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16" w:rsidRPr="00A40806" w:rsidRDefault="00EA7D16" w:rsidP="00EA7D16">
      <w:pPr>
        <w:rPr>
          <w:lang w:val="en"/>
        </w:rPr>
      </w:pPr>
      <w:bookmarkStart w:id="0" w:name="_GoBack"/>
      <w:bookmarkEnd w:id="0"/>
      <w:r w:rsidRPr="00A40806">
        <w:t>Experience</w:t>
      </w:r>
    </w:p>
    <w:p w:rsidR="00EA7D16" w:rsidRPr="00A40806" w:rsidRDefault="00034D42" w:rsidP="00EA7D16">
      <w:hyperlink r:id="rId4" w:tooltip="Learn more about this title" w:history="1">
        <w:r w:rsidR="00EA7D16" w:rsidRPr="00A40806">
          <w:t>Director of Portfolio Management</w:t>
        </w:r>
      </w:hyperlink>
    </w:p>
    <w:p w:rsidR="00EA7D16" w:rsidRPr="00A40806" w:rsidRDefault="00034D42" w:rsidP="00EA7D16">
      <w:hyperlink r:id="rId5" w:history="1">
        <w:r w:rsidR="00EA7D16" w:rsidRPr="00A40806">
          <w:t>Kulczyk Holding S.A.</w:t>
        </w:r>
      </w:hyperlink>
    </w:p>
    <w:p w:rsidR="00EA7D16" w:rsidRPr="00A40806" w:rsidRDefault="00EA7D16" w:rsidP="00EA7D16">
      <w:r w:rsidRPr="00A40806">
        <w:t>November 2012 – Present (3 years 7 months)Warsaw Area, Poland</w:t>
      </w:r>
    </w:p>
    <w:p w:rsidR="00EA7D16" w:rsidRPr="00A40806" w:rsidRDefault="00EA7D16" w:rsidP="00EA7D16">
      <w:r w:rsidRPr="00A40806">
        <w:t xml:space="preserve">1. Director (Head) of the Portfolio Management Department </w:t>
      </w:r>
      <w:r w:rsidRPr="00A40806">
        <w:br/>
        <w:t>2. Responsible for the general oversight of all existing business investments of the KI Group in the world, and assessment of exit and stay business decisions</w:t>
      </w:r>
      <w:r w:rsidRPr="00A40806">
        <w:br/>
        <w:t>3. Responsible for building the department from scratch</w:t>
      </w:r>
      <w:r w:rsidRPr="00A40806">
        <w:br/>
        <w:t>4. Supporting BU/Portfolio companies in relation to:</w:t>
      </w:r>
      <w:r w:rsidRPr="00A40806">
        <w:br/>
        <w:t>a. review of market analysis and financial models for new deals at Group level (Preliminary &amp; Final Investment Memorandum)</w:t>
      </w:r>
      <w:r w:rsidRPr="00A40806">
        <w:br/>
        <w:t>b. review of risk assessment</w:t>
      </w:r>
      <w:r w:rsidRPr="00A40806">
        <w:br/>
        <w:t>c. verification of financial and operational DD engagement and results</w:t>
      </w:r>
      <w:r w:rsidRPr="00A40806">
        <w:br/>
        <w:t>5. Independent verification of lead assessment assumptions and models especially whether Internal Rate of Return on Real Equity&gt;Hurdle Rate to ensure shareholder equity value creation</w:t>
      </w:r>
      <w:r w:rsidRPr="00A40806">
        <w:br/>
        <w:t>6. Managing KI’s central repository of leads and projects register</w:t>
      </w:r>
      <w:r w:rsidRPr="00A40806">
        <w:br/>
        <w:t>7. Participation in KI Investment Committee</w:t>
      </w:r>
      <w:r w:rsidRPr="00A40806">
        <w:br/>
        <w:t>8. Maintenance and coordination of pass down of Group level assumptions and targets to BU’s</w:t>
      </w:r>
      <w:r w:rsidRPr="00A40806">
        <w:br/>
        <w:t>9. Care keeper of Asset Allocation Strategy – Identification and advising on potential optimization of investment portfolio</w:t>
      </w:r>
      <w:r w:rsidRPr="00A40806">
        <w:br/>
        <w:t>10. Increasing value of existing portfolio companies through active advisory</w:t>
      </w:r>
      <w:r w:rsidRPr="00A40806">
        <w:br/>
        <w:t>11. Identifying and pushing economies of scale opportunities across existing portfolio companies</w:t>
      </w:r>
      <w:r w:rsidRPr="00A40806">
        <w:br/>
        <w:t>12. Optimization of processes leading to increased efficiencies and effectiveness (at Group and portfolio company level)</w:t>
      </w:r>
    </w:p>
    <w:p w:rsidR="00EA7D16" w:rsidRPr="00A40806" w:rsidRDefault="00EA7D16" w:rsidP="00EA7D16">
      <w:r>
        <w:rPr>
          <w:noProof/>
          <w:lang w:val="en-US"/>
        </w:rPr>
        <w:drawing>
          <wp:inline distT="0" distB="0" distL="0" distR="0">
            <wp:extent cx="952500" cy="180975"/>
            <wp:effectExtent l="0" t="0" r="0" b="9525"/>
            <wp:docPr id="123" name="Picture 123" descr="https://media.licdn.com/media/p/4/005/065/32d/0418036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media/p/4/005/065/32d/04180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16" w:rsidRPr="00A40806" w:rsidRDefault="00034D42" w:rsidP="00EA7D16">
      <w:hyperlink r:id="rId8" w:tooltip="Learn more about this title" w:history="1">
        <w:r w:rsidR="00EA7D16" w:rsidRPr="00A40806">
          <w:t>Member of the Supervisory Board/ Member of the Audit Committee</w:t>
        </w:r>
      </w:hyperlink>
    </w:p>
    <w:p w:rsidR="00EA7D16" w:rsidRPr="00A40806" w:rsidRDefault="00034D42" w:rsidP="00EA7D16">
      <w:hyperlink r:id="rId9" w:history="1">
        <w:r w:rsidR="00EA7D16" w:rsidRPr="00A40806">
          <w:t>Ciech S.A.</w:t>
        </w:r>
      </w:hyperlink>
    </w:p>
    <w:p w:rsidR="00EA7D16" w:rsidRPr="00A40806" w:rsidRDefault="00EA7D16" w:rsidP="00EA7D16">
      <w:r w:rsidRPr="00A40806">
        <w:t>July 2014 – March 2016 (1 year 9 months)Warsaw, Masovian District, Poland</w:t>
      </w:r>
    </w:p>
    <w:p w:rsidR="00EA7D16" w:rsidRPr="00A40806" w:rsidRDefault="00EA7D16" w:rsidP="00EA7D16">
      <w:r w:rsidRPr="00A40806">
        <w:t>1. Member of the Supervisory Board (Secretary) and Member of the Audit Committee</w:t>
      </w:r>
      <w:r w:rsidRPr="00A40806">
        <w:br/>
        <w:t>2. Soda Ash producer listed on the Warsaw Stock Exchange (app 3,5 bln PLN in revenues)</w:t>
      </w:r>
      <w:r w:rsidRPr="00A40806">
        <w:br/>
        <w:t>3. Involved in the oversight of the company's activities</w:t>
      </w:r>
    </w:p>
    <w:p w:rsidR="00EA7D16" w:rsidRPr="00A40806" w:rsidRDefault="00EA7D16" w:rsidP="00EA7D16">
      <w:r>
        <w:rPr>
          <w:noProof/>
          <w:lang w:val="en-US"/>
        </w:rPr>
        <w:drawing>
          <wp:inline distT="0" distB="0" distL="0" distR="0">
            <wp:extent cx="571500" cy="571500"/>
            <wp:effectExtent l="0" t="0" r="0" b="0"/>
            <wp:docPr id="122" name="Picture 122" descr="https://media.licdn.com/media/AAEAAQAAAAAAAAYFAAAAJDY3NDQ1MjM1LWNjMzYtNGVmNy1iOTc3LTVhYmJkMzA5ODZhN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licdn.com/media/AAEAAQAAAAAAAAYFAAAAJDY3NDQ1MjM1LWNjMzYtNGVmNy1iOTc3LTVhYmJkMzA5ODZh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16" w:rsidRPr="00A40806" w:rsidRDefault="00034D42" w:rsidP="00EA7D16">
      <w:hyperlink r:id="rId12" w:tooltip="Learn more about this title" w:history="1">
        <w:r w:rsidR="00EA7D16" w:rsidRPr="00A40806">
          <w:t>Member of the Supervisory Board/ Member of the Audit Committee</w:t>
        </w:r>
      </w:hyperlink>
    </w:p>
    <w:p w:rsidR="00EA7D16" w:rsidRPr="00A40806" w:rsidRDefault="00034D42" w:rsidP="00EA7D16">
      <w:hyperlink r:id="rId13" w:history="1">
        <w:r w:rsidR="00EA7D16" w:rsidRPr="00A40806">
          <w:t>PEKAES</w:t>
        </w:r>
      </w:hyperlink>
    </w:p>
    <w:p w:rsidR="00EA7D16" w:rsidRPr="00A40806" w:rsidRDefault="00EA7D16" w:rsidP="00EA7D16">
      <w:r w:rsidRPr="00A40806">
        <w:lastRenderedPageBreak/>
        <w:t>May 2013 – December 2015 (2 years 8 months)Blonie Poland</w:t>
      </w:r>
    </w:p>
    <w:p w:rsidR="00EA7D16" w:rsidRPr="00A40806" w:rsidRDefault="00EA7D16" w:rsidP="00EA7D16">
      <w:r w:rsidRPr="00A40806">
        <w:t>1. Member of the Supervisory Board (Secretary) and Member of the Audit Committee</w:t>
      </w:r>
      <w:r w:rsidRPr="00A40806">
        <w:br/>
        <w:t>2. Transport and Logistics Service Provider listed on the Warsaw Stock Exchange (app 600 mln PLN in revenues)</w:t>
      </w:r>
      <w:r w:rsidRPr="00A40806">
        <w:br/>
        <w:t>3. Involved in the oversight of the company's activities</w:t>
      </w:r>
    </w:p>
    <w:p w:rsidR="00EA7D16" w:rsidRPr="00A40806" w:rsidRDefault="00EA7D16" w:rsidP="00EA7D16">
      <w:r>
        <w:rPr>
          <w:noProof/>
          <w:lang w:val="en-US"/>
        </w:rPr>
        <w:drawing>
          <wp:inline distT="0" distB="0" distL="0" distR="0">
            <wp:extent cx="571500" cy="571500"/>
            <wp:effectExtent l="0" t="0" r="0" b="0"/>
            <wp:docPr id="121" name="Picture 121" descr="https://media.licdn.com/media/AAEAAQAAAAAAAAL9AAAAJDg1ZGYwYWEwLWMyYzEtNGFmZS05M2I0LTcwNjk4ZjQyZjMyYg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licdn.com/media/AAEAAQAAAAAAAAL9AAAAJDg1ZGYwYWEwLWMyYzEtNGFmZS05M2I0LTcwNjk4ZjQyZjMyY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16" w:rsidRPr="00A40806" w:rsidRDefault="00034D42" w:rsidP="00EA7D16">
      <w:hyperlink r:id="rId16" w:tooltip="Learn more about this title" w:history="1">
        <w:r w:rsidR="00EA7D16" w:rsidRPr="00A40806">
          <w:t>BDM</w:t>
        </w:r>
      </w:hyperlink>
    </w:p>
    <w:p w:rsidR="00EA7D16" w:rsidRPr="00A40806" w:rsidRDefault="00034D42" w:rsidP="00EA7D16">
      <w:hyperlink r:id="rId17" w:history="1">
        <w:r w:rsidR="00EA7D16" w:rsidRPr="00A40806">
          <w:t>Lab4motion Solutions</w:t>
        </w:r>
      </w:hyperlink>
    </w:p>
    <w:p w:rsidR="00EA7D16" w:rsidRPr="00A40806" w:rsidRDefault="00EA7D16" w:rsidP="00EA7D16">
      <w:r w:rsidRPr="00A40806">
        <w:t>2015 – 2015 (less than a year)</w:t>
      </w:r>
    </w:p>
    <w:p w:rsidR="00EA7D16" w:rsidRPr="00A40806" w:rsidRDefault="00034D42" w:rsidP="00EA7D16">
      <w:hyperlink r:id="rId18" w:tooltip="Learn more about this title" w:history="1">
        <w:r w:rsidR="00EA7D16" w:rsidRPr="00A40806">
          <w:t>Supervisory Board Member</w:t>
        </w:r>
      </w:hyperlink>
    </w:p>
    <w:p w:rsidR="00EA7D16" w:rsidRPr="00A40806" w:rsidRDefault="00034D42" w:rsidP="00EA7D16">
      <w:hyperlink r:id="rId19" w:history="1">
        <w:r w:rsidR="00EA7D16" w:rsidRPr="00A40806">
          <w:t>Chemikals Sp. z o. o.</w:t>
        </w:r>
      </w:hyperlink>
    </w:p>
    <w:p w:rsidR="00EA7D16" w:rsidRPr="00A40806" w:rsidRDefault="00EA7D16" w:rsidP="00EA7D16">
      <w:r w:rsidRPr="00A40806">
        <w:t>June 2013 – December 2013 (7 months)Warmian-Masurian District, Braniewo County, Poland</w:t>
      </w:r>
    </w:p>
    <w:p w:rsidR="00EA7D16" w:rsidRPr="00A40806" w:rsidRDefault="00EA7D16" w:rsidP="00EA7D16">
      <w:r w:rsidRPr="00A40806">
        <w:t>1. Member of the Supervisory Board</w:t>
      </w:r>
      <w:r w:rsidRPr="00A40806">
        <w:br/>
        <w:t>2. Member of the Supervisory Board of a rail mass products terminal on the Polish / Russian boarder- responsible for the oversight of the company's activities</w:t>
      </w:r>
    </w:p>
    <w:p w:rsidR="00EA7D16" w:rsidRPr="00A40806" w:rsidRDefault="00034D42" w:rsidP="00EA7D16">
      <w:hyperlink r:id="rId20" w:tooltip="Learn more about this title" w:history="1">
        <w:r w:rsidR="00EA7D16" w:rsidRPr="00A40806">
          <w:t>CFO</w:t>
        </w:r>
      </w:hyperlink>
    </w:p>
    <w:p w:rsidR="00EA7D16" w:rsidRPr="00A40806" w:rsidRDefault="00034D42" w:rsidP="00EA7D16">
      <w:hyperlink r:id="rId21" w:history="1">
        <w:r w:rsidR="00EA7D16" w:rsidRPr="00A40806">
          <w:t>Magro International</w:t>
        </w:r>
      </w:hyperlink>
    </w:p>
    <w:p w:rsidR="00EA7D16" w:rsidRPr="00A40806" w:rsidRDefault="00EA7D16" w:rsidP="00EA7D16">
      <w:r w:rsidRPr="00A40806">
        <w:t>October 2011 – August 2012 (11 months)Katowice Area, Poland</w:t>
      </w:r>
    </w:p>
    <w:p w:rsidR="00EA7D16" w:rsidRPr="00A40806" w:rsidRDefault="00EA7D16" w:rsidP="00EA7D16">
      <w:r w:rsidRPr="00A40806">
        <w:t xml:space="preserve">1. CFO of Magro International (VW, Audi, Suzuki) and Emida (Skoda) </w:t>
      </w:r>
      <w:r w:rsidRPr="00A40806">
        <w:br/>
        <w:t>2. 7 dealerships, app 400 employees and turnover of approximately 300 mln PLN</w:t>
      </w:r>
      <w:r w:rsidRPr="00A40806">
        <w:br/>
        <w:t>3. Responsible for the financial management, due diligence, and setting the strategy for the optimization of business processes and financial results</w:t>
      </w:r>
      <w:r w:rsidRPr="00A40806">
        <w:br/>
        <w:t>4. Responsible for the post acquisition audit, settlement and negotiations with prior shareholders, and optimization of processes</w:t>
      </w:r>
      <w:r w:rsidRPr="00A40806">
        <w:br/>
        <w:t>5. Reorganization of the Group (consolidation of key processes within the business lines) with the aim to quickly turn around the business and realize value on the divestment</w:t>
      </w:r>
      <w:r w:rsidRPr="00A40806">
        <w:br/>
        <w:t>6. Responsible for the coordination and preparation of the sale transaction of the Group to new Shareholders (Porsche Holding)</w:t>
      </w:r>
    </w:p>
    <w:p w:rsidR="00EA7D16" w:rsidRPr="00A40806" w:rsidRDefault="00034D42" w:rsidP="00EA7D16">
      <w:hyperlink r:id="rId22" w:tooltip="Learn more about this title" w:history="1">
        <w:r w:rsidR="00EA7D16" w:rsidRPr="00A40806">
          <w:t>Head of Internal Audit</w:t>
        </w:r>
      </w:hyperlink>
    </w:p>
    <w:p w:rsidR="00EA7D16" w:rsidRPr="00A40806" w:rsidRDefault="00034D42" w:rsidP="00EA7D16">
      <w:hyperlink r:id="rId23" w:history="1">
        <w:r w:rsidR="00EA7D16" w:rsidRPr="00A40806">
          <w:t>Kulczyk Tradex</w:t>
        </w:r>
      </w:hyperlink>
    </w:p>
    <w:p w:rsidR="00EA7D16" w:rsidRPr="00A40806" w:rsidRDefault="00EA7D16" w:rsidP="00EA7D16">
      <w:r w:rsidRPr="00A40806">
        <w:t>October 2009 – December 2011 (2 years 3 months)</w:t>
      </w:r>
    </w:p>
    <w:p w:rsidR="00EA7D16" w:rsidRPr="00A40806" w:rsidRDefault="00EA7D16" w:rsidP="00EA7D16">
      <w:r w:rsidRPr="00A40806">
        <w:lastRenderedPageBreak/>
        <w:t xml:space="preserve">1. Head of Internal Audit and Business Improvement Department </w:t>
      </w:r>
      <w:r w:rsidRPr="00A40806">
        <w:br/>
        <w:t xml:space="preserve">2. Opening and creating the internal audit and business improvement department </w:t>
      </w:r>
      <w:r w:rsidRPr="00A40806">
        <w:br/>
        <w:t>3. Recruiting and training employees (team of 4 auditors)</w:t>
      </w:r>
      <w:r w:rsidRPr="00A40806">
        <w:br/>
        <w:t>4. Reporting directly to the CEO and Supervisory Board</w:t>
      </w:r>
      <w:r w:rsidRPr="00A40806">
        <w:br/>
        <w:t>5. Managing and performing internal audit and business improvement assignments in 5 Group companies with total turnover in excess of EUR 1 billion in the automotive industry (sole importer of the VW, Audi, Porsche brands in Poland):</w:t>
      </w:r>
      <w:r w:rsidRPr="00A40806">
        <w:br/>
        <w:t>6. Projects in the following areas:</w:t>
      </w:r>
      <w:r w:rsidRPr="00A40806">
        <w:br/>
        <w:t>a. Purchase and sales process of cars and spare parts</w:t>
      </w:r>
      <w:r w:rsidRPr="00A40806">
        <w:br/>
        <w:t>b. Stock management</w:t>
      </w:r>
      <w:r w:rsidRPr="00A40806">
        <w:br/>
        <w:t>c. Creation of shared service centre</w:t>
      </w:r>
      <w:r w:rsidRPr="00A40806">
        <w:br/>
        <w:t>d. Acquisition assessment (due-diligence)</w:t>
      </w:r>
      <w:r w:rsidRPr="00A40806">
        <w:br/>
        <w:t>e. Marketing</w:t>
      </w:r>
      <w:r w:rsidRPr="00A40806">
        <w:br/>
        <w:t>f. Procurement</w:t>
      </w:r>
      <w:r w:rsidRPr="00A40806">
        <w:br/>
        <w:t>g. Treasury</w:t>
      </w:r>
      <w:r w:rsidRPr="00A40806">
        <w:br/>
        <w:t>h. IT</w:t>
      </w:r>
      <w:r w:rsidRPr="00A40806">
        <w:br/>
        <w:t>i. Logistics</w:t>
      </w:r>
      <w:r w:rsidRPr="00A40806">
        <w:br/>
        <w:t>j. Financial and management reporting</w:t>
      </w:r>
      <w:r w:rsidRPr="00A40806">
        <w:br/>
        <w:t>k. Special investigations</w:t>
      </w:r>
      <w:r w:rsidRPr="00A40806">
        <w:br/>
        <w:t>7. Responsible for the oversight over business improvement projects in the following areas:</w:t>
      </w:r>
      <w:r w:rsidRPr="00A40806">
        <w:br/>
        <w:t>a. Shared service creation</w:t>
      </w:r>
      <w:r w:rsidRPr="00A40806">
        <w:br/>
        <w:t>b. Logistics optimization</w:t>
      </w:r>
      <w:r w:rsidRPr="00A40806">
        <w:br/>
        <w:t>c. Purchase price and margin management optimization</w:t>
      </w:r>
      <w:r w:rsidRPr="00A40806">
        <w:br/>
        <w:t>d. Business acquisitions</w:t>
      </w:r>
      <w:r w:rsidRPr="00A40806">
        <w:br/>
        <w:t>e. Workflow system implementation</w:t>
      </w:r>
      <w:r w:rsidRPr="00A40806">
        <w:br/>
        <w:t>f. Implementation of Code of Conduct and Continuous Improvement methodology</w:t>
      </w:r>
      <w:r w:rsidRPr="00A40806">
        <w:br/>
        <w:t xml:space="preserve">8. Support in acquisition project of one of the top 5 dealership groups in Poland </w:t>
      </w:r>
      <w:r w:rsidRPr="00A40806">
        <w:br/>
        <w:t>a. Litigation support</w:t>
      </w:r>
      <w:r w:rsidRPr="00A40806">
        <w:br/>
        <w:t>b. Negotiation support</w:t>
      </w:r>
      <w:r w:rsidRPr="00A40806">
        <w:br/>
        <w:t>c. Valuation</w:t>
      </w:r>
    </w:p>
    <w:p w:rsidR="00EA7D16" w:rsidRPr="00A40806" w:rsidRDefault="00EA7D16" w:rsidP="00EA7D16">
      <w:r>
        <w:rPr>
          <w:noProof/>
          <w:lang w:val="en-US"/>
        </w:rPr>
        <w:drawing>
          <wp:inline distT="0" distB="0" distL="0" distR="0">
            <wp:extent cx="571500" cy="571500"/>
            <wp:effectExtent l="0" t="0" r="0" b="0"/>
            <wp:docPr id="119" name="Picture 119" descr="https://media.licdn.com/media/AAEAAQAAAAAAAARlAAAAJDY3ZmRlZGQzLTdhNjAtNGJmZi04NjNmLTFjYTRlNmM4ZWJlZQ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licdn.com/media/AAEAAQAAAAAAAARlAAAAJDY3ZmRlZGQzLTdhNjAtNGJmZi04NjNmLTFjYTRlNmM4ZWJlZQ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16" w:rsidRPr="00A40806" w:rsidRDefault="00034D42" w:rsidP="00EA7D16">
      <w:hyperlink r:id="rId26" w:tooltip="Learn more about this title" w:history="1">
        <w:r w:rsidR="00EA7D16" w:rsidRPr="00A40806">
          <w:t>Manager of Risk Advisory Services</w:t>
        </w:r>
      </w:hyperlink>
    </w:p>
    <w:p w:rsidR="00EA7D16" w:rsidRPr="00A40806" w:rsidRDefault="00034D42" w:rsidP="00EA7D16">
      <w:hyperlink r:id="rId27" w:history="1">
        <w:r w:rsidR="00EA7D16" w:rsidRPr="00A40806">
          <w:t>KPMG Advisory</w:t>
        </w:r>
      </w:hyperlink>
    </w:p>
    <w:p w:rsidR="00EA7D16" w:rsidRPr="00A40806" w:rsidRDefault="00EA7D16" w:rsidP="00EA7D16">
      <w:r w:rsidRPr="00A40806">
        <w:t>April 2008 – October 2009 (1 year 7 months)</w:t>
      </w:r>
    </w:p>
    <w:p w:rsidR="00EA7D16" w:rsidRPr="00A40806" w:rsidRDefault="00EA7D16" w:rsidP="00EA7D16">
      <w:r w:rsidRPr="00A40806">
        <w:t xml:space="preserve">1. Creating internal audit &amp; enterprise risk mgmt service lines in all KPMG Poland city offices except Warsaw </w:t>
      </w:r>
      <w:r w:rsidRPr="00A40806">
        <w:br/>
        <w:t>2. Recruiting &amp; training employees</w:t>
      </w:r>
      <w:r w:rsidRPr="00A40806">
        <w:br/>
        <w:t>3. Identifying customers &amp; negotiating service agreements</w:t>
      </w:r>
      <w:r w:rsidRPr="00A40806">
        <w:br/>
        <w:t>4. Managing the following projects:</w:t>
      </w:r>
      <w:r w:rsidRPr="00A40806">
        <w:br/>
        <w:t xml:space="preserve">a. Co-sourcing internal audit for a NL B2B office products supplier (review, procurement, </w:t>
      </w:r>
      <w:r w:rsidRPr="00A40806">
        <w:lastRenderedPageBreak/>
        <w:t>disbursement &amp; stock management cycles)</w:t>
      </w:r>
      <w:r w:rsidRPr="00A40806">
        <w:br/>
        <w:t>b. Co-sourcing internal audit for DE producer in the automotive industry (logistics cycle)</w:t>
      </w:r>
      <w:r w:rsidRPr="00A40806">
        <w:br/>
        <w:t>c. Assessment of the effectiveness of the internal audit function for PL public entity in the chemical industry</w:t>
      </w:r>
      <w:r w:rsidRPr="00A40806">
        <w:br/>
        <w:t>d. Creation of a framework for a risk management process for a PL public entity in the chemical &amp; gas distribution industry</w:t>
      </w:r>
      <w:r w:rsidRPr="00A40806">
        <w:br/>
        <w:t>e. US – SOX testing for multinationals in the automotive industry</w:t>
      </w:r>
      <w:r w:rsidRPr="00A40806">
        <w:br/>
        <w:t>f. Japanese SOX testing for a multinational in the automotive industry</w:t>
      </w:r>
      <w:r w:rsidRPr="00A40806">
        <w:br/>
        <w:t>g. US-SOX design implementation for a multinational in the agricultural industry</w:t>
      </w:r>
      <w:r w:rsidRPr="00A40806">
        <w:br/>
        <w:t>h. Assessment of the inventory (coal &amp; biomass) mgmt process for 2 PL Energy producers</w:t>
      </w:r>
      <w:r w:rsidRPr="00A40806">
        <w:br/>
        <w:t>i. Internal audit of the stock mgmt &amp; logistics processes for a RSA clothing retailer</w:t>
      </w:r>
      <w:r w:rsidRPr="00A40806">
        <w:br/>
        <w:t>j. Internal audit of the stock mgmt process for a PL foods retailer</w:t>
      </w:r>
      <w:r w:rsidRPr="00A40806">
        <w:br/>
        <w:t>k. Full scope internal controls review for a PL importer in the automotive industry (purchase, sales, logistics, finance, HR, stock mgmt, marketing, disbursement, controlling, and investment processes)</w:t>
      </w:r>
      <w:r w:rsidRPr="00A40806">
        <w:br/>
        <w:t>5. Speaker at conferences/ roundtables</w:t>
      </w:r>
      <w:r w:rsidRPr="00A40806">
        <w:br/>
        <w:t>a. Institute of Internal Auditors: presented at the 2008 yearly conference of the Polish IIA (200 audience members) on the topic of “Added Value in Internal Audit- Strategic Performance Review of the Internal Audit Function”</w:t>
      </w:r>
      <w:r w:rsidRPr="00A40806">
        <w:br/>
        <w:t>b. Insurance Industry Audit Departments (100 audience members)- on Audit Sampling Philosophy and Approach</w:t>
      </w:r>
      <w:r w:rsidRPr="00A40806">
        <w:br/>
        <w:t>c. French Bank’s Audit Department (15 audience members)- on Audit Approach in the Purchase to Pay and HR Processes</w:t>
      </w:r>
      <w:r w:rsidRPr="00A40806">
        <w:br/>
        <w:t>d. Publicly listed company investor relations, legal, &amp; internal audit departments (10 audience members)- Best practices in Corporate Governance</w:t>
      </w:r>
    </w:p>
    <w:p w:rsidR="00EA7D16" w:rsidRPr="00A40806" w:rsidRDefault="00EA7D16" w:rsidP="00EA7D16">
      <w:r>
        <w:rPr>
          <w:noProof/>
          <w:lang w:val="en-US"/>
        </w:rPr>
        <w:drawing>
          <wp:inline distT="0" distB="0" distL="0" distR="0">
            <wp:extent cx="571500" cy="571500"/>
            <wp:effectExtent l="0" t="0" r="0" b="0"/>
            <wp:docPr id="117" name="Picture 117" descr="https://media.licdn.com/media/p/5/000/2a3/3a6/070fdbb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.licdn.com/media/p/5/000/2a3/3a6/070fdbb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16" w:rsidRPr="00A40806" w:rsidRDefault="00034D42" w:rsidP="00EA7D16">
      <w:hyperlink r:id="rId30" w:tooltip="Learn more about this title" w:history="1">
        <w:r w:rsidR="00EA7D16" w:rsidRPr="00A40806">
          <w:t>Senior Corporate Auditor</w:t>
        </w:r>
      </w:hyperlink>
    </w:p>
    <w:p w:rsidR="00EA7D16" w:rsidRPr="00A40806" w:rsidRDefault="00034D42" w:rsidP="00EA7D16">
      <w:hyperlink r:id="rId31" w:history="1">
        <w:r w:rsidR="00EA7D16" w:rsidRPr="00A40806">
          <w:t>Honeywell</w:t>
        </w:r>
      </w:hyperlink>
    </w:p>
    <w:p w:rsidR="00EA7D16" w:rsidRPr="00A40806" w:rsidRDefault="00EA7D16" w:rsidP="00EA7D16">
      <w:r w:rsidRPr="00A40806">
        <w:t>August 2007 – February 2008 (7 months)</w:t>
      </w:r>
    </w:p>
    <w:p w:rsidR="00EA7D16" w:rsidRPr="00A40806" w:rsidRDefault="00EA7D16" w:rsidP="00EA7D16">
      <w:r w:rsidRPr="00A40806">
        <w:t>• Responsible for performing corporate audit reviews of Honeywell affiliates based in Europe, the Middle East and Africa</w:t>
      </w:r>
      <w:r w:rsidRPr="00A40806">
        <w:br/>
        <w:t>• Audits performed of Produce-to-Sell, Buy-to-Sell, and Project (long-term construction) types of affiliates</w:t>
      </w:r>
      <w:r w:rsidRPr="00A40806">
        <w:br/>
        <w:t>• Countries visited: Ukraine, Germany, Denmark, United States, and United Arab Emirates</w:t>
      </w:r>
      <w:r w:rsidRPr="00A40806">
        <w:br/>
        <w:t>• Reviews performed for the financial reporting cycle, testing conformity with US GAAP on the Oracle and SAP platforms</w:t>
      </w:r>
      <w:r w:rsidRPr="00A40806">
        <w:br/>
        <w:t>• Responsible for helping in the implementation of a Risk Based Audit Approach (process control approach) on the following processes:</w:t>
      </w:r>
      <w:r w:rsidRPr="00A40806">
        <w:br/>
        <w:t>1. Order to Cash</w:t>
      </w:r>
      <w:r w:rsidRPr="00A40806">
        <w:br/>
        <w:t>2. Procure to Pay</w:t>
      </w:r>
      <w:r w:rsidRPr="00A40806">
        <w:br/>
        <w:t>3. Produce to Inventory, and</w:t>
      </w:r>
      <w:r w:rsidRPr="00A40806">
        <w:br/>
      </w:r>
      <w:r w:rsidRPr="00A40806">
        <w:lastRenderedPageBreak/>
        <w:t>4. Financial Reporting</w:t>
      </w:r>
      <w:r w:rsidRPr="00A40806">
        <w:br/>
        <w:t>• Based from home office- travel 3 weeks per month- granted autonomy in performing audits</w:t>
      </w:r>
      <w:r w:rsidRPr="00A40806">
        <w:br/>
        <w:t>• Responsible for the interviewing of candidates during the recruitment process with regards to assessment of a candidates competence</w:t>
      </w:r>
    </w:p>
    <w:p w:rsidR="00EA7D16" w:rsidRPr="00A40806" w:rsidRDefault="00EA7D16" w:rsidP="00EA7D16">
      <w:r>
        <w:rPr>
          <w:noProof/>
          <w:lang w:val="en-US"/>
        </w:rPr>
        <w:drawing>
          <wp:inline distT="0" distB="0" distL="0" distR="0">
            <wp:extent cx="952500" cy="352425"/>
            <wp:effectExtent l="0" t="0" r="0" b="9525"/>
            <wp:docPr id="116" name="Picture 116" descr="https://media.licdn.com/media/p/2/000/01d/0dd/0884c6e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dia.licdn.com/media/p/2/000/01d/0dd/0884c6e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16" w:rsidRPr="00A40806" w:rsidRDefault="00034D42" w:rsidP="00EA7D16">
      <w:hyperlink r:id="rId34" w:tooltip="Learn more about this title" w:history="1">
        <w:r w:rsidR="00EA7D16" w:rsidRPr="00A40806">
          <w:t>Senior Corporate Auditor</w:t>
        </w:r>
      </w:hyperlink>
    </w:p>
    <w:p w:rsidR="00EA7D16" w:rsidRPr="00A40806" w:rsidRDefault="00034D42" w:rsidP="00EA7D16">
      <w:hyperlink r:id="rId35" w:history="1">
        <w:r w:rsidR="00EA7D16" w:rsidRPr="00A40806">
          <w:t>Altria</w:t>
        </w:r>
      </w:hyperlink>
    </w:p>
    <w:p w:rsidR="00EA7D16" w:rsidRPr="00A40806" w:rsidRDefault="00EA7D16" w:rsidP="00EA7D16">
      <w:r w:rsidRPr="00A40806">
        <w:t>December 2005 – June 2007 (1 year 7 months)</w:t>
      </w:r>
    </w:p>
    <w:p w:rsidR="00EA7D16" w:rsidRPr="00A40806" w:rsidRDefault="00EA7D16" w:rsidP="00EA7D16">
      <w:r w:rsidRPr="00A40806">
        <w:t>• Senior Corporate Auditor</w:t>
      </w:r>
      <w:r w:rsidRPr="00A40806">
        <w:br/>
        <w:t>• Received excellent performance rating for the first year of employment</w:t>
      </w:r>
      <w:r w:rsidRPr="00A40806">
        <w:br/>
        <w:t>• Responsible for performing corporate audit reviews of Phillip Morris International affiliates based in Europe, the Middle East and Africa</w:t>
      </w:r>
      <w:r w:rsidRPr="00A40806">
        <w:br/>
        <w:t>• Audits performed of Produce-to-Sell and Buy-to-Sell affiliates</w:t>
      </w:r>
      <w:r w:rsidRPr="00A40806">
        <w:br/>
        <w:t>• Countries visited: Ukraine, Spain, Poland, United Arab Emirates, Netherlands, Slovakia, Switzerland, and Portugal</w:t>
      </w:r>
      <w:r w:rsidRPr="00A40806">
        <w:br/>
        <w:t>• Reviews performed in accordance with the Risk Based Audit Approach in relation to financial (US GAAP), operational, compliance and fraud related risks (following the COSO Framework)</w:t>
      </w:r>
      <w:r w:rsidRPr="00A40806">
        <w:br/>
        <w:t>• Supervised (lead auditor) audits of Produce-to-Sell, Buy-to-Sell, and Service affiliate in the following areas:</w:t>
      </w:r>
      <w:r w:rsidRPr="00A40806">
        <w:br/>
        <w:t>1. Revenue Recognition (Order to Cash cycle)</w:t>
      </w:r>
      <w:r w:rsidRPr="00A40806">
        <w:br/>
        <w:t>2. Procurement (Procure to Pay cycle)</w:t>
      </w:r>
      <w:r w:rsidRPr="00A40806">
        <w:br/>
        <w:t>3. Disbursements (Procure to Pay cycle)</w:t>
      </w:r>
      <w:r w:rsidRPr="00A40806">
        <w:br/>
        <w:t>4. Marketing and Trade Expenditure cycles (Procure to Pay cycle)</w:t>
      </w:r>
      <w:r w:rsidRPr="00A40806">
        <w:br/>
        <w:t>5. SOX compliance</w:t>
      </w:r>
      <w:r w:rsidRPr="00A40806">
        <w:br/>
        <w:t>6. Shared Accounting Service Centre (audit of newly formed service centre for the EEMA region)</w:t>
      </w:r>
      <w:r w:rsidRPr="00A40806">
        <w:br/>
        <w:t>a. Audit of the Accounting Service Centre Project and Setup (including migration process of two affiliates)</w:t>
      </w:r>
      <w:r w:rsidRPr="00A40806">
        <w:br/>
        <w:t>b. Audit of the Order to Cash, Procure to Pay, Travel &amp; Expense, General Ledger Maintenance and Financial Reporting Cycles</w:t>
      </w:r>
      <w:r w:rsidRPr="00A40806">
        <w:br/>
        <w:t xml:space="preserve">7. Tolling Production Project (audit of newly implemented project transferring ownership of raw materials and finished goods from producing entities in Europe to one centralized location in Switzerland- Swiss Cooperative) </w:t>
      </w:r>
      <w:r w:rsidRPr="00A40806">
        <w:br/>
        <w:t>• Performed audits in SAP and SUN systems</w:t>
      </w:r>
      <w:r w:rsidRPr="00A40806">
        <w:br/>
        <w:t>• Reported directly to Audit Manager and Director, as well as General Managers and Process Owners of audited affiliates</w:t>
      </w:r>
    </w:p>
    <w:p w:rsidR="00EA7D16" w:rsidRPr="00A40806" w:rsidRDefault="00EA7D16" w:rsidP="00EA7D16">
      <w:r>
        <w:rPr>
          <w:noProof/>
          <w:lang w:val="en-US"/>
        </w:rPr>
        <w:drawing>
          <wp:inline distT="0" distB="0" distL="0" distR="0">
            <wp:extent cx="571500" cy="571500"/>
            <wp:effectExtent l="0" t="0" r="0" b="0"/>
            <wp:docPr id="115" name="Picture 115" descr="https://media.licdn.com/media/AAEAAQAAAAAAAARrAAAAJDJhMDk4ZDJlLTliNmQtNGQxMi04NDZkLTNmNmM3NDkyYzlhOA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.licdn.com/media/AAEAAQAAAAAAAARrAAAAJDJhMDk4ZDJlLTliNmQtNGQxMi04NDZkLTNmNmM3NDkyYzlhOA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16" w:rsidRPr="00A40806" w:rsidRDefault="00034D42" w:rsidP="00EA7D16">
      <w:hyperlink r:id="rId38" w:tooltip="Learn more about this title" w:history="1">
        <w:r w:rsidR="00EA7D16" w:rsidRPr="00A40806">
          <w:t>External Audit Supervisor</w:t>
        </w:r>
      </w:hyperlink>
    </w:p>
    <w:p w:rsidR="00EA7D16" w:rsidRPr="00A40806" w:rsidRDefault="00034D42" w:rsidP="00EA7D16">
      <w:hyperlink r:id="rId39" w:history="1">
        <w:r w:rsidR="00EA7D16" w:rsidRPr="00A40806">
          <w:t>KPMG</w:t>
        </w:r>
      </w:hyperlink>
    </w:p>
    <w:p w:rsidR="00EA7D16" w:rsidRPr="00A40806" w:rsidRDefault="00EA7D16" w:rsidP="00EA7D16">
      <w:r w:rsidRPr="00A40806">
        <w:t>January 2002 – November 2005 (3 years 11 months)</w:t>
      </w:r>
    </w:p>
    <w:p w:rsidR="00EA7D16" w:rsidRDefault="00EA7D16" w:rsidP="00EA7D16">
      <w:r w:rsidRPr="00A40806">
        <w:t>• During 2005 received a double promotion to Supervisor</w:t>
      </w:r>
      <w:r w:rsidRPr="00A40806">
        <w:br/>
        <w:t>• Received excellent performance ratings for the final two years (audit seasons)</w:t>
      </w:r>
      <w:r w:rsidRPr="00A40806">
        <w:br/>
        <w:t>• Participated in audit projects of major clients in the following business sectors using the risk based audit approach:</w:t>
      </w:r>
      <w:r w:rsidRPr="00A40806">
        <w:br/>
        <w:t>1. sugar mills (German and British multinationals)</w:t>
      </w:r>
      <w:r w:rsidRPr="00A40806">
        <w:br/>
        <w:t>2. oil (State owned)</w:t>
      </w:r>
      <w:r w:rsidRPr="00A40806">
        <w:br/>
        <w:t>3. real estate development and construction (Swedish multinational)</w:t>
      </w:r>
      <w:r w:rsidRPr="00A40806">
        <w:br/>
        <w:t>4. medical (US multinational)</w:t>
      </w:r>
      <w:r w:rsidRPr="00A40806">
        <w:br/>
        <w:t>5. manufacturing (all types – Japanese, Danish, Dutch, German, French, Austrian etc)</w:t>
      </w:r>
      <w:r w:rsidRPr="00A40806">
        <w:br/>
        <w:t>6. retail (German, Danish)</w:t>
      </w:r>
      <w:r w:rsidRPr="00A40806">
        <w:br/>
        <w:t>• Preformed role of supervisor (team leader with up to 3 members) and group member (up to 7 members)</w:t>
      </w:r>
      <w:r w:rsidRPr="00A40806">
        <w:br/>
        <w:t>• Participated in merger and consolidation assignments (German- as team member and Dutch- as supervisor)</w:t>
      </w:r>
      <w:r w:rsidRPr="00A40806">
        <w:br/>
        <w:t xml:space="preserve">• Trained interns and new employees </w:t>
      </w:r>
      <w:r w:rsidRPr="00A40806">
        <w:br/>
        <w:t>• Participated in 3 forensic/fraud investigations (commissioned by the Group)</w:t>
      </w:r>
      <w:r w:rsidRPr="00A40806">
        <w:br/>
        <w:t>• In-depth analysis of internal control functions (client processes and testing)</w:t>
      </w:r>
      <w:r w:rsidRPr="00A40806">
        <w:br/>
        <w:t>• Preformed all types of financial analysis</w:t>
      </w:r>
      <w:r w:rsidRPr="00A40806">
        <w:br/>
        <w:t>• Prepared financial statements and other reporting documentation according to the following financial reporting requirements:</w:t>
      </w:r>
      <w:r w:rsidRPr="00A40806">
        <w:br/>
        <w:t>1. Polish GAAP</w:t>
      </w:r>
      <w:r w:rsidRPr="00A40806">
        <w:br/>
        <w:t>2. US GAAP</w:t>
      </w:r>
      <w:r w:rsidRPr="00A40806">
        <w:br/>
        <w:t>3. IFRS</w:t>
      </w:r>
      <w:r w:rsidRPr="00A40806">
        <w:br/>
        <w:t>4. UK GAAP</w:t>
      </w:r>
      <w:r w:rsidRPr="00A40806">
        <w:br/>
        <w:t>5. German GAAP (HB II)</w:t>
      </w:r>
    </w:p>
    <w:p w:rsidR="00EA7D16" w:rsidRDefault="00EA7D16" w:rsidP="00EA7D16"/>
    <w:p w:rsidR="00EA7D16" w:rsidRPr="00EA7D16" w:rsidRDefault="00EA7D16" w:rsidP="00EA7D16">
      <w:pPr>
        <w:rPr>
          <w:b/>
        </w:rPr>
      </w:pPr>
      <w:r w:rsidRPr="00EA7D16">
        <w:rPr>
          <w:b/>
        </w:rPr>
        <w:t>Organizations</w:t>
      </w:r>
    </w:p>
    <w:p w:rsidR="00EA7D16" w:rsidRPr="00A40806" w:rsidRDefault="00EA7D16" w:rsidP="00EA7D16">
      <w:hyperlink r:id="rId40" w:tooltip="Find users with this keyword" w:history="1">
        <w:proofErr w:type="spellStart"/>
        <w:r w:rsidRPr="00A40806">
          <w:t>Member</w:t>
        </w:r>
        <w:proofErr w:type="spellEnd"/>
        <w:r w:rsidRPr="00A40806">
          <w:t xml:space="preserve"> of </w:t>
        </w:r>
        <w:proofErr w:type="spellStart"/>
        <w:r w:rsidRPr="00A40806">
          <w:t>the</w:t>
        </w:r>
        <w:proofErr w:type="spellEnd"/>
        <w:r w:rsidRPr="00A40806">
          <w:t xml:space="preserve"> Institute of </w:t>
        </w:r>
        <w:proofErr w:type="spellStart"/>
        <w:r w:rsidRPr="00A40806">
          <w:t>Internal</w:t>
        </w:r>
        <w:proofErr w:type="spellEnd"/>
        <w:r w:rsidRPr="00A40806">
          <w:t xml:space="preserve"> </w:t>
        </w:r>
        <w:proofErr w:type="spellStart"/>
        <w:r w:rsidRPr="00A40806">
          <w:t>Auditors</w:t>
        </w:r>
        <w:proofErr w:type="spellEnd"/>
        <w:r w:rsidRPr="00A40806">
          <w:t xml:space="preserve"> (CIA)</w:t>
        </w:r>
      </w:hyperlink>
    </w:p>
    <w:p w:rsidR="00EA7D16" w:rsidRPr="00A40806" w:rsidRDefault="00EA7D16" w:rsidP="00EA7D16">
      <w:r w:rsidRPr="00A40806">
        <w:t>CIA</w:t>
      </w:r>
    </w:p>
    <w:p w:rsidR="00EA7D16" w:rsidRPr="00A40806" w:rsidRDefault="00EA7D16" w:rsidP="00EA7D16">
      <w:r w:rsidRPr="00A40806">
        <w:t>Starting December 2008</w:t>
      </w:r>
    </w:p>
    <w:p w:rsidR="00EA7D16" w:rsidRPr="00A40806" w:rsidRDefault="00034D42" w:rsidP="00EA7D16">
      <w:hyperlink r:id="rId41" w:tooltip="Find users with this keyword" w:history="1">
        <w:r w:rsidR="00EA7D16" w:rsidRPr="00A40806">
          <w:t>Member of the Association of Chartered Certified Accountants (ACCA)</w:t>
        </w:r>
      </w:hyperlink>
    </w:p>
    <w:p w:rsidR="00EA7D16" w:rsidRPr="00A40806" w:rsidRDefault="00EA7D16" w:rsidP="00EA7D16">
      <w:r w:rsidRPr="00A40806">
        <w:t>ACCA Member</w:t>
      </w:r>
    </w:p>
    <w:p w:rsidR="00EA7D16" w:rsidRPr="00A40806" w:rsidRDefault="00EA7D16" w:rsidP="00EA7D16">
      <w:r w:rsidRPr="00A40806">
        <w:t>Starting December 2007</w:t>
      </w:r>
    </w:p>
    <w:p w:rsidR="00EA7D16" w:rsidRPr="00EA7D16" w:rsidRDefault="00EA7D16" w:rsidP="00EA7D16">
      <w:pPr>
        <w:rPr>
          <w:b/>
        </w:rPr>
      </w:pPr>
      <w:r w:rsidRPr="00EA7D16">
        <w:rPr>
          <w:b/>
        </w:rPr>
        <w:t>Languages</w:t>
      </w:r>
    </w:p>
    <w:p w:rsidR="00EA7D16" w:rsidRPr="00A40806" w:rsidRDefault="00EA7D16" w:rsidP="00EA7D16">
      <w:r w:rsidRPr="00A40806">
        <w:t>French</w:t>
      </w:r>
    </w:p>
    <w:p w:rsidR="00EA7D16" w:rsidRPr="00A40806" w:rsidRDefault="00EA7D16" w:rsidP="00EA7D16">
      <w:r w:rsidRPr="00A40806">
        <w:lastRenderedPageBreak/>
        <w:t>Professional working proficiency</w:t>
      </w:r>
    </w:p>
    <w:p w:rsidR="00EA7D16" w:rsidRPr="00A40806" w:rsidRDefault="00EA7D16" w:rsidP="00EA7D16">
      <w:r w:rsidRPr="00A40806">
        <w:t>Spanish</w:t>
      </w:r>
    </w:p>
    <w:p w:rsidR="00EA7D16" w:rsidRPr="00A40806" w:rsidRDefault="00EA7D16" w:rsidP="00EA7D16">
      <w:r w:rsidRPr="00A40806">
        <w:t>Limited working proficiency</w:t>
      </w:r>
    </w:p>
    <w:p w:rsidR="00EA7D16" w:rsidRPr="00A40806" w:rsidRDefault="00EA7D16" w:rsidP="00EA7D16">
      <w:r w:rsidRPr="00A40806">
        <w:t>Polish</w:t>
      </w:r>
    </w:p>
    <w:p w:rsidR="00EA7D16" w:rsidRPr="00A40806" w:rsidRDefault="00EA7D16" w:rsidP="00EA7D16">
      <w:r w:rsidRPr="00A40806">
        <w:t>Native or bilingual proficiency</w:t>
      </w:r>
    </w:p>
    <w:p w:rsidR="00EA7D16" w:rsidRPr="00A40806" w:rsidRDefault="00EA7D16" w:rsidP="00EA7D16">
      <w:r w:rsidRPr="00A40806">
        <w:t>English</w:t>
      </w:r>
    </w:p>
    <w:p w:rsidR="00EA7D16" w:rsidRPr="00A40806" w:rsidRDefault="00EA7D16" w:rsidP="00EA7D16">
      <w:r w:rsidRPr="00A40806">
        <w:t>Native or bilingual proficiency</w:t>
      </w:r>
    </w:p>
    <w:p w:rsidR="00EA7D16" w:rsidRPr="00EA7D16" w:rsidRDefault="00EA7D16" w:rsidP="00EA7D16">
      <w:pPr>
        <w:rPr>
          <w:b/>
        </w:rPr>
      </w:pPr>
      <w:r w:rsidRPr="00EA7D16">
        <w:rPr>
          <w:b/>
        </w:rPr>
        <w:t>Courses</w:t>
      </w:r>
    </w:p>
    <w:bookmarkStart w:id="1" w:name="school"/>
    <w:p w:rsidR="00EA7D16" w:rsidRPr="00A40806" w:rsidRDefault="00EA7D16" w:rsidP="00EA7D16">
      <w:r w:rsidRPr="00A40806">
        <w:fldChar w:fldCharType="begin"/>
      </w:r>
      <w:r w:rsidRPr="00A40806">
        <w:instrText xml:space="preserve"> HYPERLINK "https://www.linkedin.com/edu/alumni?id=17971&amp;trk=prof-courses-school-name-link" \o "Find other members who attended University of Southern California" </w:instrText>
      </w:r>
      <w:r w:rsidRPr="00A40806">
        <w:fldChar w:fldCharType="separate"/>
      </w:r>
      <w:r w:rsidRPr="00A40806">
        <w:t xml:space="preserve">University of </w:t>
      </w:r>
      <w:proofErr w:type="spellStart"/>
      <w:r w:rsidRPr="00A40806">
        <w:t>Southern</w:t>
      </w:r>
      <w:proofErr w:type="spellEnd"/>
      <w:r w:rsidRPr="00A40806">
        <w:t xml:space="preserve"> California</w:t>
      </w:r>
      <w:r w:rsidRPr="00A40806">
        <w:fldChar w:fldCharType="end"/>
      </w:r>
      <w:bookmarkEnd w:id="1"/>
    </w:p>
    <w:p w:rsidR="00EA7D16" w:rsidRPr="00A40806" w:rsidRDefault="00EA7D16" w:rsidP="00EA7D16">
      <w:r w:rsidRPr="00A40806">
        <w:t xml:space="preserve">Global Management </w:t>
      </w:r>
    </w:p>
    <w:p w:rsidR="00EA7D16" w:rsidRPr="00A40806" w:rsidRDefault="00EA7D16" w:rsidP="00EA7D16"/>
    <w:p w:rsidR="005131A7" w:rsidRDefault="005131A7"/>
    <w:sectPr w:rsidR="00513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16"/>
    <w:rsid w:val="00034D42"/>
    <w:rsid w:val="005131A7"/>
    <w:rsid w:val="009B0947"/>
    <w:rsid w:val="00EA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B91B4-A1EF-4469-85F6-1A870F98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690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5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94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14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7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6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4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23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76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1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8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1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15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1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05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9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94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6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29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2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28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27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2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93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8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8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9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25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3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57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48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9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43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80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57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2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94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company/105081?trk=prof-exp-company-name" TargetMode="External"/><Relationship Id="rId18" Type="http://schemas.openxmlformats.org/officeDocument/2006/relationships/hyperlink" Target="https://www.linkedin.com/title/supervisory-board-member?trk=mprofile_title" TargetMode="External"/><Relationship Id="rId26" Type="http://schemas.openxmlformats.org/officeDocument/2006/relationships/hyperlink" Target="https://www.linkedin.com/title/manager-of-risk-advisory-services?trk=mprofile_title" TargetMode="External"/><Relationship Id="rId39" Type="http://schemas.openxmlformats.org/officeDocument/2006/relationships/hyperlink" Target="https://www.linkedin.com/company/1079?trk=prof-exp-company-name" TargetMode="External"/><Relationship Id="rId21" Type="http://schemas.openxmlformats.org/officeDocument/2006/relationships/hyperlink" Target="https://www.linkedin.com/company/393390?trk=prof-exp-company-name" TargetMode="External"/><Relationship Id="rId34" Type="http://schemas.openxmlformats.org/officeDocument/2006/relationships/hyperlink" Target="https://www.linkedin.com/title/senior-corporate-auditor?trk=mprofile_title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www.linkedin.com/title/bdm?trk=mprofile_title" TargetMode="External"/><Relationship Id="rId20" Type="http://schemas.openxmlformats.org/officeDocument/2006/relationships/hyperlink" Target="https://www.linkedin.com/title/cfo?trk=mprofile_title" TargetMode="External"/><Relationship Id="rId29" Type="http://schemas.openxmlformats.org/officeDocument/2006/relationships/image" Target="media/image5.png"/><Relationship Id="rId41" Type="http://schemas.openxmlformats.org/officeDocument/2006/relationships/hyperlink" Target="https://www.linkedin.com/vsearch/p?keywords=Member+of+the+Association+of+Chartered+Certified+Accountants+%28ACCA%2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89288?trk=prof-exp-company-name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linkedin.com/company/1080?trk=prof-exp-company-name" TargetMode="External"/><Relationship Id="rId32" Type="http://schemas.openxmlformats.org/officeDocument/2006/relationships/hyperlink" Target="https://www.linkedin.com/company/6414?trk=prof-exp-company-name" TargetMode="External"/><Relationship Id="rId37" Type="http://schemas.openxmlformats.org/officeDocument/2006/relationships/image" Target="media/image7.png"/><Relationship Id="rId40" Type="http://schemas.openxmlformats.org/officeDocument/2006/relationships/hyperlink" Target="https://www.linkedin.com/vsearch/p?keywords=Member+of+the+Institute+of+Internal+Auditors+%28CIA%29" TargetMode="External"/><Relationship Id="rId5" Type="http://schemas.openxmlformats.org/officeDocument/2006/relationships/hyperlink" Target="https://www.linkedin.com/company/82613?trk=prof-exp-company-name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www.linkedin.com/company/42551?trk=prof-exp-company-name" TargetMode="External"/><Relationship Id="rId28" Type="http://schemas.openxmlformats.org/officeDocument/2006/relationships/hyperlink" Target="https://www.linkedin.com/company/1344?trk=prof-exp-company-name" TargetMode="External"/><Relationship Id="rId36" Type="http://schemas.openxmlformats.org/officeDocument/2006/relationships/hyperlink" Target="https://www.linkedin.com/company/1079?trk=prof-exp-company-name" TargetMode="External"/><Relationship Id="rId10" Type="http://schemas.openxmlformats.org/officeDocument/2006/relationships/hyperlink" Target="https://www.linkedin.com/company/105081?trk=prof-exp-company-name" TargetMode="External"/><Relationship Id="rId19" Type="http://schemas.openxmlformats.org/officeDocument/2006/relationships/hyperlink" Target="https://www.linkedin.com/company/6125908?trk=prof-exp-company-name" TargetMode="External"/><Relationship Id="rId31" Type="http://schemas.openxmlformats.org/officeDocument/2006/relationships/hyperlink" Target="https://www.linkedin.com/company/1344?trk=prof-exp-company-name" TargetMode="External"/><Relationship Id="rId4" Type="http://schemas.openxmlformats.org/officeDocument/2006/relationships/hyperlink" Target="https://www.linkedin.com/title/director-of-portfolio-management?trk=mprofile_title" TargetMode="External"/><Relationship Id="rId9" Type="http://schemas.openxmlformats.org/officeDocument/2006/relationships/hyperlink" Target="https://www.linkedin.com/company/89288?trk=prof-exp-company-name" TargetMode="External"/><Relationship Id="rId14" Type="http://schemas.openxmlformats.org/officeDocument/2006/relationships/hyperlink" Target="https://www.linkedin.com/company/2350937?trk=prof-exp-company-name" TargetMode="External"/><Relationship Id="rId22" Type="http://schemas.openxmlformats.org/officeDocument/2006/relationships/hyperlink" Target="https://www.linkedin.com/title/head-of-internal-audit?trk=mprofile_title" TargetMode="External"/><Relationship Id="rId27" Type="http://schemas.openxmlformats.org/officeDocument/2006/relationships/hyperlink" Target="https://www.linkedin.com/company/1080?trk=prof-exp-company-name" TargetMode="External"/><Relationship Id="rId30" Type="http://schemas.openxmlformats.org/officeDocument/2006/relationships/hyperlink" Target="https://www.linkedin.com/title/senior-corporate-auditor?trk=mprofile_title" TargetMode="External"/><Relationship Id="rId35" Type="http://schemas.openxmlformats.org/officeDocument/2006/relationships/hyperlink" Target="https://www.linkedin.com/company/6414?trk=prof-exp-company-nam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linkedin.com/title/member-of-the-supervisory-board%2F-member-of-the-audit-committee?trk=mprofile_titl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linkedin.com/title/member-of-the-supervisory-board%2F-member-of-the-audit-committee?trk=mprofile_title" TargetMode="External"/><Relationship Id="rId17" Type="http://schemas.openxmlformats.org/officeDocument/2006/relationships/hyperlink" Target="https://www.linkedin.com/company/2350937?trk=prof-exp-company-name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6.png"/><Relationship Id="rId38" Type="http://schemas.openxmlformats.org/officeDocument/2006/relationships/hyperlink" Target="https://www.linkedin.com/title/external-audit-supervisor?trk=mprofile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Andronache Irina</dc:creator>
  <cp:lastModifiedBy>Pacuret Geraldina</cp:lastModifiedBy>
  <cp:revision>2</cp:revision>
  <dcterms:created xsi:type="dcterms:W3CDTF">2016-05-20T11:37:00Z</dcterms:created>
  <dcterms:modified xsi:type="dcterms:W3CDTF">2016-05-20T11:37:00Z</dcterms:modified>
</cp:coreProperties>
</file>