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E158" w14:textId="77777777" w:rsidR="002A54B8" w:rsidRPr="003E1184" w:rsidRDefault="006A110F" w:rsidP="00E464C4">
      <w:pPr>
        <w:jc w:val="center"/>
        <w:rPr>
          <w:rFonts w:asciiTheme="minorHAnsi" w:hAnsiTheme="minorHAnsi"/>
          <w:b/>
          <w:lang w:val="en-GB"/>
        </w:rPr>
      </w:pPr>
      <w:r w:rsidRPr="003E1184">
        <w:rPr>
          <w:rFonts w:asciiTheme="minorHAnsi" w:hAnsiTheme="minorHAnsi"/>
          <w:b/>
          <w:lang w:val="en-GB"/>
        </w:rPr>
        <w:t>FORM</w:t>
      </w:r>
    </w:p>
    <w:p w14:paraId="77A9C7DB" w14:textId="77777777" w:rsidR="006A110F" w:rsidRPr="003E1184" w:rsidRDefault="006A110F" w:rsidP="006A110F">
      <w:pPr>
        <w:spacing w:after="0" w:line="276" w:lineRule="auto"/>
        <w:jc w:val="center"/>
        <w:rPr>
          <w:rFonts w:asciiTheme="minorHAnsi" w:hAnsiTheme="minorHAnsi"/>
          <w:b/>
          <w:lang w:val="en-GB"/>
        </w:rPr>
      </w:pPr>
      <w:r w:rsidRPr="003E1184">
        <w:rPr>
          <w:rFonts w:asciiTheme="minorHAnsi" w:hAnsiTheme="minorHAnsi"/>
          <w:b/>
          <w:lang w:val="en-GB"/>
        </w:rPr>
        <w:t>to exercise a voting right by the attorney</w:t>
      </w:r>
    </w:p>
    <w:p w14:paraId="4765030F" w14:textId="047EDCF6" w:rsidR="002A54B8" w:rsidRPr="003E1184" w:rsidRDefault="006A110F" w:rsidP="006A110F">
      <w:pPr>
        <w:spacing w:line="276" w:lineRule="auto"/>
        <w:jc w:val="center"/>
        <w:rPr>
          <w:rFonts w:asciiTheme="minorHAnsi" w:hAnsiTheme="minorHAnsi"/>
          <w:b/>
          <w:lang w:val="en-GB"/>
        </w:rPr>
      </w:pPr>
      <w:r w:rsidRPr="003E1184">
        <w:rPr>
          <w:rFonts w:asciiTheme="minorHAnsi" w:hAnsiTheme="minorHAnsi"/>
          <w:b/>
          <w:lang w:val="en-GB"/>
        </w:rPr>
        <w:t xml:space="preserve">at the Annual </w:t>
      </w:r>
      <w:r w:rsidR="00E223D4">
        <w:rPr>
          <w:rFonts w:asciiTheme="minorHAnsi" w:hAnsiTheme="minorHAnsi"/>
          <w:b/>
          <w:lang w:val="en-GB"/>
        </w:rPr>
        <w:t xml:space="preserve">General </w:t>
      </w:r>
      <w:r w:rsidRPr="003E1184">
        <w:rPr>
          <w:rFonts w:asciiTheme="minorHAnsi" w:hAnsiTheme="minorHAnsi"/>
          <w:b/>
          <w:lang w:val="en-GB"/>
        </w:rPr>
        <w:t>Meeting of CIECH S.A. on</w:t>
      </w:r>
      <w:r w:rsidR="002A54B8" w:rsidRPr="003E1184">
        <w:rPr>
          <w:rFonts w:asciiTheme="minorHAnsi" w:hAnsiTheme="minorHAnsi"/>
          <w:b/>
          <w:lang w:val="en-GB"/>
        </w:rPr>
        <w:t xml:space="preserve"> </w:t>
      </w:r>
      <w:r w:rsidR="00E223D4">
        <w:rPr>
          <w:rFonts w:asciiTheme="minorHAnsi" w:hAnsiTheme="minorHAnsi"/>
          <w:b/>
          <w:lang w:val="en-GB"/>
        </w:rPr>
        <w:t>June 22,</w:t>
      </w:r>
      <w:r w:rsidR="00480B08">
        <w:rPr>
          <w:rFonts w:asciiTheme="minorHAnsi" w:hAnsiTheme="minorHAnsi"/>
          <w:b/>
          <w:lang w:val="en-GB"/>
        </w:rPr>
        <w:t xml:space="preserve"> 2020</w:t>
      </w:r>
    </w:p>
    <w:p w14:paraId="093342E0" w14:textId="77777777" w:rsidR="002A54B8" w:rsidRPr="003E1184" w:rsidRDefault="002A54B8" w:rsidP="00633E32">
      <w:pPr>
        <w:pStyle w:val="Bezodstpw"/>
        <w:spacing w:line="276" w:lineRule="auto"/>
        <w:jc w:val="both"/>
        <w:rPr>
          <w:rFonts w:asciiTheme="minorHAnsi" w:hAnsiTheme="minorHAnsi"/>
          <w:lang w:val="en-GB"/>
        </w:rPr>
      </w:pPr>
    </w:p>
    <w:p w14:paraId="0E99387C" w14:textId="77777777" w:rsidR="006A110F" w:rsidRPr="003E1184" w:rsidRDefault="006A110F" w:rsidP="006A110F">
      <w:pPr>
        <w:pStyle w:val="Bezodstpw"/>
        <w:spacing w:line="276" w:lineRule="auto"/>
        <w:jc w:val="both"/>
        <w:rPr>
          <w:rFonts w:asciiTheme="minorHAnsi" w:hAnsiTheme="minorHAnsi"/>
          <w:lang w:val="en-GB"/>
        </w:rPr>
      </w:pPr>
      <w:r w:rsidRPr="003E1184">
        <w:rPr>
          <w:rFonts w:asciiTheme="minorHAnsi" w:hAnsiTheme="minorHAnsi"/>
          <w:lang w:val="en-GB"/>
        </w:rPr>
        <w:t>The use of this form shall not constitute an obligation of a shareholder and shall not constitute a condition for casting a vote by an Attorney. The use of this form depends on mutual arrangement and undertakings in this regard between the Attorney and the Shareholder. This document shall not substitute the document of the power of attorney. The Shareholder and the Attorney may use only some of the pages of this form, at their own discretion.</w:t>
      </w:r>
    </w:p>
    <w:p w14:paraId="2718ADDD" w14:textId="77777777" w:rsidR="006A110F" w:rsidRPr="003E1184" w:rsidRDefault="006A110F" w:rsidP="006A110F">
      <w:pPr>
        <w:pStyle w:val="Bezodstpw"/>
        <w:spacing w:line="276" w:lineRule="auto"/>
        <w:jc w:val="both"/>
        <w:rPr>
          <w:rFonts w:asciiTheme="minorHAnsi" w:hAnsiTheme="minorHAnsi"/>
          <w:lang w:val="en-GB"/>
        </w:rPr>
      </w:pPr>
    </w:p>
    <w:p w14:paraId="78D2AF54" w14:textId="77777777" w:rsidR="006A110F" w:rsidRPr="003E1184" w:rsidRDefault="006A110F" w:rsidP="006A110F">
      <w:pPr>
        <w:pStyle w:val="Bezodstpw"/>
        <w:spacing w:line="276" w:lineRule="auto"/>
        <w:jc w:val="both"/>
        <w:rPr>
          <w:rFonts w:asciiTheme="minorHAnsi" w:hAnsiTheme="minorHAnsi"/>
          <w:lang w:val="en-GB"/>
        </w:rPr>
      </w:pPr>
      <w:r w:rsidRPr="003E1184">
        <w:rPr>
          <w:rFonts w:asciiTheme="minorHAnsi" w:hAnsiTheme="minorHAnsi"/>
          <w:lang w:val="en-GB"/>
        </w:rPr>
        <w:t>The form, after being filled in by the Shareholder granting the power of attorney, in the event of an open vote taking place at the General Meeting of Shareholders, may constitute a voting card of the Attorney, and in the event of a secret ballot, a filled-in form should be treated as a written instruction regarding the method of voting by the Attorney in such vote and should be retained by him.</w:t>
      </w:r>
    </w:p>
    <w:p w14:paraId="459D249F" w14:textId="77777777" w:rsidR="006A110F" w:rsidRPr="003E1184" w:rsidRDefault="006A110F" w:rsidP="006A110F">
      <w:pPr>
        <w:pStyle w:val="Bezodstpw"/>
        <w:spacing w:line="276" w:lineRule="auto"/>
        <w:jc w:val="both"/>
        <w:rPr>
          <w:rFonts w:asciiTheme="minorHAnsi" w:hAnsiTheme="minorHAnsi"/>
          <w:lang w:val="en-GB"/>
        </w:rPr>
      </w:pPr>
    </w:p>
    <w:p w14:paraId="3892D263" w14:textId="11EF6C36" w:rsidR="006A110F" w:rsidRPr="003E1184" w:rsidRDefault="006A110F" w:rsidP="006A110F">
      <w:pPr>
        <w:pStyle w:val="Bezodstpw"/>
        <w:spacing w:line="276" w:lineRule="auto"/>
        <w:jc w:val="both"/>
        <w:rPr>
          <w:rFonts w:asciiTheme="minorHAnsi" w:hAnsiTheme="minorHAnsi"/>
          <w:lang w:val="en-GB"/>
        </w:rPr>
      </w:pPr>
      <w:r w:rsidRPr="003E1184">
        <w:rPr>
          <w:rFonts w:asciiTheme="minorHAnsi" w:hAnsiTheme="minorHAnsi"/>
          <w:lang w:val="en-GB"/>
        </w:rPr>
        <w:t xml:space="preserve">Underneath, there are draft resolutions of the </w:t>
      </w:r>
      <w:r w:rsidR="00E563BA" w:rsidRPr="003E1184">
        <w:rPr>
          <w:rFonts w:asciiTheme="minorHAnsi" w:hAnsiTheme="minorHAnsi"/>
          <w:lang w:val="en-GB"/>
        </w:rPr>
        <w:t>Annual</w:t>
      </w:r>
      <w:r w:rsidRPr="003E1184">
        <w:rPr>
          <w:rFonts w:asciiTheme="minorHAnsi" w:hAnsiTheme="minorHAnsi"/>
          <w:lang w:val="en-GB"/>
        </w:rPr>
        <w:t xml:space="preserve"> </w:t>
      </w:r>
      <w:r w:rsidR="00E223D4">
        <w:rPr>
          <w:rFonts w:asciiTheme="minorHAnsi" w:hAnsiTheme="minorHAnsi"/>
          <w:lang w:val="en-GB"/>
        </w:rPr>
        <w:t xml:space="preserve">General </w:t>
      </w:r>
      <w:r w:rsidRPr="003E1184">
        <w:rPr>
          <w:rFonts w:asciiTheme="minorHAnsi" w:hAnsiTheme="minorHAnsi"/>
          <w:lang w:val="en-GB"/>
        </w:rPr>
        <w:t>Meeting of CIECH S.A. Under each draft resolution, there is space for instructions regarding the method of vote issues by the Shareholder for the Attorney, as well space where the vote should be marked and possibly where objections should be raised in the event of voting against a given resolution in a specific vote. The casting of a vote and submission of possible objections takes place by means of marking a relevant field in the box with *. Moreover, if the Attorney casts a different vote from different shares within the package of shares he represents and one vote, he should enter, in the relevant fields, the relevant numbers of shares/votes which he dedicates to a given type of vote in a given ballot.</w:t>
      </w:r>
    </w:p>
    <w:p w14:paraId="739DE5A5" w14:textId="77777777" w:rsidR="006A110F" w:rsidRPr="003E1184" w:rsidRDefault="006A110F" w:rsidP="006A110F">
      <w:pPr>
        <w:pStyle w:val="Bezodstpw"/>
        <w:spacing w:line="276" w:lineRule="auto"/>
        <w:jc w:val="both"/>
        <w:rPr>
          <w:rFonts w:asciiTheme="minorHAnsi" w:hAnsiTheme="minorHAnsi"/>
          <w:lang w:val="en-GB"/>
        </w:rPr>
      </w:pPr>
    </w:p>
    <w:p w14:paraId="0B7FE84D" w14:textId="77777777" w:rsidR="004963CC" w:rsidRPr="003E1184" w:rsidRDefault="006A110F" w:rsidP="006A110F">
      <w:pPr>
        <w:pStyle w:val="Bezodstpw"/>
        <w:spacing w:line="276" w:lineRule="auto"/>
        <w:jc w:val="both"/>
        <w:rPr>
          <w:rFonts w:asciiTheme="minorHAnsi" w:hAnsiTheme="minorHAnsi"/>
          <w:lang w:val="en-GB"/>
        </w:rPr>
      </w:pPr>
      <w:r w:rsidRPr="003E1184">
        <w:rPr>
          <w:rFonts w:asciiTheme="minorHAnsi" w:hAnsiTheme="minorHAnsi"/>
          <w:lang w:val="en-GB"/>
        </w:rPr>
        <w:t>The Company notes that, in the event of use of this form by the Shareholder and Attorney, no verification shall be performed of the compliance of vote with the text of the instruction contained therein. The casting or non-casting of the vote by the Attorney shall be decisive</w:t>
      </w:r>
      <w:r w:rsidR="007C3029" w:rsidRPr="003E1184">
        <w:rPr>
          <w:rFonts w:asciiTheme="minorHAnsi" w:hAnsiTheme="minorHAnsi"/>
          <w:lang w:val="en-GB"/>
        </w:rPr>
        <w:t>,</w:t>
      </w:r>
      <w:r w:rsidRPr="003E1184">
        <w:rPr>
          <w:rFonts w:asciiTheme="minorHAnsi" w:hAnsiTheme="minorHAnsi"/>
          <w:lang w:val="en-GB"/>
        </w:rPr>
        <w:t xml:space="preserve"> also in the event when certain conduct of the Attorney is in contradiction with the instruction.</w:t>
      </w:r>
    </w:p>
    <w:p w14:paraId="44FF811A" w14:textId="77777777" w:rsidR="004963CC" w:rsidRPr="003E1184" w:rsidRDefault="004963CC" w:rsidP="00633E32">
      <w:pPr>
        <w:pStyle w:val="Bezodstpw"/>
        <w:spacing w:line="276" w:lineRule="auto"/>
        <w:jc w:val="both"/>
        <w:rPr>
          <w:rFonts w:asciiTheme="minorHAnsi" w:hAnsiTheme="minorHAnsi"/>
          <w:lang w:val="en-GB"/>
        </w:rPr>
      </w:pPr>
    </w:p>
    <w:p w14:paraId="1908A5F4" w14:textId="77777777" w:rsidR="004963CC" w:rsidRPr="003E1184" w:rsidRDefault="00E563BA" w:rsidP="002A54B8">
      <w:pPr>
        <w:spacing w:line="276" w:lineRule="auto"/>
        <w:jc w:val="both"/>
        <w:rPr>
          <w:rFonts w:asciiTheme="minorHAnsi" w:hAnsiTheme="minorHAnsi"/>
          <w:b/>
          <w:i/>
          <w:lang w:val="en-GB"/>
        </w:rPr>
      </w:pPr>
      <w:r w:rsidRPr="003E1184">
        <w:rPr>
          <w:rFonts w:asciiTheme="minorHAnsi" w:hAnsiTheme="minorHAnsi"/>
          <w:b/>
          <w:i/>
          <w:lang w:val="en-GB"/>
        </w:rPr>
        <w:t>Details of the Principal - Shareholder: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3E32" w:rsidRPr="00684BCE" w14:paraId="7310BB54" w14:textId="77777777" w:rsidTr="006F7362">
        <w:tc>
          <w:tcPr>
            <w:tcW w:w="9210" w:type="dxa"/>
            <w:shd w:val="clear" w:color="auto" w:fill="auto"/>
            <w:vAlign w:val="center"/>
          </w:tcPr>
          <w:p w14:paraId="7BD33D81" w14:textId="77777777" w:rsidR="00633E32" w:rsidRPr="003E1184" w:rsidRDefault="00633E32" w:rsidP="00633E32">
            <w:pPr>
              <w:pStyle w:val="Bezodstpw"/>
              <w:rPr>
                <w:rFonts w:asciiTheme="minorHAnsi" w:hAnsiTheme="minorHAnsi"/>
                <w:lang w:val="en-GB"/>
              </w:rPr>
            </w:pPr>
          </w:p>
          <w:p w14:paraId="71EB8315" w14:textId="77777777" w:rsidR="00633E32" w:rsidRPr="003E1184" w:rsidRDefault="00E563BA" w:rsidP="00633E32">
            <w:pPr>
              <w:pStyle w:val="Bezodstpw"/>
              <w:rPr>
                <w:rFonts w:asciiTheme="minorHAnsi" w:hAnsiTheme="minorHAnsi"/>
                <w:lang w:val="en-GB"/>
              </w:rPr>
            </w:pPr>
            <w:r w:rsidRPr="003E1184">
              <w:rPr>
                <w:rFonts w:asciiTheme="minorHAnsi" w:hAnsiTheme="minorHAnsi"/>
                <w:lang w:val="en-GB"/>
              </w:rPr>
              <w:t>First name and last name/business name</w:t>
            </w:r>
            <w:r w:rsidR="00633E32" w:rsidRPr="003E1184">
              <w:rPr>
                <w:rFonts w:asciiTheme="minorHAnsi" w:hAnsiTheme="minorHAnsi"/>
                <w:lang w:val="en-GB"/>
              </w:rPr>
              <w:t xml:space="preserve"> ……………………………………………………………………………………………………………………………….…..……</w:t>
            </w:r>
          </w:p>
        </w:tc>
      </w:tr>
      <w:tr w:rsidR="00633E32" w:rsidRPr="00684BCE" w14:paraId="74E95977" w14:textId="77777777" w:rsidTr="006F7362">
        <w:tc>
          <w:tcPr>
            <w:tcW w:w="9210" w:type="dxa"/>
            <w:shd w:val="clear" w:color="auto" w:fill="auto"/>
            <w:vAlign w:val="center"/>
          </w:tcPr>
          <w:p w14:paraId="63EF8BB6" w14:textId="77777777" w:rsidR="00633E32" w:rsidRPr="003E1184" w:rsidRDefault="00633E32" w:rsidP="00633E32">
            <w:pPr>
              <w:pStyle w:val="Bezodstpw"/>
              <w:rPr>
                <w:rFonts w:asciiTheme="minorHAnsi" w:hAnsiTheme="minorHAnsi"/>
                <w:lang w:val="en-GB"/>
              </w:rPr>
            </w:pPr>
          </w:p>
          <w:p w14:paraId="77CFAB3E" w14:textId="77777777" w:rsidR="00633E32" w:rsidRPr="003E1184" w:rsidRDefault="00E563BA" w:rsidP="00633E32">
            <w:pPr>
              <w:pStyle w:val="Bezodstpw"/>
              <w:rPr>
                <w:rFonts w:asciiTheme="minorHAnsi" w:hAnsiTheme="minorHAnsi"/>
                <w:lang w:val="en-GB"/>
              </w:rPr>
            </w:pPr>
            <w:r w:rsidRPr="003E1184">
              <w:rPr>
                <w:rFonts w:asciiTheme="minorHAnsi" w:hAnsiTheme="minorHAnsi"/>
                <w:lang w:val="en-GB"/>
              </w:rPr>
              <w:t>Address of residence/registered office</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r w:rsidR="00633E32" w:rsidRPr="00684BCE" w14:paraId="668353E2" w14:textId="77777777" w:rsidTr="006F7362">
        <w:tc>
          <w:tcPr>
            <w:tcW w:w="9210" w:type="dxa"/>
            <w:shd w:val="clear" w:color="auto" w:fill="auto"/>
            <w:vAlign w:val="center"/>
          </w:tcPr>
          <w:p w14:paraId="371A1275" w14:textId="77777777" w:rsidR="00633E32" w:rsidRPr="003E1184" w:rsidRDefault="00633E32" w:rsidP="00633E32">
            <w:pPr>
              <w:pStyle w:val="Bezodstpw"/>
              <w:rPr>
                <w:rFonts w:asciiTheme="minorHAnsi" w:hAnsiTheme="minorHAnsi"/>
                <w:lang w:val="en-GB"/>
              </w:rPr>
            </w:pPr>
          </w:p>
          <w:p w14:paraId="7E42DF74" w14:textId="77777777" w:rsidR="00633E32" w:rsidRPr="003E1184" w:rsidRDefault="00E563BA" w:rsidP="00633E32">
            <w:pPr>
              <w:pStyle w:val="Bezodstpw"/>
              <w:rPr>
                <w:rFonts w:asciiTheme="minorHAnsi" w:hAnsiTheme="minorHAnsi"/>
                <w:lang w:val="en-GB"/>
              </w:rPr>
            </w:pPr>
            <w:r w:rsidRPr="003E1184">
              <w:rPr>
                <w:rFonts w:asciiTheme="minorHAnsi" w:hAnsiTheme="minorHAnsi"/>
                <w:lang w:val="en-GB"/>
              </w:rPr>
              <w:t>Personal identification number PESEL/Statistical number REGON</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r w:rsidR="00633E32" w:rsidRPr="00684BCE" w14:paraId="018ACADC" w14:textId="77777777" w:rsidTr="006F7362">
        <w:tc>
          <w:tcPr>
            <w:tcW w:w="9210" w:type="dxa"/>
            <w:shd w:val="clear" w:color="auto" w:fill="auto"/>
            <w:vAlign w:val="center"/>
          </w:tcPr>
          <w:p w14:paraId="5735F0EC" w14:textId="77777777" w:rsidR="00633E32" w:rsidRPr="003E1184" w:rsidRDefault="00633E32" w:rsidP="00633E32">
            <w:pPr>
              <w:pStyle w:val="Bezodstpw"/>
              <w:rPr>
                <w:rFonts w:asciiTheme="minorHAnsi" w:hAnsiTheme="minorHAnsi"/>
                <w:lang w:val="en-GB"/>
              </w:rPr>
            </w:pPr>
          </w:p>
          <w:p w14:paraId="4B68762F" w14:textId="77777777" w:rsidR="00633E32" w:rsidRPr="003E1184" w:rsidRDefault="00E563BA" w:rsidP="00633E32">
            <w:pPr>
              <w:pStyle w:val="Bezodstpw"/>
              <w:rPr>
                <w:rFonts w:asciiTheme="minorHAnsi" w:hAnsiTheme="minorHAnsi"/>
                <w:lang w:val="en-GB"/>
              </w:rPr>
            </w:pPr>
            <w:r w:rsidRPr="003E1184">
              <w:rPr>
                <w:rFonts w:asciiTheme="minorHAnsi" w:hAnsiTheme="minorHAnsi"/>
                <w:lang w:val="en-GB"/>
              </w:rPr>
              <w:t>Personal identification card number/number of entry in the National Court Register KRS</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bl>
    <w:p w14:paraId="44950EF9" w14:textId="77777777" w:rsidR="004963CC" w:rsidRPr="003E1184" w:rsidRDefault="004963CC" w:rsidP="00633E32">
      <w:pPr>
        <w:pStyle w:val="Bezodstpw"/>
        <w:spacing w:line="276" w:lineRule="auto"/>
        <w:jc w:val="both"/>
        <w:rPr>
          <w:rFonts w:asciiTheme="minorHAnsi" w:hAnsiTheme="minorHAnsi"/>
          <w:lang w:val="en-GB"/>
        </w:rPr>
      </w:pPr>
    </w:p>
    <w:p w14:paraId="256C3104" w14:textId="58D3E416" w:rsidR="00633E32" w:rsidRPr="003E1184" w:rsidRDefault="00E563BA" w:rsidP="00633E32">
      <w:pPr>
        <w:pStyle w:val="Bezodstpw"/>
        <w:spacing w:line="276" w:lineRule="auto"/>
        <w:jc w:val="both"/>
        <w:rPr>
          <w:rFonts w:asciiTheme="minorHAnsi" w:hAnsiTheme="minorHAnsi"/>
          <w:lang w:val="en-GB"/>
        </w:rPr>
      </w:pPr>
      <w:r w:rsidRPr="003E1184">
        <w:rPr>
          <w:rFonts w:asciiTheme="minorHAnsi" w:hAnsiTheme="minorHAnsi"/>
          <w:lang w:val="en-GB"/>
        </w:rPr>
        <w:t>I, the undersigned,</w:t>
      </w:r>
      <w:r w:rsidR="00633E32" w:rsidRPr="003E1184">
        <w:rPr>
          <w:rFonts w:asciiTheme="minorHAnsi" w:hAnsiTheme="minorHAnsi"/>
          <w:lang w:val="en-GB"/>
        </w:rPr>
        <w:t xml:space="preserve"> ……………………………………………………………</w:t>
      </w:r>
      <w:r w:rsidR="009917E6" w:rsidRPr="003E1184">
        <w:rPr>
          <w:rFonts w:asciiTheme="minorHAnsi" w:hAnsiTheme="minorHAnsi"/>
          <w:lang w:val="en-GB"/>
        </w:rPr>
        <w:t>…….</w:t>
      </w:r>
      <w:r w:rsidR="00EB0B95" w:rsidRPr="003E1184">
        <w:rPr>
          <w:rFonts w:asciiTheme="minorHAnsi" w:hAnsiTheme="minorHAnsi"/>
          <w:lang w:val="en-GB"/>
        </w:rPr>
        <w:t xml:space="preserve">. </w:t>
      </w:r>
      <w:r w:rsidRPr="003E1184">
        <w:rPr>
          <w:rFonts w:asciiTheme="minorHAnsi" w:hAnsiTheme="minorHAnsi"/>
          <w:lang w:val="en-GB"/>
        </w:rPr>
        <w:t xml:space="preserve">authorised to participate in the Annual </w:t>
      </w:r>
      <w:r w:rsidR="00C1176E">
        <w:rPr>
          <w:rFonts w:asciiTheme="minorHAnsi" w:hAnsiTheme="minorHAnsi"/>
          <w:lang w:val="en-GB"/>
        </w:rPr>
        <w:t xml:space="preserve">General </w:t>
      </w:r>
      <w:r w:rsidRPr="003E1184">
        <w:rPr>
          <w:rFonts w:asciiTheme="minorHAnsi" w:hAnsiTheme="minorHAnsi"/>
          <w:lang w:val="en-GB"/>
        </w:rPr>
        <w:t>Meeting of CIECH S.A. on</w:t>
      </w:r>
      <w:r w:rsidR="00633E32" w:rsidRPr="003E1184">
        <w:rPr>
          <w:rFonts w:asciiTheme="minorHAnsi" w:hAnsiTheme="minorHAnsi"/>
          <w:lang w:val="en-GB"/>
        </w:rPr>
        <w:t xml:space="preserve"> </w:t>
      </w:r>
      <w:r w:rsidR="00E223D4">
        <w:rPr>
          <w:rFonts w:asciiTheme="minorHAnsi" w:hAnsiTheme="minorHAnsi"/>
          <w:lang w:val="en-GB"/>
        </w:rPr>
        <w:t>June 22, 2021</w:t>
      </w:r>
      <w:r w:rsidR="00480B08" w:rsidRPr="00480B08">
        <w:rPr>
          <w:rFonts w:asciiTheme="minorHAnsi" w:hAnsiTheme="minorHAnsi"/>
          <w:lang w:val="en-GB"/>
        </w:rPr>
        <w:t xml:space="preserve"> </w:t>
      </w:r>
      <w:r w:rsidRPr="003E1184">
        <w:rPr>
          <w:rFonts w:asciiTheme="minorHAnsi" w:hAnsiTheme="minorHAnsi"/>
          <w:lang w:val="en-GB"/>
        </w:rPr>
        <w:t>(hereinafter: “the Meeting”)</w:t>
      </w:r>
      <w:r w:rsidR="00633E32" w:rsidRPr="003E1184">
        <w:rPr>
          <w:rFonts w:asciiTheme="minorHAnsi" w:hAnsiTheme="minorHAnsi"/>
          <w:lang w:val="en-GB"/>
        </w:rPr>
        <w:t xml:space="preserve">, </w:t>
      </w:r>
      <w:r w:rsidRPr="003E1184">
        <w:rPr>
          <w:rFonts w:asciiTheme="minorHAnsi" w:hAnsiTheme="minorHAnsi"/>
          <w:lang w:val="en-GB"/>
        </w:rPr>
        <w:t>according to a certificate of the right to participate in the Meeting, issued by</w:t>
      </w:r>
      <w:r w:rsidR="00633E32" w:rsidRPr="003E1184">
        <w:rPr>
          <w:rFonts w:asciiTheme="minorHAnsi" w:hAnsiTheme="minorHAnsi"/>
          <w:lang w:val="en-GB"/>
        </w:rPr>
        <w:t xml:space="preserve"> ………………………………………………… </w:t>
      </w:r>
      <w:r w:rsidRPr="003E1184">
        <w:rPr>
          <w:rFonts w:asciiTheme="minorHAnsi" w:hAnsiTheme="minorHAnsi"/>
          <w:lang w:val="en-GB"/>
        </w:rPr>
        <w:t>on</w:t>
      </w:r>
      <w:r w:rsidR="00633E32" w:rsidRPr="003E1184">
        <w:rPr>
          <w:rFonts w:asciiTheme="minorHAnsi" w:hAnsiTheme="minorHAnsi"/>
          <w:lang w:val="en-GB"/>
        </w:rPr>
        <w:t xml:space="preserve"> …..</w:t>
      </w:r>
      <w:r w:rsidR="00AF117D" w:rsidRPr="003E1184">
        <w:rPr>
          <w:rFonts w:asciiTheme="minorHAnsi" w:hAnsiTheme="minorHAnsi"/>
          <w:lang w:val="en-GB"/>
        </w:rPr>
        <w:t>......</w:t>
      </w:r>
      <w:r w:rsidR="00CF4C79" w:rsidRPr="003E1184">
        <w:rPr>
          <w:rFonts w:asciiTheme="minorHAnsi" w:hAnsiTheme="minorHAnsi"/>
          <w:lang w:val="en-GB"/>
        </w:rPr>
        <w:t>......</w:t>
      </w:r>
      <w:r w:rsidR="00AF117D" w:rsidRPr="003E1184">
        <w:rPr>
          <w:rFonts w:asciiTheme="minorHAnsi" w:hAnsiTheme="minorHAnsi"/>
          <w:lang w:val="en-GB"/>
        </w:rPr>
        <w:t xml:space="preserve">.... </w:t>
      </w:r>
      <w:r w:rsidR="00E223D4" w:rsidRPr="003E1184">
        <w:rPr>
          <w:rFonts w:asciiTheme="minorHAnsi" w:hAnsiTheme="minorHAnsi"/>
          <w:lang w:val="en-GB"/>
        </w:rPr>
        <w:t>20</w:t>
      </w:r>
      <w:r w:rsidR="00E223D4">
        <w:rPr>
          <w:rFonts w:asciiTheme="minorHAnsi" w:hAnsiTheme="minorHAnsi"/>
          <w:lang w:val="en-GB"/>
        </w:rPr>
        <w:t>21</w:t>
      </w:r>
      <w:r w:rsidR="00584AF2" w:rsidRPr="003E1184">
        <w:rPr>
          <w:rFonts w:asciiTheme="minorHAnsi" w:hAnsiTheme="minorHAnsi"/>
          <w:lang w:val="en-GB"/>
        </w:rPr>
        <w:t>,</w:t>
      </w:r>
      <w:r w:rsidR="00633E32" w:rsidRPr="003E1184">
        <w:rPr>
          <w:rFonts w:asciiTheme="minorHAnsi" w:hAnsiTheme="minorHAnsi"/>
          <w:lang w:val="en-GB"/>
        </w:rPr>
        <w:t xml:space="preserve"> num</w:t>
      </w:r>
      <w:r w:rsidRPr="003E1184">
        <w:rPr>
          <w:rFonts w:asciiTheme="minorHAnsi" w:hAnsiTheme="minorHAnsi"/>
          <w:lang w:val="en-GB"/>
        </w:rPr>
        <w:t>ber</w:t>
      </w:r>
      <w:r w:rsidR="00633E32" w:rsidRPr="003E1184">
        <w:rPr>
          <w:rFonts w:asciiTheme="minorHAnsi" w:hAnsiTheme="minorHAnsi"/>
          <w:lang w:val="en-GB"/>
        </w:rPr>
        <w:t xml:space="preserve"> ……………………………………..</w:t>
      </w:r>
    </w:p>
    <w:p w14:paraId="42A11B21" w14:textId="77777777" w:rsidR="00633E32" w:rsidRPr="003E1184" w:rsidRDefault="00E563BA" w:rsidP="00633E32">
      <w:pPr>
        <w:pStyle w:val="Bezodstpw"/>
        <w:spacing w:line="276" w:lineRule="auto"/>
        <w:jc w:val="both"/>
        <w:rPr>
          <w:rFonts w:asciiTheme="minorHAnsi" w:hAnsiTheme="minorHAnsi"/>
          <w:lang w:val="en-GB"/>
        </w:rPr>
      </w:pPr>
      <w:r w:rsidRPr="003E1184">
        <w:rPr>
          <w:rFonts w:asciiTheme="minorHAnsi" w:hAnsiTheme="minorHAnsi"/>
          <w:lang w:val="en-GB"/>
        </w:rPr>
        <w:lastRenderedPageBreak/>
        <w:t>represented by</w:t>
      </w:r>
      <w:r w:rsidR="00633E32" w:rsidRPr="003E1184">
        <w:rPr>
          <w:rFonts w:asciiTheme="minorHAnsi" w:hAnsiTheme="minorHAnsi"/>
          <w:lang w:val="en-GB"/>
        </w:rPr>
        <w:t>:</w:t>
      </w:r>
    </w:p>
    <w:p w14:paraId="399A8F10" w14:textId="77777777" w:rsidR="00D33F42" w:rsidRPr="003E1184" w:rsidRDefault="00D33F42" w:rsidP="00633E32">
      <w:pPr>
        <w:pStyle w:val="Bezodstpw"/>
        <w:spacing w:line="276" w:lineRule="auto"/>
        <w:jc w:val="both"/>
        <w:rPr>
          <w:rFonts w:asciiTheme="minorHAnsi" w:hAnsiTheme="minorHAnsi"/>
          <w:lang w:val="en-GB"/>
        </w:rPr>
      </w:pPr>
    </w:p>
    <w:p w14:paraId="796F3CFD" w14:textId="77777777" w:rsidR="00BD1F87" w:rsidRPr="003E1184" w:rsidRDefault="00BD1F87" w:rsidP="00633E32">
      <w:pPr>
        <w:pStyle w:val="Bezodstpw"/>
        <w:spacing w:line="276" w:lineRule="auto"/>
        <w:jc w:val="both"/>
        <w:rPr>
          <w:rFonts w:asciiTheme="minorHAnsi" w:hAnsiTheme="minorHAnsi"/>
          <w:lang w:val="en-GB"/>
        </w:rPr>
      </w:pPr>
    </w:p>
    <w:p w14:paraId="3B83B07E" w14:textId="77777777" w:rsidR="00633E32" w:rsidRPr="003E1184" w:rsidRDefault="00E563BA" w:rsidP="008D3718">
      <w:pPr>
        <w:pStyle w:val="Bezodstpw"/>
        <w:spacing w:line="360" w:lineRule="auto"/>
        <w:jc w:val="both"/>
        <w:rPr>
          <w:rFonts w:asciiTheme="minorHAnsi" w:hAnsiTheme="minorHAnsi"/>
          <w:b/>
          <w:i/>
          <w:lang w:val="en-GB"/>
        </w:rPr>
      </w:pPr>
      <w:r w:rsidRPr="003E1184">
        <w:rPr>
          <w:rFonts w:asciiTheme="minorHAnsi" w:hAnsiTheme="minorHAnsi"/>
          <w:b/>
          <w:i/>
          <w:lang w:val="en-GB"/>
        </w:rPr>
        <w:t>Details of the Attorney: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33E32" w:rsidRPr="00684BCE" w14:paraId="6491F2F5" w14:textId="77777777" w:rsidTr="006F7362">
        <w:tc>
          <w:tcPr>
            <w:tcW w:w="9210" w:type="dxa"/>
            <w:shd w:val="clear" w:color="auto" w:fill="auto"/>
            <w:vAlign w:val="center"/>
          </w:tcPr>
          <w:p w14:paraId="4616B1E8" w14:textId="77777777" w:rsidR="00633E32" w:rsidRPr="003E1184" w:rsidRDefault="00633E32" w:rsidP="004F15F4">
            <w:pPr>
              <w:pStyle w:val="Bezodstpw"/>
              <w:rPr>
                <w:rFonts w:asciiTheme="minorHAnsi" w:hAnsiTheme="minorHAnsi"/>
                <w:lang w:val="en-GB"/>
              </w:rPr>
            </w:pPr>
          </w:p>
          <w:p w14:paraId="6FB3ECD7" w14:textId="77777777" w:rsidR="00633E32" w:rsidRPr="003E1184" w:rsidRDefault="00E563BA" w:rsidP="004F15F4">
            <w:pPr>
              <w:pStyle w:val="Bezodstpw"/>
              <w:rPr>
                <w:rFonts w:asciiTheme="minorHAnsi" w:hAnsiTheme="minorHAnsi"/>
                <w:lang w:val="en-GB"/>
              </w:rPr>
            </w:pPr>
            <w:r w:rsidRPr="003E1184">
              <w:rPr>
                <w:rFonts w:asciiTheme="minorHAnsi" w:hAnsiTheme="minorHAnsi"/>
                <w:lang w:val="en-GB"/>
              </w:rPr>
              <w:t>First name and last name/business name</w:t>
            </w:r>
            <w:r w:rsidR="00633E32" w:rsidRPr="003E1184">
              <w:rPr>
                <w:rFonts w:asciiTheme="minorHAnsi" w:hAnsiTheme="minorHAnsi"/>
                <w:lang w:val="en-GB"/>
              </w:rPr>
              <w:t xml:space="preserve"> ……………………………………………………………………………………………………………………………….…..……</w:t>
            </w:r>
          </w:p>
        </w:tc>
      </w:tr>
      <w:tr w:rsidR="00633E32" w:rsidRPr="00684BCE" w14:paraId="17EA7F63" w14:textId="77777777" w:rsidTr="006F7362">
        <w:tc>
          <w:tcPr>
            <w:tcW w:w="9210" w:type="dxa"/>
            <w:shd w:val="clear" w:color="auto" w:fill="auto"/>
            <w:vAlign w:val="center"/>
          </w:tcPr>
          <w:p w14:paraId="4E228EC6" w14:textId="77777777" w:rsidR="00633E32" w:rsidRPr="003E1184" w:rsidRDefault="00633E32" w:rsidP="004F15F4">
            <w:pPr>
              <w:pStyle w:val="Bezodstpw"/>
              <w:rPr>
                <w:rFonts w:asciiTheme="minorHAnsi" w:hAnsiTheme="minorHAnsi"/>
                <w:lang w:val="en-GB"/>
              </w:rPr>
            </w:pPr>
          </w:p>
          <w:p w14:paraId="1ECC1FBE" w14:textId="77777777" w:rsidR="00633E32" w:rsidRPr="003E1184" w:rsidRDefault="00E563BA" w:rsidP="004F15F4">
            <w:pPr>
              <w:pStyle w:val="Bezodstpw"/>
              <w:rPr>
                <w:rFonts w:asciiTheme="minorHAnsi" w:hAnsiTheme="minorHAnsi"/>
                <w:lang w:val="en-GB"/>
              </w:rPr>
            </w:pPr>
            <w:r w:rsidRPr="003E1184">
              <w:rPr>
                <w:rFonts w:asciiTheme="minorHAnsi" w:hAnsiTheme="minorHAnsi"/>
                <w:lang w:val="en-GB"/>
              </w:rPr>
              <w:t>Address of residence/registered office</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r w:rsidR="00633E32" w:rsidRPr="00684BCE" w14:paraId="168FD417" w14:textId="77777777" w:rsidTr="006F7362">
        <w:tc>
          <w:tcPr>
            <w:tcW w:w="9210" w:type="dxa"/>
            <w:shd w:val="clear" w:color="auto" w:fill="auto"/>
            <w:vAlign w:val="center"/>
          </w:tcPr>
          <w:p w14:paraId="1A25B7C2" w14:textId="77777777" w:rsidR="00633E32" w:rsidRPr="003E1184" w:rsidRDefault="00633E32" w:rsidP="004F15F4">
            <w:pPr>
              <w:pStyle w:val="Bezodstpw"/>
              <w:rPr>
                <w:rFonts w:asciiTheme="minorHAnsi" w:hAnsiTheme="minorHAnsi"/>
                <w:lang w:val="en-GB"/>
              </w:rPr>
            </w:pPr>
          </w:p>
          <w:p w14:paraId="34074932" w14:textId="77777777" w:rsidR="00633E32" w:rsidRPr="003E1184" w:rsidRDefault="00E563BA" w:rsidP="004F15F4">
            <w:pPr>
              <w:pStyle w:val="Bezodstpw"/>
              <w:rPr>
                <w:rFonts w:asciiTheme="minorHAnsi" w:hAnsiTheme="minorHAnsi"/>
                <w:lang w:val="en-GB"/>
              </w:rPr>
            </w:pPr>
            <w:r w:rsidRPr="003E1184">
              <w:rPr>
                <w:rFonts w:asciiTheme="minorHAnsi" w:hAnsiTheme="minorHAnsi"/>
                <w:lang w:val="en-GB"/>
              </w:rPr>
              <w:t>Personal identification number PESEL/Statistical number REGON</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r w:rsidR="00633E32" w:rsidRPr="00684BCE" w14:paraId="56FF0C7D" w14:textId="77777777" w:rsidTr="006F7362">
        <w:tc>
          <w:tcPr>
            <w:tcW w:w="9210" w:type="dxa"/>
            <w:shd w:val="clear" w:color="auto" w:fill="auto"/>
            <w:vAlign w:val="center"/>
          </w:tcPr>
          <w:p w14:paraId="26C8306D" w14:textId="77777777" w:rsidR="00633E32" w:rsidRPr="003E1184" w:rsidRDefault="00633E32" w:rsidP="004F15F4">
            <w:pPr>
              <w:pStyle w:val="Bezodstpw"/>
              <w:rPr>
                <w:rFonts w:asciiTheme="minorHAnsi" w:hAnsiTheme="minorHAnsi"/>
                <w:lang w:val="en-GB"/>
              </w:rPr>
            </w:pPr>
          </w:p>
          <w:p w14:paraId="68F696AB" w14:textId="77777777" w:rsidR="00633E32" w:rsidRPr="003E1184" w:rsidRDefault="00E563BA" w:rsidP="004F15F4">
            <w:pPr>
              <w:pStyle w:val="Bezodstpw"/>
              <w:rPr>
                <w:rFonts w:asciiTheme="minorHAnsi" w:hAnsiTheme="minorHAnsi"/>
                <w:lang w:val="en-GB"/>
              </w:rPr>
            </w:pPr>
            <w:r w:rsidRPr="003E1184">
              <w:rPr>
                <w:rFonts w:asciiTheme="minorHAnsi" w:hAnsiTheme="minorHAnsi"/>
                <w:lang w:val="en-GB"/>
              </w:rPr>
              <w:t>Personal identification card number/number of entry in the National Court Register KRS</w:t>
            </w:r>
            <w:r w:rsidR="00633E32" w:rsidRPr="003E1184">
              <w:rPr>
                <w:rFonts w:asciiTheme="minorHAnsi" w:hAnsiTheme="minorHAnsi"/>
                <w:lang w:val="en-GB"/>
              </w:rPr>
              <w:t xml:space="preserve"> ……………………………………………………………………………………………………………</w:t>
            </w:r>
            <w:r w:rsidR="003808E9" w:rsidRPr="003E1184">
              <w:rPr>
                <w:rFonts w:asciiTheme="minorHAnsi" w:hAnsiTheme="minorHAnsi"/>
                <w:lang w:val="en-GB"/>
              </w:rPr>
              <w:t>……………………………</w:t>
            </w:r>
            <w:r w:rsidR="00633E32" w:rsidRPr="003E1184">
              <w:rPr>
                <w:rFonts w:asciiTheme="minorHAnsi" w:hAnsiTheme="minorHAnsi"/>
                <w:lang w:val="en-GB"/>
              </w:rPr>
              <w:t>.</w:t>
            </w:r>
          </w:p>
        </w:tc>
      </w:tr>
    </w:tbl>
    <w:p w14:paraId="118F069B" w14:textId="77777777" w:rsidR="00633E32" w:rsidRPr="003E1184" w:rsidRDefault="00633E32" w:rsidP="00633E32">
      <w:pPr>
        <w:pStyle w:val="Bezodstpw"/>
        <w:spacing w:line="276" w:lineRule="auto"/>
        <w:jc w:val="both"/>
        <w:rPr>
          <w:rFonts w:asciiTheme="minorHAnsi" w:hAnsiTheme="minorHAnsi"/>
          <w:lang w:val="en-GB"/>
        </w:rPr>
      </w:pPr>
    </w:p>
    <w:p w14:paraId="36FD3111" w14:textId="77777777" w:rsidR="008D3718" w:rsidRPr="003E1184" w:rsidRDefault="00E563BA" w:rsidP="00633E32">
      <w:pPr>
        <w:pStyle w:val="Bezodstpw"/>
        <w:spacing w:line="276" w:lineRule="auto"/>
        <w:jc w:val="both"/>
        <w:rPr>
          <w:rFonts w:asciiTheme="minorHAnsi" w:hAnsiTheme="minorHAnsi"/>
          <w:lang w:val="en-GB"/>
        </w:rPr>
      </w:pPr>
      <w:r w:rsidRPr="003E1184">
        <w:rPr>
          <w:rFonts w:asciiTheme="minorHAnsi" w:hAnsiTheme="minorHAnsi"/>
          <w:lang w:val="en-GB"/>
        </w:rPr>
        <w:t>on the basis of this form, give an instruction for the Attorney to vote on each of the resolutions which are to be adopted according to the agenda indicated in the announcement of convening the Meeting</w:t>
      </w:r>
      <w:r w:rsidR="008D3718" w:rsidRPr="003E1184">
        <w:rPr>
          <w:rFonts w:asciiTheme="minorHAnsi" w:hAnsiTheme="minorHAnsi"/>
          <w:lang w:val="en-GB"/>
        </w:rPr>
        <w:t>.</w:t>
      </w:r>
    </w:p>
    <w:p w14:paraId="2A501AF7" w14:textId="77777777" w:rsidR="008D3718" w:rsidRPr="003E1184" w:rsidRDefault="008D3718" w:rsidP="00633E32">
      <w:pPr>
        <w:pStyle w:val="Bezodstpw"/>
        <w:spacing w:line="276" w:lineRule="auto"/>
        <w:jc w:val="both"/>
        <w:rPr>
          <w:rFonts w:asciiTheme="minorHAnsi" w:hAnsiTheme="minorHAnsi"/>
          <w:lang w:val="en-GB"/>
        </w:rPr>
      </w:pPr>
    </w:p>
    <w:p w14:paraId="5E273BA3" w14:textId="77777777" w:rsidR="008D3718" w:rsidRPr="003E1184" w:rsidRDefault="00E563BA" w:rsidP="00633E32">
      <w:pPr>
        <w:pStyle w:val="Bezodstpw"/>
        <w:spacing w:line="276" w:lineRule="auto"/>
        <w:jc w:val="both"/>
        <w:rPr>
          <w:rFonts w:asciiTheme="minorHAnsi" w:hAnsiTheme="minorHAnsi"/>
          <w:lang w:val="en-GB"/>
        </w:rPr>
      </w:pPr>
      <w:r w:rsidRPr="003E1184">
        <w:rPr>
          <w:rFonts w:asciiTheme="minorHAnsi" w:hAnsiTheme="minorHAnsi"/>
          <w:lang w:val="en-GB"/>
        </w:rPr>
        <w:t>The vote on individual resolutions shall take place by placement of X in the relevant box</w:t>
      </w:r>
      <w:r w:rsidR="008D3718" w:rsidRPr="003E1184">
        <w:rPr>
          <w:rFonts w:asciiTheme="minorHAnsi" w:hAnsiTheme="minorHAnsi"/>
          <w:b/>
          <w:vertAlign w:val="superscript"/>
          <w:lang w:val="en-GB"/>
        </w:rPr>
        <w:t>1</w:t>
      </w:r>
      <w:r w:rsidR="009917E6" w:rsidRPr="003E1184">
        <w:rPr>
          <w:rFonts w:asciiTheme="minorHAnsi" w:hAnsiTheme="minorHAnsi"/>
          <w:lang w:val="en-GB"/>
        </w:rPr>
        <w:t>.</w:t>
      </w:r>
    </w:p>
    <w:p w14:paraId="2227C81D" w14:textId="77777777" w:rsidR="008D3718" w:rsidRPr="003E1184" w:rsidRDefault="008D3718" w:rsidP="008D3718">
      <w:pPr>
        <w:pStyle w:val="Bezodstpw"/>
        <w:spacing w:line="276" w:lineRule="auto"/>
        <w:ind w:left="4536"/>
        <w:jc w:val="center"/>
        <w:rPr>
          <w:rFonts w:asciiTheme="minorHAnsi" w:hAnsiTheme="minorHAnsi"/>
          <w:lang w:val="en-GB"/>
        </w:rPr>
      </w:pPr>
      <w:r w:rsidRPr="003E1184">
        <w:rPr>
          <w:rFonts w:asciiTheme="minorHAnsi" w:hAnsiTheme="minorHAnsi"/>
          <w:lang w:val="en-GB"/>
        </w:rPr>
        <w:t>………………………….……………………….</w:t>
      </w:r>
    </w:p>
    <w:p w14:paraId="6B34C997" w14:textId="77777777" w:rsidR="008D3718" w:rsidRPr="003E1184" w:rsidRDefault="00E563BA" w:rsidP="008D3718">
      <w:pPr>
        <w:pStyle w:val="Bezodstpw"/>
        <w:spacing w:line="276" w:lineRule="auto"/>
        <w:ind w:left="4536"/>
        <w:jc w:val="center"/>
        <w:rPr>
          <w:rFonts w:asciiTheme="minorHAnsi" w:hAnsiTheme="minorHAnsi"/>
          <w:lang w:val="en-GB"/>
        </w:rPr>
      </w:pPr>
      <w:r w:rsidRPr="003E1184">
        <w:rPr>
          <w:rFonts w:asciiTheme="minorHAnsi" w:hAnsiTheme="minorHAnsi"/>
          <w:lang w:val="en-GB"/>
        </w:rPr>
        <w:t>date and signature of the Shareholder</w:t>
      </w:r>
    </w:p>
    <w:p w14:paraId="63268384" w14:textId="77777777" w:rsidR="008D3718" w:rsidRPr="003E1184" w:rsidRDefault="008D3718" w:rsidP="00633E32">
      <w:pPr>
        <w:pStyle w:val="Bezodstpw"/>
        <w:spacing w:line="276" w:lineRule="auto"/>
        <w:jc w:val="both"/>
        <w:rPr>
          <w:rFonts w:asciiTheme="minorHAnsi" w:hAnsiTheme="minorHAnsi"/>
          <w:lang w:val="en-GB"/>
        </w:rPr>
      </w:pPr>
    </w:p>
    <w:p w14:paraId="57903AE4" w14:textId="77777777" w:rsidR="008D3718" w:rsidRPr="003E1184" w:rsidRDefault="007C3029" w:rsidP="00056F51">
      <w:pPr>
        <w:pStyle w:val="Bezodstpw"/>
        <w:spacing w:line="276" w:lineRule="auto"/>
        <w:jc w:val="center"/>
        <w:rPr>
          <w:rFonts w:asciiTheme="minorHAnsi" w:hAnsiTheme="minorHAnsi"/>
          <w:b/>
          <w:i/>
          <w:lang w:val="en-GB"/>
        </w:rPr>
      </w:pPr>
      <w:r w:rsidRPr="003E1184">
        <w:rPr>
          <w:rFonts w:asciiTheme="minorHAnsi" w:hAnsiTheme="minorHAnsi"/>
          <w:b/>
          <w:i/>
          <w:lang w:val="en-GB"/>
        </w:rPr>
        <w:t>Resolutions to be taken during the Meeting</w:t>
      </w:r>
      <w:r w:rsidR="008D3718" w:rsidRPr="003E1184">
        <w:rPr>
          <w:rFonts w:asciiTheme="minorHAnsi" w:hAnsiTheme="minorHAnsi"/>
          <w:b/>
          <w:i/>
          <w:lang w:val="en-GB"/>
        </w:rPr>
        <w:t>:</w:t>
      </w:r>
    </w:p>
    <w:p w14:paraId="533011CC" w14:textId="77777777" w:rsidR="003808E9" w:rsidRPr="003E1184" w:rsidRDefault="003808E9" w:rsidP="00056F51">
      <w:pPr>
        <w:pStyle w:val="Bezodstpw"/>
        <w:spacing w:line="276" w:lineRule="auto"/>
        <w:jc w:val="center"/>
        <w:rPr>
          <w:rFonts w:asciiTheme="minorHAnsi" w:hAnsiTheme="minorHAnsi"/>
          <w:b/>
          <w:i/>
          <w:lang w:val="en-GB"/>
        </w:rPr>
      </w:pPr>
    </w:p>
    <w:p w14:paraId="6806B53E" w14:textId="76AB5D0F" w:rsidR="00462BDA" w:rsidRPr="00C1176E" w:rsidRDefault="007C3029" w:rsidP="00C67B8F">
      <w:pPr>
        <w:pStyle w:val="Bezodstpw"/>
        <w:numPr>
          <w:ilvl w:val="0"/>
          <w:numId w:val="1"/>
        </w:numPr>
        <w:pBdr>
          <w:bottom w:val="single" w:sz="4" w:space="1" w:color="auto"/>
        </w:pBdr>
        <w:spacing w:line="276" w:lineRule="auto"/>
        <w:ind w:left="426"/>
        <w:jc w:val="both"/>
        <w:rPr>
          <w:rFonts w:asciiTheme="minorHAnsi" w:hAnsiTheme="minorHAnsi"/>
          <w:lang w:val="en-GB"/>
        </w:rPr>
      </w:pPr>
      <w:r w:rsidRPr="00C1176E">
        <w:rPr>
          <w:rFonts w:asciiTheme="minorHAnsi" w:eastAsia="ArialNarrow,Italic" w:hAnsiTheme="minorHAnsi" w:cs="ArialNarrow,Italic"/>
          <w:b/>
          <w:i/>
          <w:iCs/>
          <w:lang w:val="en-GB"/>
        </w:rPr>
        <w:t xml:space="preserve">Election of the </w:t>
      </w:r>
      <w:r w:rsidR="003F53DC" w:rsidRPr="003F53DC">
        <w:rPr>
          <w:rFonts w:asciiTheme="minorHAnsi" w:eastAsia="ArialNarrow,Italic" w:hAnsiTheme="minorHAnsi" w:cs="ArialNarrow,Italic"/>
          <w:b/>
          <w:i/>
          <w:iCs/>
          <w:lang w:val="en-GB"/>
        </w:rPr>
        <w:t xml:space="preserve">Chairperson </w:t>
      </w:r>
      <w:r w:rsidRPr="00C1176E">
        <w:rPr>
          <w:rFonts w:asciiTheme="minorHAnsi" w:eastAsia="ArialNarrow,Italic" w:hAnsiTheme="minorHAnsi" w:cs="ArialNarrow,Italic"/>
          <w:b/>
          <w:i/>
          <w:iCs/>
          <w:lang w:val="en-GB"/>
        </w:rPr>
        <w:t xml:space="preserve">of the Annual </w:t>
      </w:r>
      <w:r w:rsidR="00C1176E">
        <w:rPr>
          <w:rFonts w:asciiTheme="minorHAnsi" w:eastAsia="ArialNarrow,Italic" w:hAnsiTheme="minorHAnsi" w:cs="ArialNarrow,Italic"/>
          <w:b/>
          <w:i/>
          <w:iCs/>
          <w:lang w:val="en-GB"/>
        </w:rPr>
        <w:t xml:space="preserve">General </w:t>
      </w:r>
      <w:r w:rsidRPr="00C1176E">
        <w:rPr>
          <w:rFonts w:asciiTheme="minorHAnsi" w:eastAsia="ArialNarrow,Italic" w:hAnsiTheme="minorHAnsi" w:cs="ArialNarrow,Italic"/>
          <w:b/>
          <w:i/>
          <w:iCs/>
          <w:lang w:val="en-GB"/>
        </w:rPr>
        <w:t xml:space="preserve">Meeting </w:t>
      </w:r>
    </w:p>
    <w:p w14:paraId="215F6642" w14:textId="77777777" w:rsidR="00C67B8F" w:rsidRDefault="00C67B8F" w:rsidP="00633E32">
      <w:pPr>
        <w:pStyle w:val="Bezodstpw"/>
        <w:spacing w:line="276" w:lineRule="auto"/>
        <w:jc w:val="both"/>
        <w:rPr>
          <w:rFonts w:asciiTheme="minorHAnsi" w:hAnsiTheme="minorHAnsi"/>
          <w:lang w:val="en-GB"/>
        </w:rPr>
      </w:pPr>
    </w:p>
    <w:p w14:paraId="6463E7C2" w14:textId="2AA1EF20" w:rsidR="00056F51" w:rsidRPr="003E1184" w:rsidRDefault="007C3029" w:rsidP="00633E32">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056F51" w:rsidRPr="003E1184">
        <w:rPr>
          <w:rFonts w:asciiTheme="minorHAnsi" w:hAnsiTheme="minorHAnsi"/>
          <w:lang w:val="en-GB"/>
        </w:rPr>
        <w:t xml:space="preserve">  </w:t>
      </w:r>
    </w:p>
    <w:p w14:paraId="67BEEE51" w14:textId="77777777" w:rsidR="009917E6" w:rsidRPr="003E1184" w:rsidRDefault="007C3029" w:rsidP="009917E6">
      <w:pPr>
        <w:pStyle w:val="Bezodstpw"/>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22C98866" w14:textId="2B42D033" w:rsidR="009917E6" w:rsidRPr="003E1184" w:rsidRDefault="007C3029" w:rsidP="009917E6">
      <w:pPr>
        <w:pStyle w:val="Bezodstpw"/>
        <w:jc w:val="center"/>
        <w:rPr>
          <w:rFonts w:asciiTheme="minorHAnsi" w:hAnsiTheme="minorHAnsi"/>
          <w:lang w:val="en-GB"/>
        </w:rPr>
      </w:pPr>
      <w:r w:rsidRPr="003E1184">
        <w:rPr>
          <w:rFonts w:asciiTheme="minorHAnsi" w:hAnsiTheme="minorHAnsi"/>
          <w:lang w:val="en-GB"/>
        </w:rPr>
        <w:t xml:space="preserve">OF THE ANNUAL </w:t>
      </w:r>
      <w:r w:rsidR="00E223D4">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288264E8" w14:textId="76DBA29A" w:rsidR="00480B08" w:rsidRPr="003E1184" w:rsidRDefault="007C3029" w:rsidP="009917E6">
      <w:pPr>
        <w:pStyle w:val="Bezodstpw"/>
        <w:jc w:val="center"/>
        <w:rPr>
          <w:rFonts w:asciiTheme="minorHAnsi" w:hAnsiTheme="minorHAnsi"/>
          <w:lang w:val="en-GB"/>
        </w:rPr>
      </w:pPr>
      <w:r w:rsidRPr="003E1184">
        <w:rPr>
          <w:rFonts w:asciiTheme="minorHAnsi" w:hAnsiTheme="minorHAnsi"/>
          <w:lang w:val="en-GB"/>
        </w:rPr>
        <w:t xml:space="preserve">of </w:t>
      </w:r>
      <w:r w:rsidR="00E223D4">
        <w:rPr>
          <w:rFonts w:asciiTheme="minorHAnsi" w:hAnsiTheme="minorHAnsi"/>
          <w:lang w:val="en-GB"/>
        </w:rPr>
        <w:t xml:space="preserve"> 22 June 2021</w:t>
      </w:r>
    </w:p>
    <w:p w14:paraId="2D65E66F" w14:textId="77777777" w:rsidR="009917E6" w:rsidRPr="003E1184" w:rsidRDefault="009917E6" w:rsidP="00480B08">
      <w:pPr>
        <w:pStyle w:val="Bezodstpw"/>
        <w:jc w:val="center"/>
        <w:rPr>
          <w:rFonts w:asciiTheme="minorHAnsi" w:hAnsiTheme="minorHAnsi"/>
          <w:lang w:val="en-GB"/>
        </w:rPr>
      </w:pPr>
    </w:p>
    <w:p w14:paraId="3945F51C" w14:textId="47C88E9F" w:rsidR="009917E6" w:rsidRPr="003E1184" w:rsidRDefault="007C3029" w:rsidP="009917E6">
      <w:pPr>
        <w:pStyle w:val="Bezodstpw"/>
        <w:rPr>
          <w:rFonts w:asciiTheme="minorHAnsi" w:hAnsiTheme="minorHAnsi"/>
          <w:b/>
          <w:lang w:val="en-GB"/>
        </w:rPr>
      </w:pPr>
      <w:r w:rsidRPr="003E1184">
        <w:rPr>
          <w:rFonts w:asciiTheme="minorHAnsi" w:hAnsiTheme="minorHAnsi"/>
          <w:b/>
          <w:lang w:val="en-GB"/>
        </w:rPr>
        <w:t xml:space="preserve">on the election of the </w:t>
      </w:r>
      <w:r w:rsidR="003F53DC" w:rsidRPr="003F53DC">
        <w:rPr>
          <w:rFonts w:asciiTheme="minorHAnsi" w:hAnsiTheme="minorHAnsi"/>
          <w:b/>
          <w:lang w:val="en-GB"/>
        </w:rPr>
        <w:t xml:space="preserve">Chairperson </w:t>
      </w:r>
      <w:r w:rsidRPr="003E1184">
        <w:rPr>
          <w:rFonts w:asciiTheme="minorHAnsi" w:hAnsiTheme="minorHAnsi"/>
          <w:b/>
          <w:lang w:val="en-GB"/>
        </w:rPr>
        <w:t xml:space="preserve">of the Annual </w:t>
      </w:r>
      <w:r w:rsidR="003F53DC">
        <w:rPr>
          <w:rFonts w:asciiTheme="minorHAnsi" w:hAnsiTheme="minorHAnsi"/>
          <w:b/>
          <w:lang w:val="en-GB"/>
        </w:rPr>
        <w:t xml:space="preserve">General </w:t>
      </w:r>
      <w:r w:rsidRPr="003E1184">
        <w:rPr>
          <w:rFonts w:asciiTheme="minorHAnsi" w:hAnsiTheme="minorHAnsi"/>
          <w:b/>
          <w:lang w:val="en-GB"/>
        </w:rPr>
        <w:t xml:space="preserve">Meeting </w:t>
      </w:r>
    </w:p>
    <w:p w14:paraId="4BD90345" w14:textId="77777777" w:rsidR="009917E6" w:rsidRPr="003E1184" w:rsidRDefault="009917E6" w:rsidP="009917E6">
      <w:pPr>
        <w:pStyle w:val="Bezodstpw"/>
        <w:rPr>
          <w:rFonts w:asciiTheme="minorHAnsi" w:hAnsiTheme="minorHAnsi"/>
          <w:lang w:val="en-GB"/>
        </w:rPr>
      </w:pPr>
    </w:p>
    <w:p w14:paraId="5F5F4E93" w14:textId="1AE745CB" w:rsidR="009917E6" w:rsidRPr="003E1184" w:rsidRDefault="0048547A" w:rsidP="003808E9">
      <w:pPr>
        <w:pStyle w:val="Bezodstpw"/>
        <w:jc w:val="both"/>
        <w:rPr>
          <w:rFonts w:asciiTheme="minorHAnsi" w:hAnsiTheme="minorHAnsi"/>
          <w:lang w:val="en-GB"/>
        </w:rPr>
      </w:pPr>
      <w:r w:rsidRPr="0048547A">
        <w:rPr>
          <w:rFonts w:asciiTheme="minorHAnsi" w:hAnsiTheme="minorHAnsi"/>
          <w:lang w:val="en-GB"/>
        </w:rPr>
        <w:t>Pursuant to article 409 § 1 of the Commercial Companies Code, it is resolved as follows</w:t>
      </w:r>
      <w:r w:rsidR="009917E6" w:rsidRPr="003E1184">
        <w:rPr>
          <w:rFonts w:asciiTheme="minorHAnsi" w:hAnsiTheme="minorHAnsi"/>
          <w:lang w:val="en-GB"/>
        </w:rPr>
        <w:t>:</w:t>
      </w:r>
    </w:p>
    <w:p w14:paraId="66563571" w14:textId="77777777" w:rsidR="009917E6" w:rsidRPr="003E1184" w:rsidRDefault="009917E6" w:rsidP="009917E6">
      <w:pPr>
        <w:pStyle w:val="Bezodstpw"/>
        <w:rPr>
          <w:rFonts w:asciiTheme="minorHAnsi" w:hAnsiTheme="minorHAnsi"/>
          <w:lang w:val="en-GB"/>
        </w:rPr>
      </w:pPr>
    </w:p>
    <w:p w14:paraId="144D1A4D" w14:textId="77777777" w:rsidR="009917E6" w:rsidRPr="003E1184" w:rsidRDefault="009917E6" w:rsidP="009917E6">
      <w:pPr>
        <w:pStyle w:val="Bezodstpw"/>
        <w:jc w:val="center"/>
        <w:rPr>
          <w:rFonts w:asciiTheme="minorHAnsi" w:hAnsiTheme="minorHAnsi"/>
          <w:lang w:val="en-GB"/>
        </w:rPr>
      </w:pPr>
      <w:r w:rsidRPr="003E1184">
        <w:rPr>
          <w:rFonts w:asciiTheme="minorHAnsi" w:hAnsiTheme="minorHAnsi"/>
          <w:lang w:val="en-GB"/>
        </w:rPr>
        <w:t>§ 1</w:t>
      </w:r>
    </w:p>
    <w:p w14:paraId="6CF6C52D" w14:textId="4A01CAA4" w:rsidR="009917E6" w:rsidRPr="003E1184" w:rsidRDefault="00B9140F" w:rsidP="000240A3">
      <w:pPr>
        <w:pStyle w:val="Bezodstpw"/>
        <w:jc w:val="both"/>
        <w:rPr>
          <w:rFonts w:asciiTheme="minorHAnsi" w:hAnsiTheme="minorHAnsi"/>
          <w:lang w:val="en-GB"/>
        </w:rPr>
      </w:pPr>
      <w:r w:rsidRPr="003E1184">
        <w:rPr>
          <w:rFonts w:asciiTheme="minorHAnsi" w:hAnsiTheme="minorHAnsi"/>
          <w:lang w:val="en-GB"/>
        </w:rPr>
        <w:t xml:space="preserve">The Annual </w:t>
      </w:r>
      <w:r w:rsidR="00C1176E">
        <w:rPr>
          <w:rFonts w:asciiTheme="minorHAnsi" w:hAnsiTheme="minorHAnsi"/>
          <w:lang w:val="en-GB"/>
        </w:rPr>
        <w:t xml:space="preserve">General </w:t>
      </w:r>
      <w:r w:rsidRPr="003E1184">
        <w:rPr>
          <w:rFonts w:asciiTheme="minorHAnsi" w:hAnsiTheme="minorHAnsi"/>
          <w:lang w:val="en-GB"/>
        </w:rPr>
        <w:t>Meeting of CIECH S.A.</w:t>
      </w:r>
      <w:r w:rsidR="009917E6" w:rsidRPr="003E1184">
        <w:rPr>
          <w:rFonts w:asciiTheme="minorHAnsi" w:hAnsiTheme="minorHAnsi"/>
          <w:lang w:val="en-GB"/>
        </w:rPr>
        <w:t xml:space="preserve"> </w:t>
      </w:r>
      <w:r w:rsidRPr="003E1184">
        <w:rPr>
          <w:rFonts w:asciiTheme="minorHAnsi" w:hAnsiTheme="minorHAnsi"/>
          <w:lang w:val="en-GB"/>
        </w:rPr>
        <w:t xml:space="preserve">herewith appoints, as the </w:t>
      </w:r>
      <w:r w:rsidR="003F53DC" w:rsidRPr="003F53DC">
        <w:rPr>
          <w:rFonts w:asciiTheme="minorHAnsi" w:hAnsiTheme="minorHAnsi"/>
          <w:lang w:val="en-GB"/>
        </w:rPr>
        <w:t xml:space="preserve">Chairperson </w:t>
      </w:r>
      <w:r w:rsidRPr="003E1184">
        <w:rPr>
          <w:rFonts w:asciiTheme="minorHAnsi" w:hAnsiTheme="minorHAnsi"/>
          <w:lang w:val="en-GB"/>
        </w:rPr>
        <w:t xml:space="preserve">of the Meeting, </w:t>
      </w:r>
      <w:bookmarkStart w:id="0" w:name="_Hlk72928430"/>
      <w:r w:rsidRPr="003E1184">
        <w:rPr>
          <w:rFonts w:asciiTheme="minorHAnsi" w:hAnsiTheme="minorHAnsi"/>
          <w:lang w:val="en-GB"/>
        </w:rPr>
        <w:t>Mr/Ms</w:t>
      </w:r>
      <w:r w:rsidR="009917E6" w:rsidRPr="003E1184">
        <w:rPr>
          <w:rFonts w:asciiTheme="minorHAnsi" w:hAnsiTheme="minorHAnsi"/>
          <w:lang w:val="en-GB"/>
        </w:rPr>
        <w:t xml:space="preserve"> </w:t>
      </w:r>
      <w:bookmarkEnd w:id="0"/>
      <w:r w:rsidR="009917E6" w:rsidRPr="003E1184">
        <w:rPr>
          <w:rFonts w:asciiTheme="minorHAnsi" w:hAnsiTheme="minorHAnsi"/>
          <w:lang w:val="en-GB"/>
        </w:rPr>
        <w:t>……………………………………………………………… .</w:t>
      </w:r>
    </w:p>
    <w:p w14:paraId="51F73AF2" w14:textId="77777777" w:rsidR="009917E6" w:rsidRPr="003E1184" w:rsidRDefault="009917E6" w:rsidP="009917E6">
      <w:pPr>
        <w:pStyle w:val="Bezodstpw"/>
        <w:rPr>
          <w:rFonts w:asciiTheme="minorHAnsi" w:hAnsiTheme="minorHAnsi"/>
          <w:lang w:val="en-GB"/>
        </w:rPr>
      </w:pPr>
    </w:p>
    <w:p w14:paraId="149D2976" w14:textId="77777777" w:rsidR="009917E6" w:rsidRPr="003E1184" w:rsidRDefault="009917E6" w:rsidP="009917E6">
      <w:pPr>
        <w:pStyle w:val="Bezodstpw"/>
        <w:jc w:val="center"/>
        <w:rPr>
          <w:rFonts w:asciiTheme="minorHAnsi" w:hAnsiTheme="minorHAnsi"/>
          <w:lang w:val="en-GB"/>
        </w:rPr>
      </w:pPr>
      <w:r w:rsidRPr="003E1184">
        <w:rPr>
          <w:rFonts w:asciiTheme="minorHAnsi" w:hAnsiTheme="minorHAnsi"/>
          <w:lang w:val="en-GB"/>
        </w:rPr>
        <w:t>§ 2</w:t>
      </w:r>
    </w:p>
    <w:p w14:paraId="6C4C5BA5" w14:textId="77777777" w:rsidR="00056F51" w:rsidRPr="003E1184" w:rsidRDefault="00B9140F" w:rsidP="009917E6">
      <w:pPr>
        <w:pStyle w:val="Bezodstpw"/>
        <w:rPr>
          <w:rFonts w:asciiTheme="minorHAnsi" w:hAnsiTheme="minorHAnsi"/>
          <w:lang w:val="en-GB"/>
        </w:rPr>
      </w:pPr>
      <w:r w:rsidRPr="003E1184">
        <w:rPr>
          <w:rFonts w:asciiTheme="minorHAnsi" w:hAnsiTheme="minorHAnsi"/>
          <w:lang w:val="en-GB"/>
        </w:rPr>
        <w:t>This resolution shall come into force on the date of its adoption.</w:t>
      </w:r>
    </w:p>
    <w:p w14:paraId="4864C998" w14:textId="77777777" w:rsidR="00E3367E" w:rsidRPr="003E1184" w:rsidRDefault="00E3367E" w:rsidP="009917E6">
      <w:pPr>
        <w:pStyle w:val="Bezodstpw"/>
        <w:rPr>
          <w:rFonts w:asciiTheme="minorHAnsi" w:eastAsia="ArialNarrow,Italic" w:hAnsiTheme="minorHAnsi" w:cs="ArialNarrow,Italic"/>
          <w:i/>
          <w:iCs/>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056F51" w:rsidRPr="003E1184" w14:paraId="21BBC566" w14:textId="77777777" w:rsidTr="006F7362">
        <w:tc>
          <w:tcPr>
            <w:tcW w:w="3652" w:type="dxa"/>
            <w:shd w:val="clear" w:color="auto" w:fill="auto"/>
          </w:tcPr>
          <w:p w14:paraId="5D96A169" w14:textId="77777777" w:rsidR="00056F51" w:rsidRPr="003E1184" w:rsidRDefault="00B9140F" w:rsidP="006F736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76BB2723" w14:textId="77777777" w:rsidR="00056F51" w:rsidRPr="003E1184" w:rsidRDefault="00D257C7" w:rsidP="006F736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584000" behindDoc="0" locked="0" layoutInCell="1" allowOverlap="1" wp14:anchorId="0D47B601" wp14:editId="131DEE1A">
                      <wp:simplePos x="0" y="0"/>
                      <wp:positionH relativeFrom="column">
                        <wp:posOffset>142875</wp:posOffset>
                      </wp:positionH>
                      <wp:positionV relativeFrom="paragraph">
                        <wp:posOffset>45720</wp:posOffset>
                      </wp:positionV>
                      <wp:extent cx="180975" cy="180975"/>
                      <wp:effectExtent l="0" t="0" r="9525" b="9525"/>
                      <wp:wrapNone/>
                      <wp:docPr id="10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D2FFA" id="Rectangle 2" o:spid="_x0000_s1026" style="position:absolute;margin-left:11.25pt;margin-top:3.6pt;width:14.25pt;height:14.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U4oJAIAAEw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CanU4oJAIAAEw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04D95C6F" w14:textId="77777777" w:rsidR="00056F51" w:rsidRPr="003E1184" w:rsidRDefault="00B9140F" w:rsidP="00E464C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 xml:space="preserve">number of shares </w:t>
            </w:r>
            <w:r w:rsidR="00056F51" w:rsidRPr="003E1184">
              <w:rPr>
                <w:rFonts w:asciiTheme="minorHAnsi" w:eastAsia="ArialNarrow,Italic" w:hAnsiTheme="minorHAnsi" w:cs="ArialNarrow,Italic"/>
                <w:i/>
                <w:iCs/>
                <w:lang w:val="en-GB"/>
              </w:rPr>
              <w:t>………………………</w:t>
            </w:r>
            <w:r w:rsidR="007E0A91" w:rsidRPr="003E1184">
              <w:rPr>
                <w:rFonts w:asciiTheme="minorHAnsi" w:eastAsia="ArialNarrow,Italic" w:hAnsiTheme="minorHAnsi" w:cs="ArialNarrow,Italic"/>
                <w:i/>
                <w:iCs/>
                <w:lang w:val="en-GB"/>
              </w:rPr>
              <w:t>.</w:t>
            </w:r>
            <w:r w:rsidR="00056F51" w:rsidRPr="003E1184">
              <w:rPr>
                <w:rFonts w:asciiTheme="minorHAnsi" w:eastAsia="ArialNarrow,Italic" w:hAnsiTheme="minorHAnsi" w:cs="ArialNarrow,Italic"/>
                <w:i/>
                <w:iCs/>
                <w:lang w:val="en-GB"/>
              </w:rPr>
              <w:t>……</w:t>
            </w:r>
            <w:r w:rsidR="007C2996" w:rsidRPr="003E1184">
              <w:rPr>
                <w:rFonts w:asciiTheme="minorHAnsi" w:eastAsia="ArialNarrow,Italic" w:hAnsiTheme="minorHAnsi" w:cs="ArialNarrow,Italic"/>
                <w:i/>
                <w:iCs/>
                <w:lang w:val="en-GB"/>
              </w:rPr>
              <w:t>.</w:t>
            </w:r>
            <w:r w:rsidR="00056F51" w:rsidRPr="003E1184">
              <w:rPr>
                <w:rFonts w:asciiTheme="minorHAnsi" w:eastAsia="ArialNarrow,Italic" w:hAnsiTheme="minorHAnsi" w:cs="ArialNarrow,Italic"/>
                <w:i/>
                <w:iCs/>
                <w:lang w:val="en-GB"/>
              </w:rPr>
              <w:t>……</w:t>
            </w:r>
          </w:p>
        </w:tc>
      </w:tr>
      <w:tr w:rsidR="00056F51" w:rsidRPr="003E1184" w14:paraId="4BDF63C6" w14:textId="77777777" w:rsidTr="006F7362">
        <w:tc>
          <w:tcPr>
            <w:tcW w:w="3652" w:type="dxa"/>
            <w:shd w:val="clear" w:color="auto" w:fill="auto"/>
          </w:tcPr>
          <w:p w14:paraId="3B90A0F0" w14:textId="77777777" w:rsidR="00056F51" w:rsidRPr="003E1184" w:rsidRDefault="00B9140F" w:rsidP="006F736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367AEA95" w14:textId="77777777" w:rsidR="00056F51" w:rsidRPr="003E1184" w:rsidRDefault="00D257C7" w:rsidP="006F736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585024" behindDoc="0" locked="0" layoutInCell="1" allowOverlap="1" wp14:anchorId="7E441596" wp14:editId="14FD19E6">
                      <wp:simplePos x="0" y="0"/>
                      <wp:positionH relativeFrom="column">
                        <wp:posOffset>142875</wp:posOffset>
                      </wp:positionH>
                      <wp:positionV relativeFrom="paragraph">
                        <wp:posOffset>34290</wp:posOffset>
                      </wp:positionV>
                      <wp:extent cx="180975" cy="180975"/>
                      <wp:effectExtent l="0" t="0" r="9525" b="9525"/>
                      <wp:wrapNone/>
                      <wp:docPr id="10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9B738" id="Rectangle 3" o:spid="_x0000_s1026" style="position:absolute;margin-left:11.25pt;margin-top:2.7pt;width:14.25pt;height:14.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I+JAIAAEw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SW9CPiQCAABM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24863657" w14:textId="77777777" w:rsidR="00056F51" w:rsidRPr="003E1184" w:rsidRDefault="00B9140F" w:rsidP="00E464C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056F51" w:rsidRPr="003E1184" w14:paraId="5554B4A5" w14:textId="77777777" w:rsidTr="006F7362">
        <w:tc>
          <w:tcPr>
            <w:tcW w:w="3652" w:type="dxa"/>
            <w:shd w:val="clear" w:color="auto" w:fill="auto"/>
          </w:tcPr>
          <w:p w14:paraId="5403774C" w14:textId="77777777" w:rsidR="00056F51" w:rsidRPr="003E1184" w:rsidRDefault="00B9140F" w:rsidP="006F736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24048CAE" w14:textId="77777777" w:rsidR="00056F51" w:rsidRPr="003E1184" w:rsidRDefault="00D257C7" w:rsidP="006F736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586048" behindDoc="0" locked="0" layoutInCell="1" allowOverlap="1" wp14:anchorId="4CD75084" wp14:editId="7B38A820">
                      <wp:simplePos x="0" y="0"/>
                      <wp:positionH relativeFrom="column">
                        <wp:posOffset>142875</wp:posOffset>
                      </wp:positionH>
                      <wp:positionV relativeFrom="paragraph">
                        <wp:posOffset>43815</wp:posOffset>
                      </wp:positionV>
                      <wp:extent cx="189230" cy="171450"/>
                      <wp:effectExtent l="0" t="0" r="1270" b="0"/>
                      <wp:wrapNone/>
                      <wp:docPr id="10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79D89" id="Rectangle 4" o:spid="_x0000_s1026" style="position:absolute;margin-left:11.25pt;margin-top:3.45pt;width:14.9pt;height:13.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DPBA+9JwIAAEw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D95C288" w14:textId="77777777" w:rsidR="00056F51" w:rsidRPr="003E1184" w:rsidRDefault="00B9140F" w:rsidP="00E464C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2DA30498" w14:textId="77777777" w:rsidR="004F15F4" w:rsidRPr="003E1184" w:rsidRDefault="00D257C7" w:rsidP="00056F51">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88096" behindDoc="0" locked="0" layoutInCell="1" allowOverlap="1" wp14:anchorId="4796BB1A" wp14:editId="7C94A870">
                <wp:simplePos x="0" y="0"/>
                <wp:positionH relativeFrom="column">
                  <wp:posOffset>3902075</wp:posOffset>
                </wp:positionH>
                <wp:positionV relativeFrom="paragraph">
                  <wp:posOffset>6985</wp:posOffset>
                </wp:positionV>
                <wp:extent cx="133985" cy="127635"/>
                <wp:effectExtent l="0" t="0" r="0" b="5715"/>
                <wp:wrapNone/>
                <wp:docPr id="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4944" id="Rectangle 6" o:spid="_x0000_s1026" style="position:absolute;margin-left:307.25pt;margin-top:.55pt;width:10.55pt;height:10.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GBJQIAAEs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87072" behindDoc="0" locked="0" layoutInCell="1" allowOverlap="1" wp14:anchorId="6E0EC247" wp14:editId="474005B8">
                <wp:simplePos x="0" y="0"/>
                <wp:positionH relativeFrom="column">
                  <wp:posOffset>3194685</wp:posOffset>
                </wp:positionH>
                <wp:positionV relativeFrom="paragraph">
                  <wp:posOffset>6985</wp:posOffset>
                </wp:positionV>
                <wp:extent cx="140335" cy="131445"/>
                <wp:effectExtent l="0" t="0" r="0" b="1905"/>
                <wp:wrapNone/>
                <wp:docPr id="9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0C97" id="Rectangle 5" o:spid="_x0000_s1026" style="position:absolute;margin-left:251.55pt;margin-top:.55pt;width:11.05pt;height:10.3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gtapwycCAABL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61F40F36" w14:textId="77777777" w:rsidR="00BD1F87" w:rsidRPr="003E1184" w:rsidRDefault="00BD1F87" w:rsidP="004F15F4">
      <w:pPr>
        <w:pStyle w:val="Bezodstpw"/>
        <w:jc w:val="both"/>
        <w:rPr>
          <w:rFonts w:asciiTheme="minorHAnsi" w:eastAsia="ArialNarrow,Italic" w:hAnsiTheme="minorHAnsi" w:cs="ArialNarrow,Italic"/>
          <w:iCs/>
          <w:lang w:val="en-GB"/>
        </w:rPr>
      </w:pPr>
    </w:p>
    <w:p w14:paraId="6AF87C35" w14:textId="77777777" w:rsidR="004F15F4" w:rsidRPr="003E1184" w:rsidRDefault="003F1A75" w:rsidP="004F15F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lastRenderedPageBreak/>
        <w:t>Other instructions of the Principal:</w:t>
      </w:r>
      <w:r w:rsidR="004F15F4" w:rsidRPr="003E1184">
        <w:rPr>
          <w:rFonts w:asciiTheme="minorHAnsi" w:eastAsia="ArialNarrow,Italic" w:hAnsiTheme="minorHAnsi" w:cs="ArialNarrow,Italic"/>
          <w:iCs/>
          <w:lang w:val="en-GB"/>
        </w:rPr>
        <w:t xml:space="preserve"> ……………………………</w:t>
      </w:r>
      <w:r w:rsidRPr="003E1184">
        <w:rPr>
          <w:rFonts w:asciiTheme="minorHAnsi" w:eastAsia="ArialNarrow,Italic" w:hAnsiTheme="minorHAnsi" w:cs="ArialNarrow,Italic"/>
          <w:iCs/>
          <w:lang w:val="en-GB"/>
        </w:rPr>
        <w:t>…………………………………………………………………………</w:t>
      </w:r>
    </w:p>
    <w:p w14:paraId="59C1E52E" w14:textId="77777777" w:rsidR="004F15F4" w:rsidRPr="003E1184" w:rsidRDefault="004F15F4" w:rsidP="004F15F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E81ED26" w14:textId="77777777" w:rsidR="004F15F4" w:rsidRPr="003E1184" w:rsidRDefault="00462BDA" w:rsidP="004F15F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973CA08" w14:textId="77777777" w:rsidR="00056F51" w:rsidRPr="003E1184" w:rsidRDefault="007C2996" w:rsidP="00056F51">
      <w:pPr>
        <w:pStyle w:val="Bezodstpw"/>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A1A7F3B" w14:textId="77777777" w:rsidR="00056F51" w:rsidRPr="003E1184" w:rsidRDefault="007C2996" w:rsidP="007C2996">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b/>
          <w:iCs/>
          <w:vertAlign w:val="superscript"/>
          <w:lang w:val="en-GB"/>
        </w:rPr>
        <w:t>1</w:t>
      </w:r>
      <w:r w:rsidRPr="003E1184">
        <w:rPr>
          <w:rFonts w:asciiTheme="minorHAnsi" w:eastAsia="ArialNarrow,Italic" w:hAnsiTheme="minorHAnsi" w:cs="ArialNarrow,Italic"/>
          <w:iCs/>
          <w:lang w:val="en-GB"/>
        </w:rPr>
        <w:t xml:space="preserve"> </w:t>
      </w:r>
      <w:r w:rsidR="003F1A75" w:rsidRPr="003E1184">
        <w:rPr>
          <w:rFonts w:asciiTheme="minorHAnsi" w:eastAsia="ArialNarrow,Italic" w:hAnsiTheme="minorHAnsi" w:cs="ArialNarrow,Italic"/>
          <w:iCs/>
          <w:lang w:val="en-GB"/>
        </w:rPr>
        <w:t>In the event that different decision is taken regarding a vote from each of the shares held, the Principal shall be requested to indicate, in each box, the number of shares from which the Attorney will cast a vote “in favour”, “against”; “abstaining”.</w:t>
      </w:r>
      <w:r w:rsidRPr="003E1184">
        <w:rPr>
          <w:rFonts w:asciiTheme="minorHAnsi" w:eastAsia="ArialNarrow,Italic" w:hAnsiTheme="minorHAnsi" w:cs="ArialNarrow,Italic"/>
          <w:iCs/>
          <w:lang w:val="en-GB"/>
        </w:rPr>
        <w:t xml:space="preserve"> </w:t>
      </w:r>
      <w:r w:rsidR="003F1A75" w:rsidRPr="003E1184">
        <w:rPr>
          <w:rFonts w:asciiTheme="minorHAnsi" w:eastAsia="ArialNarrow,Italic" w:hAnsiTheme="minorHAnsi" w:cs="ArialNarrow,Italic"/>
          <w:iCs/>
          <w:lang w:val="en-GB"/>
        </w:rPr>
        <w:t>In the event that there is no indication what number of shares supports a given vote, the Attorney shall issue a vote from all shares in a manner agreed upon with the Principal</w:t>
      </w:r>
      <w:r w:rsidRPr="003E1184">
        <w:rPr>
          <w:rFonts w:asciiTheme="minorHAnsi" w:eastAsia="ArialNarrow,Italic" w:hAnsiTheme="minorHAnsi" w:cs="ArialNarrow,Italic"/>
          <w:iCs/>
          <w:lang w:val="en-GB"/>
        </w:rPr>
        <w:t>.</w:t>
      </w:r>
    </w:p>
    <w:p w14:paraId="758FCA9B" w14:textId="77777777" w:rsidR="00056F51" w:rsidRPr="003E1184" w:rsidRDefault="00056F51" w:rsidP="00056F51">
      <w:pPr>
        <w:pStyle w:val="Bezodstpw"/>
        <w:rPr>
          <w:rFonts w:asciiTheme="minorHAnsi" w:eastAsia="ArialNarrow,Italic" w:hAnsiTheme="minorHAnsi" w:cs="ArialNarrow,Italic"/>
          <w:iCs/>
          <w:lang w:val="en-GB"/>
        </w:rPr>
      </w:pPr>
    </w:p>
    <w:p w14:paraId="285C83C9" w14:textId="77777777" w:rsidR="00FE19E8" w:rsidRPr="003E1184" w:rsidRDefault="00FE19E8" w:rsidP="00056F51">
      <w:pPr>
        <w:pStyle w:val="Bezodstpw"/>
        <w:rPr>
          <w:rFonts w:asciiTheme="minorHAnsi" w:eastAsia="ArialNarrow,Italic" w:hAnsiTheme="minorHAnsi" w:cs="ArialNarrow,Italic"/>
          <w:iCs/>
          <w:lang w:val="en-GB"/>
        </w:rPr>
      </w:pPr>
    </w:p>
    <w:p w14:paraId="00388A05" w14:textId="41C7D1AA" w:rsidR="00D33F42" w:rsidRPr="003E1184" w:rsidRDefault="00584AF2" w:rsidP="00462BDA">
      <w:pPr>
        <w:pStyle w:val="Bezodstpw"/>
        <w:numPr>
          <w:ilvl w:val="0"/>
          <w:numId w:val="1"/>
        </w:numPr>
        <w:pBdr>
          <w:bottom w:val="single" w:sz="4" w:space="1" w:color="auto"/>
        </w:pBdr>
        <w:ind w:left="426"/>
        <w:jc w:val="both"/>
        <w:rPr>
          <w:rFonts w:asciiTheme="minorHAnsi" w:eastAsia="ArialNarrow,Italic" w:hAnsiTheme="minorHAnsi" w:cs="ArialNarrow,Italic"/>
          <w:b/>
          <w:i/>
          <w:iCs/>
          <w:lang w:val="en-GB"/>
        </w:rPr>
      </w:pPr>
      <w:r w:rsidRPr="003E1184">
        <w:rPr>
          <w:rFonts w:asciiTheme="minorHAnsi" w:hAnsiTheme="minorHAnsi"/>
          <w:b/>
          <w:i/>
          <w:lang w:val="en-GB"/>
        </w:rPr>
        <w:t xml:space="preserve">Adoption of the agenda of the Annual </w:t>
      </w:r>
      <w:r w:rsidR="003F53DC">
        <w:rPr>
          <w:rFonts w:asciiTheme="minorHAnsi" w:hAnsiTheme="minorHAnsi"/>
          <w:b/>
          <w:i/>
          <w:lang w:val="en-GB"/>
        </w:rPr>
        <w:t xml:space="preserve">General </w:t>
      </w:r>
      <w:r w:rsidRPr="003E1184">
        <w:rPr>
          <w:rFonts w:asciiTheme="minorHAnsi" w:hAnsiTheme="minorHAnsi"/>
          <w:b/>
          <w:i/>
          <w:lang w:val="en-GB"/>
        </w:rPr>
        <w:t xml:space="preserve">Meeting </w:t>
      </w:r>
    </w:p>
    <w:p w14:paraId="141386AF" w14:textId="77777777" w:rsidR="00B32168" w:rsidRPr="003E1184" w:rsidRDefault="00B32168" w:rsidP="004F15F4">
      <w:pPr>
        <w:pStyle w:val="Bezodstpw"/>
        <w:spacing w:line="276" w:lineRule="auto"/>
        <w:jc w:val="both"/>
        <w:rPr>
          <w:rFonts w:asciiTheme="minorHAnsi" w:hAnsiTheme="minorHAnsi"/>
          <w:lang w:val="en-GB"/>
        </w:rPr>
      </w:pPr>
    </w:p>
    <w:p w14:paraId="4C22A923" w14:textId="77777777" w:rsidR="00D33F42" w:rsidRPr="003E1184" w:rsidRDefault="007C3029" w:rsidP="004F15F4">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4F15F4" w:rsidRPr="003E1184">
        <w:rPr>
          <w:rFonts w:asciiTheme="minorHAnsi" w:hAnsiTheme="minorHAnsi"/>
          <w:lang w:val="en-GB"/>
        </w:rPr>
        <w:t xml:space="preserve">  </w:t>
      </w:r>
    </w:p>
    <w:p w14:paraId="68BF8972" w14:textId="77777777" w:rsidR="009917E6"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1708D5C0" w14:textId="71FA836B" w:rsidR="009917E6"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t>OF THE ANNUAL</w:t>
      </w:r>
      <w:r w:rsidR="00B20C2B" w:rsidRPr="00AE6946">
        <w:rPr>
          <w:lang w:val="en-US"/>
        </w:rPr>
        <w:t xml:space="preserve"> </w:t>
      </w:r>
      <w:r w:rsidR="00B20C2B" w:rsidRPr="00B20C2B">
        <w:rPr>
          <w:rFonts w:asciiTheme="minorHAnsi" w:hAnsiTheme="minorHAnsi"/>
          <w:lang w:val="en-GB"/>
        </w:rPr>
        <w:t>GENERAL</w:t>
      </w:r>
      <w:r w:rsidRPr="003E1184">
        <w:rPr>
          <w:rFonts w:asciiTheme="minorHAnsi" w:hAnsiTheme="minorHAnsi"/>
          <w:lang w:val="en-GB"/>
        </w:rPr>
        <w:t xml:space="preserve"> MEETING OF CIECH S.A. with its registered office in Warsaw</w:t>
      </w:r>
    </w:p>
    <w:p w14:paraId="48FCD97A" w14:textId="670109B5" w:rsidR="009917E6"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48547A">
        <w:rPr>
          <w:rFonts w:asciiTheme="minorHAnsi" w:hAnsiTheme="minorHAnsi"/>
          <w:lang w:val="en-GB"/>
        </w:rPr>
        <w:t>22 June 2021</w:t>
      </w:r>
    </w:p>
    <w:p w14:paraId="272FF60A" w14:textId="77777777" w:rsidR="009917E6" w:rsidRPr="003E1184" w:rsidRDefault="009917E6" w:rsidP="009917E6">
      <w:pPr>
        <w:pStyle w:val="Bezodstpw"/>
        <w:spacing w:line="276" w:lineRule="auto"/>
        <w:jc w:val="both"/>
        <w:rPr>
          <w:rFonts w:asciiTheme="minorHAnsi" w:hAnsiTheme="minorHAnsi"/>
          <w:lang w:val="en-GB"/>
        </w:rPr>
      </w:pPr>
    </w:p>
    <w:p w14:paraId="75FE9381" w14:textId="2DDE5EF7" w:rsidR="009917E6" w:rsidRPr="003E1184" w:rsidRDefault="00584AF2" w:rsidP="009917E6">
      <w:pPr>
        <w:pStyle w:val="Bezodstpw"/>
        <w:spacing w:line="276" w:lineRule="auto"/>
        <w:jc w:val="both"/>
        <w:rPr>
          <w:rFonts w:asciiTheme="minorHAnsi" w:hAnsiTheme="minorHAnsi"/>
          <w:b/>
          <w:lang w:val="en-GB"/>
        </w:rPr>
      </w:pPr>
      <w:r w:rsidRPr="003E1184">
        <w:rPr>
          <w:rFonts w:asciiTheme="minorHAnsi" w:hAnsiTheme="minorHAnsi"/>
          <w:b/>
          <w:lang w:val="en-GB"/>
        </w:rPr>
        <w:t>on</w:t>
      </w:r>
      <w:r w:rsidR="009917E6" w:rsidRPr="003E1184">
        <w:rPr>
          <w:rFonts w:asciiTheme="minorHAnsi" w:hAnsiTheme="minorHAnsi"/>
          <w:b/>
          <w:lang w:val="en-GB"/>
        </w:rPr>
        <w:t xml:space="preserve"> </w:t>
      </w:r>
      <w:r w:rsidRPr="003E1184">
        <w:rPr>
          <w:rFonts w:asciiTheme="minorHAnsi" w:hAnsiTheme="minorHAnsi"/>
          <w:b/>
          <w:lang w:val="en-GB"/>
        </w:rPr>
        <w:t xml:space="preserve">Adoption of the agenda of the Annual </w:t>
      </w:r>
      <w:r w:rsidR="0048547A">
        <w:rPr>
          <w:rFonts w:asciiTheme="minorHAnsi" w:hAnsiTheme="minorHAnsi"/>
          <w:b/>
          <w:lang w:val="en-GB"/>
        </w:rPr>
        <w:t xml:space="preserve">General </w:t>
      </w:r>
      <w:r w:rsidRPr="003E1184">
        <w:rPr>
          <w:rFonts w:asciiTheme="minorHAnsi" w:hAnsiTheme="minorHAnsi"/>
          <w:b/>
          <w:lang w:val="en-GB"/>
        </w:rPr>
        <w:t xml:space="preserve">Meeting </w:t>
      </w:r>
    </w:p>
    <w:p w14:paraId="426DACB5" w14:textId="77777777" w:rsidR="009917E6" w:rsidRPr="003E1184" w:rsidRDefault="009917E6" w:rsidP="009917E6">
      <w:pPr>
        <w:pStyle w:val="Bezodstpw"/>
        <w:spacing w:line="276" w:lineRule="auto"/>
        <w:jc w:val="both"/>
        <w:rPr>
          <w:rFonts w:asciiTheme="minorHAnsi" w:hAnsiTheme="minorHAnsi"/>
          <w:lang w:val="en-GB"/>
        </w:rPr>
      </w:pPr>
    </w:p>
    <w:p w14:paraId="39EF7029" w14:textId="29C349AA" w:rsidR="0048547A" w:rsidRDefault="0048547A" w:rsidP="0048547A">
      <w:pPr>
        <w:pStyle w:val="Bezodstpw"/>
        <w:spacing w:line="276" w:lineRule="auto"/>
        <w:jc w:val="both"/>
        <w:rPr>
          <w:rFonts w:asciiTheme="minorHAnsi" w:hAnsiTheme="minorHAnsi"/>
          <w:lang w:val="en-GB"/>
        </w:rPr>
      </w:pPr>
      <w:r w:rsidRPr="0048547A">
        <w:rPr>
          <w:rFonts w:asciiTheme="minorHAnsi" w:hAnsiTheme="minorHAnsi"/>
          <w:lang w:val="en-GB"/>
        </w:rPr>
        <w:t>Pursuant to § 18 section 1 of the Rules and Regulations of the General Meeting of CIECH S.A., it is resolved as follows:</w:t>
      </w:r>
    </w:p>
    <w:p w14:paraId="5927B760" w14:textId="356D374E" w:rsidR="009917E6" w:rsidRPr="003E1184" w:rsidRDefault="0048547A" w:rsidP="009917E6">
      <w:pPr>
        <w:pStyle w:val="Bezodstpw"/>
        <w:spacing w:line="276" w:lineRule="auto"/>
        <w:jc w:val="center"/>
        <w:rPr>
          <w:rFonts w:asciiTheme="minorHAnsi" w:hAnsiTheme="minorHAnsi"/>
          <w:lang w:val="en-GB"/>
        </w:rPr>
      </w:pPr>
      <w:r w:rsidRPr="0048547A" w:rsidDel="0048547A">
        <w:rPr>
          <w:rFonts w:asciiTheme="minorHAnsi" w:hAnsiTheme="minorHAnsi"/>
          <w:lang w:val="en-GB"/>
        </w:rPr>
        <w:t xml:space="preserve"> </w:t>
      </w:r>
      <w:r w:rsidR="009917E6" w:rsidRPr="003E1184">
        <w:rPr>
          <w:rFonts w:asciiTheme="minorHAnsi" w:hAnsiTheme="minorHAnsi"/>
          <w:lang w:val="en-GB"/>
        </w:rPr>
        <w:t>§ 1</w:t>
      </w:r>
    </w:p>
    <w:p w14:paraId="5B7BB591" w14:textId="4AF2FAE2" w:rsidR="0048547A" w:rsidRDefault="0048547A" w:rsidP="0048547A">
      <w:pPr>
        <w:pStyle w:val="Bezodstpw"/>
        <w:spacing w:line="276" w:lineRule="auto"/>
        <w:jc w:val="both"/>
        <w:rPr>
          <w:rFonts w:asciiTheme="minorHAnsi" w:hAnsiTheme="minorHAnsi"/>
          <w:lang w:val="en-GB"/>
        </w:rPr>
      </w:pPr>
      <w:r w:rsidRPr="0048547A">
        <w:rPr>
          <w:rFonts w:asciiTheme="minorHAnsi" w:hAnsiTheme="minorHAnsi"/>
          <w:lang w:val="en-GB"/>
        </w:rPr>
        <w:t>The Annual General Meeting of CIECH S.A. herewith adopts the following agenda of the Annual General Meeting of Shareholders of CIECH S.A.:</w:t>
      </w:r>
    </w:p>
    <w:p w14:paraId="37A6FCA9"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The opening of the Annual General Meeting of Shareholders.</w:t>
      </w:r>
    </w:p>
    <w:p w14:paraId="1C37B125"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Election of the Chairperson of the Annual General Meeting of Shareholders.</w:t>
      </w:r>
    </w:p>
    <w:p w14:paraId="1F939270"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Determination that the Annual General Meeting of Shareholders was duly convened and is capable of adopting resolutions.</w:t>
      </w:r>
    </w:p>
    <w:p w14:paraId="7B659CCA"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the agenda.</w:t>
      </w:r>
    </w:p>
    <w:p w14:paraId="043CE3E1"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Consideration of the Report of the Management Board on the activity of the CIECH Group and CIECH S.A. for 2020, together with the Non-Financial Report of the CIECH Group for 2020.</w:t>
      </w:r>
    </w:p>
    <w:p w14:paraId="2EFED0D5"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Consideration of the Separate Financial Statements of CIECH S.A. for financial year 2020.</w:t>
      </w:r>
    </w:p>
    <w:p w14:paraId="009E47A9"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Consideration of the Consolidated Financial Statements of the CIECH Group for financial year 2020.</w:t>
      </w:r>
    </w:p>
    <w:p w14:paraId="532FCE6C"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Consideration of the Report of the Supervisory Board of CIECH S.A. on the activity in financial year 2020, including a report on the results of evaluation of reports on the activity of the CIECH Group and CIECH S.A. for 2020, financial statements of CIECH S.A. and CIECH Group for 2020, taking into account the assessment of the internal control system and the system for the management of risks which are significant to the Company, as well as the proposal of the Management Board regarding the distribution of net profit of CIECH S.A. for 2020.</w:t>
      </w:r>
    </w:p>
    <w:p w14:paraId="6C0EEFA2"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approval of the Report of the Management Board on the activities of the CIECH Group and CIECH S.A. for 2020, together with the Non-Financial Report of the CIECH Group for 2020.</w:t>
      </w:r>
    </w:p>
    <w:p w14:paraId="140BFC76"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approval of the Separate Financial Statements of CIECH S.A. for financial year 2020.</w:t>
      </w:r>
    </w:p>
    <w:p w14:paraId="2AE0EFD8"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approval of the Consolidated Financial Statements of the CIECH Group for financial year 2020.</w:t>
      </w:r>
    </w:p>
    <w:p w14:paraId="125DF50F"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lastRenderedPageBreak/>
        <w:t>Adoption of a resolution on the approval of the Report of the Supervisory Board of CIECH S.A. on the activity in financial year 2020, including a report on the results of evaluation of reports on the activity of the CIECH Group and CIECH S.A. for 2020, financial statements of CIECH S.A. and CIECH Group for financial year 2020, taking into account the assessment of the internal control system and the system for the management of risks which are significant to the Company, as well as the proposal of the Management Board regarding the distribution of net profit of CIECH S.A. for 2020.</w:t>
      </w:r>
    </w:p>
    <w:p w14:paraId="398EEDC8"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distribution of net profit for financial year 2020.</w:t>
      </w:r>
    </w:p>
    <w:p w14:paraId="3B44E760"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granting to members of the Management Board of acknowledgement of the fulfilment of their duties in financial year 2020.</w:t>
      </w:r>
    </w:p>
    <w:p w14:paraId="5D6D1FEC"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granting to members of the Supervisory Board of acknowledgement of the fulfilment of their duties in financial year 2020.</w:t>
      </w:r>
    </w:p>
    <w:p w14:paraId="3E6E769A"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the opinion of the Report of the Supervisory Board of CIECH S.A. on remunerations in 2019 and 2020</w:t>
      </w:r>
      <w:r w:rsidRPr="0048547A">
        <w:rPr>
          <w:rFonts w:asciiTheme="minorHAnsi" w:hAnsiTheme="minorHAnsi"/>
          <w:i/>
          <w:iCs/>
          <w:lang w:val="en-GB"/>
        </w:rPr>
        <w:t>.</w:t>
      </w:r>
      <w:r w:rsidRPr="0048547A">
        <w:rPr>
          <w:rFonts w:asciiTheme="minorHAnsi" w:hAnsiTheme="minorHAnsi"/>
          <w:bCs/>
          <w:iCs/>
          <w:lang w:val="en-GB"/>
        </w:rPr>
        <w:t xml:space="preserve"> </w:t>
      </w:r>
    </w:p>
    <w:p w14:paraId="72FD3057" w14:textId="77777777" w:rsidR="0029764D" w:rsidRPr="0029764D" w:rsidRDefault="0029764D" w:rsidP="0029764D">
      <w:pPr>
        <w:pStyle w:val="Akapitzlist"/>
        <w:numPr>
          <w:ilvl w:val="0"/>
          <w:numId w:val="3"/>
        </w:numPr>
        <w:spacing w:line="276" w:lineRule="auto"/>
        <w:jc w:val="both"/>
        <w:rPr>
          <w:rFonts w:asciiTheme="minorHAnsi" w:eastAsia="Calibri" w:hAnsiTheme="minorHAnsi"/>
          <w:sz w:val="22"/>
          <w:szCs w:val="22"/>
          <w:lang w:val="en-GB" w:eastAsia="en-US"/>
        </w:rPr>
      </w:pPr>
      <w:r w:rsidRPr="0029764D">
        <w:rPr>
          <w:rFonts w:asciiTheme="minorHAnsi" w:eastAsia="Calibri" w:hAnsiTheme="minorHAnsi"/>
          <w:sz w:val="22"/>
          <w:szCs w:val="22"/>
          <w:lang w:val="en-GB" w:eastAsia="en-US"/>
        </w:rPr>
        <w:t>Adoption of resolutions on amendments to the Articles of Association regarding among others, granting the Management Board the authorisation to increase the share capital of the Company within the limits of its authorised capital, through the issue of shares of new series and the issue of subscription warrants, with the option of excluding the right of the existing shareholders to acquire the issued shares and warrants, in part or in full, as well as to apply for admission to trading on the regulated market and dematerialisation of shares issued as part of the issue of new series and to amend the Articles of Association in connection with the exercise of the rights arising from such authorisation.</w:t>
      </w:r>
    </w:p>
    <w:p w14:paraId="692A6516"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w:t>
      </w:r>
      <w:r w:rsidRPr="0048547A">
        <w:rPr>
          <w:rFonts w:asciiTheme="minorHAnsi" w:hAnsiTheme="minorHAnsi"/>
          <w:lang w:val="en-US"/>
        </w:rPr>
        <w:t xml:space="preserve"> </w:t>
      </w:r>
      <w:r w:rsidRPr="0048547A">
        <w:rPr>
          <w:rFonts w:asciiTheme="minorHAnsi" w:hAnsiTheme="minorHAnsi"/>
          <w:lang w:val="en-GB"/>
        </w:rPr>
        <w:t>authorisation of the Supervisory Board of CIECH S.A. to adopt the uniform text of the Articles of Association of CIECH S.A.</w:t>
      </w:r>
    </w:p>
    <w:p w14:paraId="1A74DDBA"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Adoption of a resolution on amending of the Regulations of the General Meeting.</w:t>
      </w:r>
    </w:p>
    <w:p w14:paraId="106AEF28" w14:textId="77777777" w:rsidR="0048547A" w:rsidRPr="0048547A" w:rsidRDefault="0048547A" w:rsidP="0025112A">
      <w:pPr>
        <w:pStyle w:val="Bezodstpw"/>
        <w:numPr>
          <w:ilvl w:val="0"/>
          <w:numId w:val="3"/>
        </w:numPr>
        <w:spacing w:line="276" w:lineRule="auto"/>
        <w:jc w:val="both"/>
        <w:rPr>
          <w:rFonts w:asciiTheme="minorHAnsi" w:hAnsiTheme="minorHAnsi"/>
          <w:lang w:val="en-GB"/>
        </w:rPr>
      </w:pPr>
      <w:r w:rsidRPr="0048547A">
        <w:rPr>
          <w:rFonts w:asciiTheme="minorHAnsi" w:hAnsiTheme="minorHAnsi"/>
          <w:lang w:val="en-GB"/>
        </w:rPr>
        <w:t>Closure of the General Meeting.</w:t>
      </w:r>
    </w:p>
    <w:p w14:paraId="721EECAC" w14:textId="037841D2" w:rsidR="00CF4C79" w:rsidRPr="003E1184" w:rsidRDefault="00CF4C79" w:rsidP="0048547A">
      <w:pPr>
        <w:pStyle w:val="Bezodstpw"/>
        <w:spacing w:line="276" w:lineRule="auto"/>
        <w:jc w:val="both"/>
        <w:rPr>
          <w:rFonts w:asciiTheme="minorHAnsi" w:hAnsiTheme="minorHAnsi"/>
          <w:lang w:val="en-GB"/>
        </w:rPr>
      </w:pPr>
    </w:p>
    <w:p w14:paraId="276A8131" w14:textId="77777777" w:rsidR="009917E6" w:rsidRPr="003E1184" w:rsidRDefault="009917E6" w:rsidP="009917E6">
      <w:pPr>
        <w:pStyle w:val="Bezodstpw"/>
        <w:spacing w:line="276" w:lineRule="auto"/>
        <w:jc w:val="center"/>
        <w:rPr>
          <w:rFonts w:asciiTheme="minorHAnsi" w:hAnsiTheme="minorHAnsi"/>
          <w:lang w:val="en-GB"/>
        </w:rPr>
      </w:pPr>
      <w:r w:rsidRPr="003E1184">
        <w:rPr>
          <w:rFonts w:asciiTheme="minorHAnsi" w:hAnsiTheme="minorHAnsi"/>
          <w:lang w:val="en-GB"/>
        </w:rPr>
        <w:t>§ 2</w:t>
      </w:r>
    </w:p>
    <w:p w14:paraId="3BEAEE45" w14:textId="77777777" w:rsidR="009917E6" w:rsidRPr="003E1184" w:rsidRDefault="00B9140F" w:rsidP="009917E6">
      <w:pPr>
        <w:pStyle w:val="Bezodstpw"/>
        <w:spacing w:line="276" w:lineRule="auto"/>
        <w:jc w:val="both"/>
        <w:rPr>
          <w:rFonts w:asciiTheme="minorHAnsi" w:hAnsiTheme="minorHAnsi"/>
          <w:lang w:val="en-GB"/>
        </w:rPr>
      </w:pPr>
      <w:r w:rsidRPr="003E1184">
        <w:rPr>
          <w:rFonts w:asciiTheme="minorHAnsi" w:hAnsiTheme="minorHAnsi"/>
          <w:lang w:val="en-GB"/>
        </w:rPr>
        <w:t>This resolution shall come into force on the date of its adoption.</w:t>
      </w:r>
    </w:p>
    <w:p w14:paraId="3EC3B31E" w14:textId="77777777" w:rsidR="00056F51" w:rsidRPr="003E1184" w:rsidRDefault="00AF01DC" w:rsidP="00633E32">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5FA00B40" w14:textId="77777777" w:rsidTr="001535F8">
        <w:tc>
          <w:tcPr>
            <w:tcW w:w="3652" w:type="dxa"/>
            <w:shd w:val="clear" w:color="auto" w:fill="auto"/>
          </w:tcPr>
          <w:p w14:paraId="74BB6EDF"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55994D35"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19008" behindDoc="0" locked="0" layoutInCell="1" allowOverlap="1" wp14:anchorId="7E283B48" wp14:editId="68773862">
                      <wp:simplePos x="0" y="0"/>
                      <wp:positionH relativeFrom="column">
                        <wp:posOffset>142875</wp:posOffset>
                      </wp:positionH>
                      <wp:positionV relativeFrom="paragraph">
                        <wp:posOffset>45720</wp:posOffset>
                      </wp:positionV>
                      <wp:extent cx="180975" cy="180975"/>
                      <wp:effectExtent l="0" t="0" r="9525" b="952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FF769" id="Rectangle 2" o:spid="_x0000_s1026" style="position:absolute;margin-left:11.25pt;margin-top:3.6pt;width:14.25pt;height:14.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AY1ec5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7533CF2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24516DC9" w14:textId="77777777" w:rsidTr="001535F8">
        <w:tc>
          <w:tcPr>
            <w:tcW w:w="3652" w:type="dxa"/>
            <w:shd w:val="clear" w:color="auto" w:fill="auto"/>
          </w:tcPr>
          <w:p w14:paraId="19DC73B0"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394EEDD2"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0032" behindDoc="0" locked="0" layoutInCell="1" allowOverlap="1" wp14:anchorId="40BAF1ED" wp14:editId="5EDFE145">
                      <wp:simplePos x="0" y="0"/>
                      <wp:positionH relativeFrom="column">
                        <wp:posOffset>142875</wp:posOffset>
                      </wp:positionH>
                      <wp:positionV relativeFrom="paragraph">
                        <wp:posOffset>34290</wp:posOffset>
                      </wp:positionV>
                      <wp:extent cx="180975" cy="180975"/>
                      <wp:effectExtent l="0" t="0" r="9525" b="9525"/>
                      <wp:wrapNone/>
                      <wp:docPr id="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8A2C" id="Rectangle 3" o:spid="_x0000_s1026" style="position:absolute;margin-left:11.25pt;margin-top:2.7pt;width:14.25pt;height:14.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t1qaVy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240664B0"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D0CE49A" w14:textId="77777777" w:rsidTr="001535F8">
        <w:tc>
          <w:tcPr>
            <w:tcW w:w="3652" w:type="dxa"/>
            <w:shd w:val="clear" w:color="auto" w:fill="auto"/>
          </w:tcPr>
          <w:p w14:paraId="62ED742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4A8F29CE"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1056" behindDoc="0" locked="0" layoutInCell="1" allowOverlap="1" wp14:anchorId="4DD1FB8B" wp14:editId="0BABD76B">
                      <wp:simplePos x="0" y="0"/>
                      <wp:positionH relativeFrom="column">
                        <wp:posOffset>142875</wp:posOffset>
                      </wp:positionH>
                      <wp:positionV relativeFrom="paragraph">
                        <wp:posOffset>43815</wp:posOffset>
                      </wp:positionV>
                      <wp:extent cx="189230" cy="171450"/>
                      <wp:effectExtent l="0" t="0" r="1270" b="0"/>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1F7A3" id="Rectangle 4" o:spid="_x0000_s1026" style="position:absolute;margin-left:11.25pt;margin-top:3.45pt;width:14.9pt;height: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CPj+/o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7143B1E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02AAC130" w14:textId="77777777" w:rsidR="00E464C4" w:rsidRPr="003E1184" w:rsidRDefault="00D257C7" w:rsidP="00E464C4">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93216" behindDoc="0" locked="0" layoutInCell="1" allowOverlap="1" wp14:anchorId="5A73E821" wp14:editId="2B9D2609">
                <wp:simplePos x="0" y="0"/>
                <wp:positionH relativeFrom="column">
                  <wp:posOffset>3902075</wp:posOffset>
                </wp:positionH>
                <wp:positionV relativeFrom="paragraph">
                  <wp:posOffset>6985</wp:posOffset>
                </wp:positionV>
                <wp:extent cx="133985" cy="127635"/>
                <wp:effectExtent l="0" t="0" r="0" b="5715"/>
                <wp:wrapNone/>
                <wp:docPr id="91"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A2878" id="Rectangle 296" o:spid="_x0000_s1026" style="position:absolute;margin-left:307.25pt;margin-top:.55pt;width:10.55pt;height:10.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mr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JsUeas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92192" behindDoc="0" locked="0" layoutInCell="1" allowOverlap="1" wp14:anchorId="46C8FE43" wp14:editId="27CF25C3">
                <wp:simplePos x="0" y="0"/>
                <wp:positionH relativeFrom="column">
                  <wp:posOffset>3194685</wp:posOffset>
                </wp:positionH>
                <wp:positionV relativeFrom="paragraph">
                  <wp:posOffset>6985</wp:posOffset>
                </wp:positionV>
                <wp:extent cx="140335" cy="131445"/>
                <wp:effectExtent l="0" t="0" r="0" b="1905"/>
                <wp:wrapNone/>
                <wp:docPr id="8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290A" id="Rectangle 295" o:spid="_x0000_s1026" style="position:absolute;margin-left:251.55pt;margin-top:.55pt;width:11.05pt;height:10.3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Km1jko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6BC20EB9" w14:textId="77777777" w:rsidR="00BD1F87" w:rsidRPr="003E1184" w:rsidRDefault="00BD1F87" w:rsidP="00BD1F87">
      <w:pPr>
        <w:pStyle w:val="Bezodstpw"/>
        <w:jc w:val="both"/>
        <w:rPr>
          <w:rFonts w:asciiTheme="minorHAnsi" w:eastAsia="ArialNarrow,Italic" w:hAnsiTheme="minorHAnsi" w:cs="ArialNarrow,Italic"/>
          <w:iCs/>
          <w:lang w:val="en-GB"/>
        </w:rPr>
      </w:pPr>
    </w:p>
    <w:p w14:paraId="0EBBC992" w14:textId="77777777" w:rsidR="00BD1F87" w:rsidRPr="003E1184" w:rsidRDefault="003F1A75"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5530A1E8" w14:textId="77777777" w:rsidR="00BD1F87" w:rsidRPr="003E1184" w:rsidRDefault="00BD1F87"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5C02024" w14:textId="77777777" w:rsidR="00BD1F87" w:rsidRPr="003E1184" w:rsidRDefault="00BD1F87"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69DDD44" w14:textId="77777777" w:rsidR="00462BDA" w:rsidRPr="003E1184" w:rsidRDefault="00462BDA" w:rsidP="00633E32">
      <w:pPr>
        <w:pStyle w:val="Bezodstpw"/>
        <w:spacing w:line="276" w:lineRule="auto"/>
        <w:jc w:val="both"/>
        <w:rPr>
          <w:rFonts w:asciiTheme="minorHAnsi" w:hAnsiTheme="minorHAnsi"/>
          <w:lang w:val="en-GB"/>
        </w:rPr>
      </w:pPr>
    </w:p>
    <w:p w14:paraId="213E71E4" w14:textId="77777777" w:rsidR="00FE19E8" w:rsidRPr="003E1184" w:rsidRDefault="00FE19E8" w:rsidP="00633E32">
      <w:pPr>
        <w:pStyle w:val="Bezodstpw"/>
        <w:spacing w:line="276" w:lineRule="auto"/>
        <w:jc w:val="both"/>
        <w:rPr>
          <w:rFonts w:asciiTheme="minorHAnsi" w:hAnsiTheme="minorHAnsi"/>
          <w:lang w:val="en-GB"/>
        </w:rPr>
      </w:pPr>
    </w:p>
    <w:p w14:paraId="73A3F8CA" w14:textId="42C47F93" w:rsidR="008D3718" w:rsidRPr="00E1245A" w:rsidRDefault="00480B08" w:rsidP="00462BDA">
      <w:pPr>
        <w:pStyle w:val="Bezodstpw"/>
        <w:numPr>
          <w:ilvl w:val="0"/>
          <w:numId w:val="1"/>
        </w:numPr>
        <w:pBdr>
          <w:bottom w:val="single" w:sz="4" w:space="1" w:color="auto"/>
        </w:pBdr>
        <w:spacing w:line="276" w:lineRule="auto"/>
        <w:ind w:left="426"/>
        <w:jc w:val="both"/>
        <w:rPr>
          <w:rFonts w:asciiTheme="minorHAnsi" w:hAnsiTheme="minorHAnsi"/>
          <w:b/>
          <w:i/>
          <w:iCs/>
          <w:lang w:val="en-GB"/>
        </w:rPr>
      </w:pPr>
      <w:r w:rsidRPr="004665F8">
        <w:rPr>
          <w:rFonts w:cs="Arial"/>
          <w:b/>
          <w:i/>
          <w:iCs/>
          <w:lang w:val="en-GB"/>
        </w:rPr>
        <w:t xml:space="preserve">Approval of the Report of the Management Board on the activity of CIECH Group and CIECH S.A. for </w:t>
      </w:r>
      <w:r w:rsidR="001A3A6B" w:rsidRPr="004665F8">
        <w:rPr>
          <w:rFonts w:cs="Arial"/>
          <w:b/>
          <w:i/>
          <w:iCs/>
          <w:lang w:val="en-GB"/>
        </w:rPr>
        <w:t>20</w:t>
      </w:r>
      <w:r w:rsidR="001A3A6B">
        <w:rPr>
          <w:rFonts w:cs="Arial"/>
          <w:b/>
          <w:i/>
          <w:iCs/>
          <w:lang w:val="en-GB"/>
        </w:rPr>
        <w:t>20</w:t>
      </w:r>
      <w:r w:rsidRPr="004665F8">
        <w:rPr>
          <w:rFonts w:cs="Arial"/>
          <w:b/>
          <w:i/>
          <w:iCs/>
          <w:lang w:val="en-GB"/>
        </w:rPr>
        <w:t xml:space="preserve">, </w:t>
      </w:r>
      <w:bookmarkStart w:id="1" w:name="_Hlk72929201"/>
      <w:r w:rsidR="0099166E" w:rsidRPr="0099166E">
        <w:rPr>
          <w:rFonts w:cs="Arial"/>
          <w:b/>
          <w:i/>
          <w:iCs/>
          <w:lang w:val="en-GB"/>
        </w:rPr>
        <w:t>together with the Non-Financial Report of the CIECH Group for 2020</w:t>
      </w:r>
      <w:bookmarkEnd w:id="1"/>
      <w:r w:rsidR="0099166E" w:rsidRPr="0099166E" w:rsidDel="0099166E">
        <w:rPr>
          <w:rFonts w:cs="Arial"/>
          <w:b/>
          <w:i/>
          <w:iCs/>
          <w:lang w:val="en-GB"/>
        </w:rPr>
        <w:t xml:space="preserve"> </w:t>
      </w:r>
    </w:p>
    <w:p w14:paraId="748C49BA" w14:textId="77777777" w:rsidR="00B32168" w:rsidRPr="003E1184" w:rsidRDefault="00B32168" w:rsidP="00B32168">
      <w:pPr>
        <w:pStyle w:val="Bezodstpw"/>
        <w:spacing w:line="276" w:lineRule="auto"/>
        <w:jc w:val="both"/>
        <w:rPr>
          <w:rFonts w:asciiTheme="minorHAnsi" w:hAnsiTheme="minorHAnsi"/>
          <w:lang w:val="en-GB"/>
        </w:rPr>
      </w:pPr>
    </w:p>
    <w:p w14:paraId="44F55796" w14:textId="77777777" w:rsidR="00B32168" w:rsidRPr="003E1184" w:rsidRDefault="007C3029" w:rsidP="00B32168">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B32168" w:rsidRPr="003E1184">
        <w:rPr>
          <w:rFonts w:asciiTheme="minorHAnsi" w:hAnsiTheme="minorHAnsi"/>
          <w:lang w:val="en-GB"/>
        </w:rPr>
        <w:t xml:space="preserve">  </w:t>
      </w:r>
    </w:p>
    <w:p w14:paraId="132DE871" w14:textId="77777777" w:rsidR="009917E6"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633AED72" w14:textId="32908BD8" w:rsidR="009917E6"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66B429AB" w14:textId="64355005" w:rsidR="00480B08" w:rsidRPr="003E1184" w:rsidRDefault="007C3029" w:rsidP="009917E6">
      <w:pPr>
        <w:pStyle w:val="Bezodstpw"/>
        <w:spacing w:line="276" w:lineRule="auto"/>
        <w:jc w:val="center"/>
        <w:rPr>
          <w:rFonts w:asciiTheme="minorHAnsi" w:hAnsiTheme="minorHAnsi"/>
          <w:lang w:val="en-GB"/>
        </w:rPr>
      </w:pPr>
      <w:r w:rsidRPr="003E1184">
        <w:rPr>
          <w:rFonts w:asciiTheme="minorHAnsi" w:hAnsiTheme="minorHAnsi"/>
          <w:lang w:val="en-GB"/>
        </w:rPr>
        <w:lastRenderedPageBreak/>
        <w:t xml:space="preserve">of </w:t>
      </w:r>
      <w:r w:rsidR="0099166E">
        <w:rPr>
          <w:rFonts w:asciiTheme="minorHAnsi" w:hAnsiTheme="minorHAnsi"/>
          <w:lang w:val="en-GB"/>
        </w:rPr>
        <w:t>22 June 2021</w:t>
      </w:r>
    </w:p>
    <w:p w14:paraId="28AF7D9C" w14:textId="77777777" w:rsidR="009917E6" w:rsidRPr="003E1184" w:rsidRDefault="009917E6" w:rsidP="00480B08">
      <w:pPr>
        <w:pStyle w:val="Bezodstpw"/>
        <w:spacing w:line="276" w:lineRule="auto"/>
        <w:jc w:val="center"/>
        <w:rPr>
          <w:rFonts w:asciiTheme="minorHAnsi" w:hAnsiTheme="minorHAnsi"/>
          <w:lang w:val="en-GB"/>
        </w:rPr>
      </w:pPr>
    </w:p>
    <w:p w14:paraId="16AAE74E" w14:textId="2D2D7E90" w:rsidR="009917E6" w:rsidRPr="003E1184" w:rsidRDefault="0099166E" w:rsidP="009917E6">
      <w:pPr>
        <w:pStyle w:val="Bezodstpw"/>
        <w:spacing w:line="276" w:lineRule="auto"/>
        <w:jc w:val="both"/>
        <w:rPr>
          <w:rFonts w:asciiTheme="minorHAnsi" w:hAnsiTheme="minorHAnsi"/>
          <w:lang w:val="en-GB"/>
        </w:rPr>
      </w:pPr>
      <w:r w:rsidRPr="0099166E">
        <w:rPr>
          <w:rFonts w:asciiTheme="minorHAnsi" w:hAnsiTheme="minorHAnsi" w:cs="Arial"/>
          <w:b/>
          <w:lang w:val="en-GB"/>
        </w:rPr>
        <w:t>on the Approval of the Report of the Management Board on the activity of the CIECH Group and CIECH S.A. for 2020, together with the Non-Financial Report of the CIECH Group for 2020</w:t>
      </w:r>
    </w:p>
    <w:p w14:paraId="23EB8ABD" w14:textId="77777777" w:rsidR="0099166E" w:rsidRDefault="0099166E" w:rsidP="004665F8">
      <w:pPr>
        <w:widowControl w:val="0"/>
        <w:spacing w:line="336" w:lineRule="auto"/>
        <w:jc w:val="both"/>
        <w:rPr>
          <w:rFonts w:cs="Arial"/>
          <w:lang w:val="en-GB"/>
        </w:rPr>
      </w:pPr>
    </w:p>
    <w:p w14:paraId="6281D3C2" w14:textId="37DDE66E" w:rsidR="0099166E" w:rsidRDefault="0099166E" w:rsidP="0099166E">
      <w:pPr>
        <w:pStyle w:val="Bezodstpw"/>
        <w:spacing w:line="276" w:lineRule="auto"/>
        <w:jc w:val="both"/>
        <w:rPr>
          <w:rFonts w:cs="Arial"/>
          <w:lang w:val="en-GB"/>
        </w:rPr>
      </w:pPr>
      <w:r w:rsidRPr="0099166E">
        <w:rPr>
          <w:rFonts w:cs="Arial"/>
          <w:lang w:val="en-GB"/>
        </w:rPr>
        <w:t>Pursuant to article 393 point 1) and article 395 § 2 point 1) &amp; § 5 of the Commercial Companies Code, as well as § 18 point 1) of the Articles of Association of CIECH S.A., it is resolved as follows:</w:t>
      </w:r>
      <w:r w:rsidRPr="0099166E" w:rsidDel="0099166E">
        <w:rPr>
          <w:rFonts w:cs="Arial"/>
          <w:lang w:val="en-GB"/>
        </w:rPr>
        <w:t xml:space="preserve"> </w:t>
      </w:r>
    </w:p>
    <w:p w14:paraId="56DDE320" w14:textId="77777777" w:rsidR="0099166E" w:rsidRDefault="0099166E" w:rsidP="00F565BF">
      <w:pPr>
        <w:pStyle w:val="Bezodstpw"/>
        <w:spacing w:line="276" w:lineRule="auto"/>
        <w:jc w:val="center"/>
        <w:rPr>
          <w:lang w:val="en-GB"/>
        </w:rPr>
      </w:pPr>
    </w:p>
    <w:p w14:paraId="6773A531" w14:textId="2A0A26DE" w:rsidR="00FD0330" w:rsidRPr="003E1184" w:rsidRDefault="00FD0330"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1</w:t>
        </w:r>
      </w:smartTag>
    </w:p>
    <w:p w14:paraId="0EAF5C1F" w14:textId="02231AD6" w:rsidR="0099166E" w:rsidRDefault="0099166E" w:rsidP="00F565BF">
      <w:pPr>
        <w:widowControl w:val="0"/>
        <w:spacing w:line="276" w:lineRule="auto"/>
        <w:jc w:val="both"/>
        <w:rPr>
          <w:rFonts w:cs="Arial"/>
          <w:lang w:val="en-GB"/>
        </w:rPr>
      </w:pPr>
      <w:r w:rsidRPr="0099166E">
        <w:rPr>
          <w:rFonts w:cs="Arial"/>
          <w:lang w:val="en-GB"/>
        </w:rPr>
        <w:t>The Annual General Meeting of CIECH S.A., upon consideration of the Report of the Management Board on the activity of the CIECH Group and CIECH S.A. for 2020, together with the Non-Financial Report of the CIECH Group for 2020, herewith approves the Report of the Management Board on the activity of the CIECH Group and CIECH S.A. for 2020, together with the Non-Financial Report of the CIECH Group for 2020.</w:t>
      </w:r>
    </w:p>
    <w:p w14:paraId="2AA8CDD9" w14:textId="77777777" w:rsidR="00FD0330" w:rsidRPr="003E1184" w:rsidRDefault="00FD0330"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28EDD5E0" w14:textId="77777777" w:rsidR="007B386F" w:rsidRPr="003E1184" w:rsidRDefault="00B9140F" w:rsidP="00E3367E">
      <w:pPr>
        <w:widowControl w:val="0"/>
        <w:spacing w:line="336" w:lineRule="auto"/>
        <w:rPr>
          <w:rFonts w:asciiTheme="minorHAnsi" w:hAnsiTheme="minorHAnsi" w:cs="Arial"/>
          <w:lang w:val="en-GB"/>
        </w:rPr>
      </w:pPr>
      <w:r w:rsidRPr="003E1184">
        <w:rPr>
          <w:rFonts w:asciiTheme="minorHAnsi" w:hAnsiTheme="minorHAnsi" w:cs="Arial"/>
          <w:lang w:val="en-GB"/>
        </w:rPr>
        <w:t>This resolution shall come into force on the date of its adoption.</w:t>
      </w:r>
    </w:p>
    <w:p w14:paraId="4732B643" w14:textId="77777777" w:rsidR="00B32168" w:rsidRPr="003E1184" w:rsidRDefault="00E3367E" w:rsidP="009917E6">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6540A98F" w14:textId="77777777" w:rsidTr="001535F8">
        <w:tc>
          <w:tcPr>
            <w:tcW w:w="3652" w:type="dxa"/>
            <w:shd w:val="clear" w:color="auto" w:fill="auto"/>
          </w:tcPr>
          <w:p w14:paraId="7F86F18B"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76ED4D17"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3104" behindDoc="0" locked="0" layoutInCell="1" allowOverlap="1" wp14:anchorId="50E86003" wp14:editId="7DB83970">
                      <wp:simplePos x="0" y="0"/>
                      <wp:positionH relativeFrom="column">
                        <wp:posOffset>142875</wp:posOffset>
                      </wp:positionH>
                      <wp:positionV relativeFrom="paragraph">
                        <wp:posOffset>45720</wp:posOffset>
                      </wp:positionV>
                      <wp:extent cx="180975" cy="180975"/>
                      <wp:effectExtent l="0" t="0" r="9525" b="9525"/>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9BAE6" id="Rectangle 2" o:spid="_x0000_s1026" style="position:absolute;margin-left:11.25pt;margin-top:3.6pt;width:14.25pt;height:14.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jHcIwIAAEs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H3aMdw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08B36544"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5DBB4F7D" w14:textId="77777777" w:rsidTr="001535F8">
        <w:tc>
          <w:tcPr>
            <w:tcW w:w="3652" w:type="dxa"/>
            <w:shd w:val="clear" w:color="auto" w:fill="auto"/>
          </w:tcPr>
          <w:p w14:paraId="7CB5B434"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61CF264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4128" behindDoc="0" locked="0" layoutInCell="1" allowOverlap="1" wp14:anchorId="1F80828A" wp14:editId="201C9D8F">
                      <wp:simplePos x="0" y="0"/>
                      <wp:positionH relativeFrom="column">
                        <wp:posOffset>142875</wp:posOffset>
                      </wp:positionH>
                      <wp:positionV relativeFrom="paragraph">
                        <wp:posOffset>34290</wp:posOffset>
                      </wp:positionV>
                      <wp:extent cx="180975" cy="180975"/>
                      <wp:effectExtent l="0" t="0" r="9525" b="9525"/>
                      <wp:wrapNone/>
                      <wp:docPr id="8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15A62" id="Rectangle 3" o:spid="_x0000_s1026" style="position:absolute;margin-left:11.25pt;margin-top:2.7pt;width:14.25pt;height:14.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rig9yi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62FB4CB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33A59216" w14:textId="77777777" w:rsidTr="001535F8">
        <w:tc>
          <w:tcPr>
            <w:tcW w:w="3652" w:type="dxa"/>
            <w:shd w:val="clear" w:color="auto" w:fill="auto"/>
          </w:tcPr>
          <w:p w14:paraId="75E55908"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7A9573F3"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5152" behindDoc="0" locked="0" layoutInCell="1" allowOverlap="1" wp14:anchorId="04D53DFC" wp14:editId="03B7A785">
                      <wp:simplePos x="0" y="0"/>
                      <wp:positionH relativeFrom="column">
                        <wp:posOffset>142875</wp:posOffset>
                      </wp:positionH>
                      <wp:positionV relativeFrom="paragraph">
                        <wp:posOffset>43815</wp:posOffset>
                      </wp:positionV>
                      <wp:extent cx="189230" cy="171450"/>
                      <wp:effectExtent l="0" t="0" r="1270" b="0"/>
                      <wp:wrapNone/>
                      <wp:docPr id="8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E86F3" id="Rectangle 4" o:spid="_x0000_s1026" style="position:absolute;margin-left:11.25pt;margin-top:3.45pt;width:14.9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kNJwIAAEs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DqgDkN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28E2EC8"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71E23141" w14:textId="77777777" w:rsidR="00E464C4" w:rsidRPr="003E1184" w:rsidRDefault="00D257C7" w:rsidP="00E464C4">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98336" behindDoc="0" locked="0" layoutInCell="1" allowOverlap="1" wp14:anchorId="37A24AEB" wp14:editId="6820FCA6">
                <wp:simplePos x="0" y="0"/>
                <wp:positionH relativeFrom="column">
                  <wp:posOffset>3902075</wp:posOffset>
                </wp:positionH>
                <wp:positionV relativeFrom="paragraph">
                  <wp:posOffset>6985</wp:posOffset>
                </wp:positionV>
                <wp:extent cx="133985" cy="127635"/>
                <wp:effectExtent l="0" t="0" r="0" b="5715"/>
                <wp:wrapNone/>
                <wp:docPr id="8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F0DDD" id="Rectangle 346" o:spid="_x0000_s1026" style="position:absolute;margin-left:307.25pt;margin-top:.55pt;width:10.55pt;height:10.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FJg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MRuPxS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597312" behindDoc="0" locked="0" layoutInCell="1" allowOverlap="1" wp14:anchorId="54895FFE" wp14:editId="35347E7F">
                <wp:simplePos x="0" y="0"/>
                <wp:positionH relativeFrom="column">
                  <wp:posOffset>3194685</wp:posOffset>
                </wp:positionH>
                <wp:positionV relativeFrom="paragraph">
                  <wp:posOffset>6985</wp:posOffset>
                </wp:positionV>
                <wp:extent cx="140335" cy="131445"/>
                <wp:effectExtent l="0" t="0" r="0" b="1905"/>
                <wp:wrapNone/>
                <wp:docPr id="8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FAEC8" id="Rectangle 345" o:spid="_x0000_s1026" style="position:absolute;margin-left:251.55pt;margin-top:.55pt;width:11.05pt;height:10.3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i9Jw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lG8ovS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0D886D99" w14:textId="77777777" w:rsidR="00BD1F87" w:rsidRPr="003E1184" w:rsidRDefault="00BD1F87" w:rsidP="00BD1F87">
      <w:pPr>
        <w:pStyle w:val="Bezodstpw"/>
        <w:jc w:val="both"/>
        <w:rPr>
          <w:rFonts w:asciiTheme="minorHAnsi" w:eastAsia="ArialNarrow,Italic" w:hAnsiTheme="minorHAnsi" w:cs="ArialNarrow,Italic"/>
          <w:iCs/>
          <w:lang w:val="en-GB"/>
        </w:rPr>
      </w:pPr>
    </w:p>
    <w:p w14:paraId="45E1381C" w14:textId="77777777" w:rsidR="00BD1F87" w:rsidRPr="003E1184" w:rsidRDefault="003F1A75"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6C32667B" w14:textId="77777777" w:rsidR="00BD1F87" w:rsidRPr="003E1184" w:rsidRDefault="00BD1F87"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492747E" w14:textId="77777777" w:rsidR="00BD1F87" w:rsidRPr="003E1184" w:rsidRDefault="00BD1F87" w:rsidP="00BD1F8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18BF0B2" w14:textId="77777777" w:rsidR="00462BDA" w:rsidRPr="003E1184" w:rsidRDefault="00462BDA" w:rsidP="00B32168">
      <w:pPr>
        <w:pStyle w:val="Bezodstpw"/>
        <w:spacing w:line="276" w:lineRule="auto"/>
        <w:jc w:val="both"/>
        <w:rPr>
          <w:rFonts w:asciiTheme="minorHAnsi" w:hAnsiTheme="minorHAnsi"/>
          <w:lang w:val="en-GB"/>
        </w:rPr>
      </w:pPr>
    </w:p>
    <w:p w14:paraId="509DBE38" w14:textId="77777777" w:rsidR="00FD0330" w:rsidRPr="003E1184" w:rsidRDefault="00FD0330" w:rsidP="00B32168">
      <w:pPr>
        <w:pStyle w:val="Bezodstpw"/>
        <w:spacing w:line="276" w:lineRule="auto"/>
        <w:jc w:val="both"/>
        <w:rPr>
          <w:rFonts w:asciiTheme="minorHAnsi" w:hAnsiTheme="minorHAnsi"/>
          <w:lang w:val="en-GB"/>
        </w:rPr>
      </w:pPr>
    </w:p>
    <w:p w14:paraId="4E975737" w14:textId="2E5C3C55" w:rsidR="00FD0330" w:rsidRPr="00282186" w:rsidRDefault="00B31667" w:rsidP="00527F4A">
      <w:pPr>
        <w:pStyle w:val="Bezodstpw"/>
        <w:numPr>
          <w:ilvl w:val="0"/>
          <w:numId w:val="1"/>
        </w:numPr>
        <w:pBdr>
          <w:bottom w:val="single" w:sz="4" w:space="1" w:color="auto"/>
        </w:pBdr>
        <w:spacing w:line="276" w:lineRule="auto"/>
        <w:ind w:left="426"/>
        <w:jc w:val="both"/>
        <w:rPr>
          <w:rFonts w:asciiTheme="minorHAnsi" w:hAnsiTheme="minorHAnsi"/>
          <w:i/>
          <w:lang w:val="en-GB"/>
        </w:rPr>
      </w:pPr>
      <w:r w:rsidRPr="00282186">
        <w:rPr>
          <w:rFonts w:asciiTheme="minorHAnsi" w:eastAsia="SimSun" w:hAnsiTheme="minorHAnsi"/>
          <w:b/>
          <w:bCs/>
          <w:i/>
          <w:lang w:val="en-GB" w:eastAsia="pl-PL"/>
        </w:rPr>
        <w:t xml:space="preserve">Approval of the Separate Financial Statements of </w:t>
      </w:r>
      <w:r w:rsidR="00445A07" w:rsidRPr="00282186">
        <w:rPr>
          <w:rFonts w:asciiTheme="minorHAnsi" w:hAnsiTheme="minorHAnsi" w:cs="Arial"/>
          <w:b/>
          <w:i/>
          <w:lang w:val="en-GB"/>
        </w:rPr>
        <w:t xml:space="preserve">CIECH S.A. </w:t>
      </w:r>
      <w:r w:rsidRPr="00282186">
        <w:rPr>
          <w:rFonts w:asciiTheme="minorHAnsi" w:hAnsiTheme="minorHAnsi" w:cs="Arial"/>
          <w:b/>
          <w:i/>
          <w:lang w:val="en-GB"/>
        </w:rPr>
        <w:t xml:space="preserve">for financial year </w:t>
      </w:r>
      <w:r w:rsidR="0099166E" w:rsidRPr="00282186">
        <w:rPr>
          <w:rFonts w:asciiTheme="minorHAnsi" w:hAnsiTheme="minorHAnsi" w:cs="Arial"/>
          <w:b/>
          <w:i/>
          <w:lang w:val="en-GB"/>
        </w:rPr>
        <w:t>20</w:t>
      </w:r>
      <w:r w:rsidR="0099166E">
        <w:rPr>
          <w:rFonts w:asciiTheme="minorHAnsi" w:hAnsiTheme="minorHAnsi" w:cs="Arial"/>
          <w:b/>
          <w:i/>
          <w:lang w:val="en-GB"/>
        </w:rPr>
        <w:t>20</w:t>
      </w:r>
    </w:p>
    <w:p w14:paraId="1EF9AFE6" w14:textId="77777777" w:rsidR="008E17FB" w:rsidRPr="00282186" w:rsidRDefault="008E17FB" w:rsidP="00FD0330">
      <w:pPr>
        <w:pStyle w:val="Bezodstpw"/>
        <w:spacing w:line="276" w:lineRule="auto"/>
        <w:jc w:val="both"/>
        <w:rPr>
          <w:rFonts w:asciiTheme="minorHAnsi" w:hAnsiTheme="minorHAnsi"/>
          <w:lang w:val="en-GB"/>
        </w:rPr>
      </w:pPr>
    </w:p>
    <w:p w14:paraId="6BDDD901" w14:textId="77777777" w:rsidR="00FD0330" w:rsidRPr="00282186" w:rsidRDefault="007C3029" w:rsidP="00FD0330">
      <w:pPr>
        <w:pStyle w:val="Bezodstpw"/>
        <w:spacing w:line="276" w:lineRule="auto"/>
        <w:jc w:val="both"/>
        <w:rPr>
          <w:rFonts w:asciiTheme="minorHAnsi" w:hAnsiTheme="minorHAnsi"/>
          <w:lang w:val="en-GB"/>
        </w:rPr>
      </w:pPr>
      <w:r w:rsidRPr="00282186">
        <w:rPr>
          <w:rFonts w:asciiTheme="minorHAnsi" w:hAnsiTheme="minorHAnsi"/>
          <w:lang w:val="en-GB"/>
        </w:rPr>
        <w:t>Instruction regarding the vote on the resolution for the Attorney</w:t>
      </w:r>
      <w:r w:rsidR="00FD0330" w:rsidRPr="00282186">
        <w:rPr>
          <w:rFonts w:asciiTheme="minorHAnsi" w:hAnsiTheme="minorHAnsi"/>
          <w:lang w:val="en-GB"/>
        </w:rPr>
        <w:t xml:space="preserve">  </w:t>
      </w:r>
    </w:p>
    <w:p w14:paraId="38DADC06" w14:textId="77777777" w:rsidR="00FD0330" w:rsidRPr="00282186" w:rsidRDefault="007C3029" w:rsidP="00FD0330">
      <w:pPr>
        <w:pStyle w:val="Bezodstpw"/>
        <w:spacing w:line="276" w:lineRule="auto"/>
        <w:jc w:val="center"/>
        <w:rPr>
          <w:rFonts w:asciiTheme="minorHAnsi" w:hAnsiTheme="minorHAnsi"/>
          <w:lang w:val="en-GB"/>
        </w:rPr>
      </w:pPr>
      <w:r w:rsidRPr="00282186">
        <w:rPr>
          <w:rFonts w:asciiTheme="minorHAnsi" w:hAnsiTheme="minorHAnsi"/>
          <w:lang w:val="en-GB"/>
        </w:rPr>
        <w:t>RESOLUTION NO.</w:t>
      </w:r>
      <w:r w:rsidR="00F45DC8" w:rsidRPr="00282186">
        <w:rPr>
          <w:rFonts w:asciiTheme="minorHAnsi" w:hAnsiTheme="minorHAnsi"/>
          <w:lang w:val="en-GB"/>
        </w:rPr>
        <w:t xml:space="preserve"> </w:t>
      </w:r>
    </w:p>
    <w:p w14:paraId="3F3791F2" w14:textId="4E7C742F" w:rsidR="00FD0330" w:rsidRPr="00282186" w:rsidRDefault="007C3029" w:rsidP="00FD0330">
      <w:pPr>
        <w:pStyle w:val="Bezodstpw"/>
        <w:spacing w:line="276" w:lineRule="auto"/>
        <w:jc w:val="center"/>
        <w:rPr>
          <w:rFonts w:asciiTheme="minorHAnsi" w:hAnsiTheme="minorHAnsi"/>
          <w:lang w:val="en-GB"/>
        </w:rPr>
      </w:pPr>
      <w:r w:rsidRPr="00282186">
        <w:rPr>
          <w:rFonts w:asciiTheme="minorHAnsi" w:hAnsiTheme="minorHAnsi"/>
          <w:lang w:val="en-GB"/>
        </w:rPr>
        <w:t xml:space="preserve">OF THE ANNUAL </w:t>
      </w:r>
      <w:r w:rsidR="00B20C2B" w:rsidRPr="00B20C2B">
        <w:rPr>
          <w:rFonts w:asciiTheme="minorHAnsi" w:hAnsiTheme="minorHAnsi"/>
          <w:lang w:val="en-GB"/>
        </w:rPr>
        <w:t xml:space="preserve">GENERAL </w:t>
      </w:r>
      <w:r w:rsidRPr="00282186">
        <w:rPr>
          <w:rFonts w:asciiTheme="minorHAnsi" w:hAnsiTheme="minorHAnsi"/>
          <w:lang w:val="en-GB"/>
        </w:rPr>
        <w:t>MEETING OF CIECH S.A. with its registered office in Warsaw</w:t>
      </w:r>
    </w:p>
    <w:p w14:paraId="51E6BA7E" w14:textId="77777777" w:rsidR="00FD0330" w:rsidRPr="00282186" w:rsidRDefault="007C3029" w:rsidP="00FD0330">
      <w:pPr>
        <w:pStyle w:val="Bezodstpw"/>
        <w:spacing w:line="276" w:lineRule="auto"/>
        <w:jc w:val="center"/>
        <w:rPr>
          <w:rFonts w:asciiTheme="minorHAnsi" w:hAnsiTheme="minorHAnsi"/>
          <w:lang w:val="en-GB"/>
        </w:rPr>
      </w:pPr>
      <w:r w:rsidRPr="00282186">
        <w:rPr>
          <w:rFonts w:asciiTheme="minorHAnsi" w:hAnsiTheme="minorHAnsi"/>
          <w:lang w:val="en-GB"/>
        </w:rPr>
        <w:t xml:space="preserve">of </w:t>
      </w:r>
      <w:r w:rsidR="00E1245A">
        <w:rPr>
          <w:rFonts w:asciiTheme="minorHAnsi" w:hAnsiTheme="minorHAnsi"/>
          <w:lang w:val="en-GB"/>
        </w:rPr>
        <w:t>21 May</w:t>
      </w:r>
      <w:r w:rsidR="00E1245A" w:rsidRPr="00480B08">
        <w:rPr>
          <w:rFonts w:asciiTheme="minorHAnsi" w:hAnsiTheme="minorHAnsi"/>
          <w:lang w:val="en-GB"/>
        </w:rPr>
        <w:t xml:space="preserve"> </w:t>
      </w:r>
      <w:r w:rsidR="00480B08" w:rsidRPr="00480B08">
        <w:rPr>
          <w:rFonts w:asciiTheme="minorHAnsi" w:hAnsiTheme="minorHAnsi"/>
          <w:lang w:val="en-GB"/>
        </w:rPr>
        <w:t>2020</w:t>
      </w:r>
    </w:p>
    <w:p w14:paraId="1B8D5BDA" w14:textId="77777777" w:rsidR="00FD0330" w:rsidRPr="00282186" w:rsidRDefault="00FD0330" w:rsidP="00FD6403">
      <w:pPr>
        <w:widowControl w:val="0"/>
        <w:spacing w:line="276" w:lineRule="auto"/>
        <w:jc w:val="both"/>
        <w:rPr>
          <w:rFonts w:cs="Arial"/>
          <w:b/>
          <w:lang w:val="en-GB"/>
        </w:rPr>
      </w:pPr>
    </w:p>
    <w:p w14:paraId="19097923" w14:textId="77777777" w:rsidR="00766EDB" w:rsidRPr="00282186" w:rsidRDefault="00F951A3" w:rsidP="00FD6403">
      <w:pPr>
        <w:widowControl w:val="0"/>
        <w:spacing w:line="276" w:lineRule="auto"/>
        <w:jc w:val="both"/>
        <w:rPr>
          <w:rFonts w:cs="Arial"/>
          <w:b/>
          <w:lang w:val="en-GB"/>
        </w:rPr>
      </w:pPr>
      <w:r w:rsidRPr="00282186">
        <w:rPr>
          <w:rFonts w:cs="Arial"/>
          <w:b/>
          <w:lang w:val="en-GB"/>
        </w:rPr>
        <w:t>on</w:t>
      </w:r>
      <w:r w:rsidR="006475FA" w:rsidRPr="00282186">
        <w:rPr>
          <w:rFonts w:cs="Arial"/>
          <w:b/>
          <w:lang w:val="en-GB"/>
        </w:rPr>
        <w:t xml:space="preserve"> </w:t>
      </w:r>
      <w:r w:rsidRPr="00282186">
        <w:rPr>
          <w:rFonts w:cs="Arial"/>
          <w:b/>
          <w:lang w:val="en-GB"/>
        </w:rPr>
        <w:t xml:space="preserve">the approval </w:t>
      </w:r>
      <w:r w:rsidRPr="00282186">
        <w:rPr>
          <w:rFonts w:asciiTheme="minorHAnsi" w:eastAsia="SimSun" w:hAnsiTheme="minorHAnsi"/>
          <w:b/>
          <w:bCs/>
          <w:lang w:val="en-GB" w:eastAsia="pl-PL"/>
        </w:rPr>
        <w:t xml:space="preserve">of the Separate Financial Statements of </w:t>
      </w:r>
      <w:r w:rsidRPr="00282186">
        <w:rPr>
          <w:rFonts w:asciiTheme="minorHAnsi" w:hAnsiTheme="minorHAnsi" w:cs="Arial"/>
          <w:b/>
          <w:lang w:val="en-GB"/>
        </w:rPr>
        <w:t>CIECH S.A. for financial year 201</w:t>
      </w:r>
      <w:r w:rsidR="00480B08">
        <w:rPr>
          <w:rFonts w:asciiTheme="minorHAnsi" w:hAnsiTheme="minorHAnsi" w:cs="Arial"/>
          <w:b/>
          <w:lang w:val="en-GB"/>
        </w:rPr>
        <w:t>9</w:t>
      </w:r>
    </w:p>
    <w:p w14:paraId="1B78FD5F" w14:textId="77777777" w:rsidR="00FD6403" w:rsidRPr="00282186" w:rsidRDefault="00FD6403" w:rsidP="00FD6403">
      <w:pPr>
        <w:pStyle w:val="Bezodstpw"/>
        <w:rPr>
          <w:lang w:val="en-GB"/>
        </w:rPr>
      </w:pPr>
    </w:p>
    <w:p w14:paraId="1E3A124B" w14:textId="340D4322" w:rsidR="001A3A6B" w:rsidRDefault="001A3A6B" w:rsidP="00FD6403">
      <w:pPr>
        <w:widowControl w:val="0"/>
        <w:spacing w:line="276" w:lineRule="auto"/>
        <w:jc w:val="both"/>
        <w:rPr>
          <w:rFonts w:asciiTheme="minorHAnsi" w:hAnsiTheme="minorHAnsi" w:cs="Arial"/>
          <w:lang w:val="en-GB"/>
        </w:rPr>
      </w:pPr>
      <w:r w:rsidRPr="001A3A6B">
        <w:rPr>
          <w:rFonts w:asciiTheme="minorHAnsi" w:hAnsiTheme="minorHAnsi" w:cs="Arial"/>
          <w:lang w:val="en-GB"/>
        </w:rPr>
        <w:t>Pursuant to article 393 point 1) and article 395 § 2 point 1) of the Commercial Companies Code, as well as § 18 point 1) of the Articles of Association of CIECH S.A., it is resolved as follows:</w:t>
      </w:r>
    </w:p>
    <w:p w14:paraId="1E6AAEFC" w14:textId="77777777" w:rsidR="00766EDB" w:rsidRPr="00282186" w:rsidRDefault="00766EDB" w:rsidP="00F565BF">
      <w:pPr>
        <w:pStyle w:val="Bezodstpw"/>
        <w:spacing w:line="276" w:lineRule="auto"/>
        <w:jc w:val="center"/>
        <w:rPr>
          <w:lang w:val="en-GB"/>
        </w:rPr>
      </w:pPr>
      <w:r w:rsidRPr="00282186">
        <w:rPr>
          <w:lang w:val="en-GB"/>
        </w:rPr>
        <w:t xml:space="preserve">§ </w:t>
      </w:r>
      <w:smartTag w:uri="pwplexatsmarttags/smarttagmodule" w:element="Number2Word">
        <w:r w:rsidRPr="00282186">
          <w:rPr>
            <w:lang w:val="en-GB"/>
          </w:rPr>
          <w:t>1</w:t>
        </w:r>
      </w:smartTag>
    </w:p>
    <w:p w14:paraId="2666D62F" w14:textId="77777777" w:rsidR="001A3A6B" w:rsidRPr="001A3A6B" w:rsidRDefault="001A3A6B" w:rsidP="001A3A6B">
      <w:pPr>
        <w:widowControl w:val="0"/>
        <w:spacing w:line="276" w:lineRule="auto"/>
        <w:jc w:val="both"/>
        <w:rPr>
          <w:rFonts w:cs="Arial"/>
          <w:lang w:val="en-GB"/>
        </w:rPr>
      </w:pPr>
      <w:r w:rsidRPr="001A3A6B">
        <w:rPr>
          <w:rFonts w:cs="Arial"/>
          <w:lang w:val="en-GB"/>
        </w:rPr>
        <w:t xml:space="preserve">The Annual General Meeting of CIECH S.A., upon consideration of the report of the independent statutory auditor - Deloitte </w:t>
      </w:r>
      <w:proofErr w:type="spellStart"/>
      <w:r w:rsidRPr="001A3A6B">
        <w:rPr>
          <w:rFonts w:cs="Arial"/>
          <w:lang w:val="en-GB"/>
        </w:rPr>
        <w:t>Audyt</w:t>
      </w:r>
      <w:proofErr w:type="spellEnd"/>
      <w:r w:rsidRPr="001A3A6B">
        <w:rPr>
          <w:rFonts w:cs="Arial"/>
          <w:lang w:val="en-GB"/>
        </w:rPr>
        <w:t xml:space="preserve"> Sp. z o.o. Sp. k. with its registered office in Warsaw – on the audit of the Separate Annual Financial Statements of CIECH S.A. for financial year 2020 and the evaluation of </w:t>
      </w:r>
      <w:r w:rsidRPr="001A3A6B">
        <w:rPr>
          <w:rFonts w:cs="Arial"/>
          <w:lang w:val="en-GB"/>
        </w:rPr>
        <w:lastRenderedPageBreak/>
        <w:t xml:space="preserve">the Separate Financial Statements of CIECH S.A. for financial year 2020 presented by the Supervisory Board of CIECH S.A., herewith approves the Separate Financial Statements of CIECH S.A. for financial year 2020, including: </w:t>
      </w:r>
    </w:p>
    <w:p w14:paraId="52339102" w14:textId="77777777" w:rsidR="001A3A6B" w:rsidRPr="001A3A6B" w:rsidRDefault="001A3A6B" w:rsidP="0025112A">
      <w:pPr>
        <w:widowControl w:val="0"/>
        <w:numPr>
          <w:ilvl w:val="0"/>
          <w:numId w:val="8"/>
        </w:numPr>
        <w:spacing w:line="276" w:lineRule="auto"/>
        <w:jc w:val="both"/>
        <w:rPr>
          <w:rFonts w:cs="Arial"/>
          <w:bCs/>
          <w:lang w:val="en-GB"/>
        </w:rPr>
      </w:pPr>
      <w:r w:rsidRPr="001A3A6B">
        <w:rPr>
          <w:rFonts w:cs="Arial"/>
          <w:bCs/>
          <w:lang w:val="en-GB"/>
        </w:rPr>
        <w:t xml:space="preserve">statement on the financial situation drawn-up as of 31 December 2020 which, on the side of assets and liabilities shows an amount of </w:t>
      </w:r>
      <w:r w:rsidRPr="001A3A6B">
        <w:rPr>
          <w:rFonts w:cs="Arial"/>
          <w:b/>
          <w:bCs/>
          <w:lang w:val="en-GB"/>
        </w:rPr>
        <w:t xml:space="preserve">PLN </w:t>
      </w:r>
      <w:r w:rsidRPr="001A3A6B">
        <w:rPr>
          <w:rFonts w:cs="Arial"/>
          <w:b/>
          <w:lang w:val="en-GB"/>
        </w:rPr>
        <w:t>4,357,634</w:t>
      </w:r>
      <w:r w:rsidRPr="001A3A6B">
        <w:rPr>
          <w:rFonts w:cs="Arial"/>
          <w:bCs/>
          <w:lang w:val="en-GB"/>
        </w:rPr>
        <w:t xml:space="preserve"> </w:t>
      </w:r>
      <w:r w:rsidRPr="001A3A6B">
        <w:rPr>
          <w:rFonts w:cs="Arial"/>
          <w:b/>
          <w:bCs/>
          <w:lang w:val="en-GB"/>
        </w:rPr>
        <w:t>thousand</w:t>
      </w:r>
      <w:r w:rsidRPr="001A3A6B">
        <w:rPr>
          <w:rFonts w:cs="Arial"/>
          <w:bCs/>
          <w:lang w:val="en-GB"/>
        </w:rPr>
        <w:t xml:space="preserve"> (in words: four billion three hundred and fifty-seven million six hundred and thirty-four thousand zlotys),</w:t>
      </w:r>
    </w:p>
    <w:p w14:paraId="1F4ED298" w14:textId="77777777" w:rsidR="001A3A6B" w:rsidRPr="001A3A6B" w:rsidRDefault="001A3A6B" w:rsidP="0025112A">
      <w:pPr>
        <w:widowControl w:val="0"/>
        <w:numPr>
          <w:ilvl w:val="0"/>
          <w:numId w:val="8"/>
        </w:numPr>
        <w:spacing w:line="276" w:lineRule="auto"/>
        <w:jc w:val="both"/>
        <w:rPr>
          <w:rFonts w:cs="Arial"/>
          <w:bCs/>
          <w:lang w:val="en-GB"/>
        </w:rPr>
      </w:pPr>
      <w:r w:rsidRPr="001A3A6B">
        <w:rPr>
          <w:rFonts w:cs="Arial"/>
          <w:bCs/>
          <w:lang w:val="en-GB"/>
        </w:rPr>
        <w:t xml:space="preserve">profit and loss account for the period from 1 January 2020 to 31 December 2020, showing a net profit of </w:t>
      </w:r>
      <w:r w:rsidRPr="001A3A6B">
        <w:rPr>
          <w:rFonts w:cs="Arial"/>
          <w:b/>
          <w:bCs/>
          <w:lang w:val="en-GB"/>
        </w:rPr>
        <w:t>PLN 155,287 thousand</w:t>
      </w:r>
      <w:r w:rsidRPr="001A3A6B">
        <w:rPr>
          <w:rFonts w:cs="Arial"/>
          <w:bCs/>
          <w:lang w:val="en-GB"/>
        </w:rPr>
        <w:t xml:space="preserve"> (in words: one hundred and fifty-five million two hundred and eighty-seven thousand zlotys),</w:t>
      </w:r>
    </w:p>
    <w:p w14:paraId="2DF1D508" w14:textId="77777777" w:rsidR="001A3A6B" w:rsidRPr="001A3A6B" w:rsidRDefault="001A3A6B" w:rsidP="0025112A">
      <w:pPr>
        <w:widowControl w:val="0"/>
        <w:numPr>
          <w:ilvl w:val="0"/>
          <w:numId w:val="8"/>
        </w:numPr>
        <w:spacing w:line="276" w:lineRule="auto"/>
        <w:jc w:val="both"/>
        <w:rPr>
          <w:rFonts w:cs="Arial"/>
          <w:bCs/>
          <w:lang w:val="en-GB"/>
        </w:rPr>
      </w:pPr>
      <w:r w:rsidRPr="001A3A6B">
        <w:rPr>
          <w:rFonts w:cs="Arial"/>
          <w:bCs/>
          <w:lang w:val="en-GB"/>
        </w:rPr>
        <w:t xml:space="preserve">statement on other total income for the period from 1 January 2020 to 31 December 2020, showing a positive total income of </w:t>
      </w:r>
      <w:r w:rsidRPr="001A3A6B">
        <w:rPr>
          <w:rFonts w:cs="Arial"/>
          <w:b/>
          <w:bCs/>
          <w:lang w:val="en-GB"/>
        </w:rPr>
        <w:t>PLN 130,562 thousand</w:t>
      </w:r>
      <w:r w:rsidRPr="001A3A6B">
        <w:rPr>
          <w:rFonts w:cs="Arial"/>
          <w:bCs/>
          <w:lang w:val="en-GB"/>
        </w:rPr>
        <w:t xml:space="preserve"> (in words: one hundred and thirty million five hundred and sixty-two thousand zlotys),</w:t>
      </w:r>
    </w:p>
    <w:p w14:paraId="31865625" w14:textId="77777777" w:rsidR="001A3A6B" w:rsidRPr="001A3A6B" w:rsidRDefault="001A3A6B" w:rsidP="0025112A">
      <w:pPr>
        <w:widowControl w:val="0"/>
        <w:numPr>
          <w:ilvl w:val="0"/>
          <w:numId w:val="8"/>
        </w:numPr>
        <w:spacing w:line="276" w:lineRule="auto"/>
        <w:jc w:val="both"/>
        <w:rPr>
          <w:rFonts w:cs="Arial"/>
          <w:bCs/>
          <w:lang w:val="en-GB"/>
        </w:rPr>
      </w:pPr>
      <w:r w:rsidRPr="001A3A6B">
        <w:rPr>
          <w:rFonts w:cs="Arial"/>
          <w:bCs/>
          <w:lang w:val="en-GB"/>
        </w:rPr>
        <w:t xml:space="preserve">statement on changes in equity for the period from 1 January 2020 to 31 December 2020, showing an increase in equity by </w:t>
      </w:r>
      <w:r w:rsidRPr="001A3A6B">
        <w:rPr>
          <w:rFonts w:cs="Arial"/>
          <w:b/>
          <w:bCs/>
          <w:lang w:val="en-GB"/>
        </w:rPr>
        <w:t>PLN 130,562 thousand</w:t>
      </w:r>
      <w:r w:rsidRPr="001A3A6B">
        <w:rPr>
          <w:rFonts w:cs="Arial"/>
          <w:bCs/>
          <w:lang w:val="en-GB"/>
        </w:rPr>
        <w:t xml:space="preserve"> (in words: one hundred and thirty million five hundred and sixty-two thousand zlotys),</w:t>
      </w:r>
    </w:p>
    <w:p w14:paraId="1C0D6A3E" w14:textId="77777777" w:rsidR="00684BCE" w:rsidRPr="00684BCE" w:rsidRDefault="001A3A6B" w:rsidP="00684BCE">
      <w:pPr>
        <w:widowControl w:val="0"/>
        <w:numPr>
          <w:ilvl w:val="0"/>
          <w:numId w:val="8"/>
        </w:numPr>
        <w:spacing w:line="276" w:lineRule="auto"/>
        <w:jc w:val="both"/>
        <w:rPr>
          <w:rFonts w:cs="Arial"/>
          <w:lang w:val="en-GB"/>
        </w:rPr>
      </w:pPr>
      <w:r w:rsidRPr="001A3A6B">
        <w:rPr>
          <w:rFonts w:cs="Arial"/>
          <w:bCs/>
          <w:lang w:val="en-GB"/>
        </w:rPr>
        <w:t xml:space="preserve">statement of cash flows for the period from 1 January 2020 to 31 December 2020, showing an increase in cash by </w:t>
      </w:r>
      <w:r w:rsidRPr="001A3A6B">
        <w:rPr>
          <w:rFonts w:cs="Arial"/>
          <w:b/>
          <w:bCs/>
          <w:lang w:val="en-GB"/>
        </w:rPr>
        <w:t>PLN 90,953 thousand</w:t>
      </w:r>
      <w:r w:rsidRPr="001A3A6B">
        <w:rPr>
          <w:rFonts w:cs="Arial"/>
          <w:bCs/>
          <w:lang w:val="en-GB"/>
        </w:rPr>
        <w:t xml:space="preserve"> (in words: ninety million nine hundred and fifty-three thousand zlotys),</w:t>
      </w:r>
    </w:p>
    <w:p w14:paraId="1E4A5360" w14:textId="6C65E4F5" w:rsidR="001A3A6B" w:rsidRPr="00684BCE" w:rsidRDefault="001A3A6B" w:rsidP="00684BCE">
      <w:pPr>
        <w:widowControl w:val="0"/>
        <w:numPr>
          <w:ilvl w:val="0"/>
          <w:numId w:val="8"/>
        </w:numPr>
        <w:spacing w:line="276" w:lineRule="auto"/>
        <w:jc w:val="both"/>
        <w:rPr>
          <w:rFonts w:cs="Arial"/>
          <w:lang w:val="en-GB"/>
        </w:rPr>
      </w:pPr>
      <w:r w:rsidRPr="00684BCE">
        <w:rPr>
          <w:rFonts w:cs="Arial"/>
          <w:bCs/>
          <w:lang w:val="en-GB"/>
        </w:rPr>
        <w:t>additional information, including information on the adopted accounting policy and other explanatory notes.</w:t>
      </w:r>
    </w:p>
    <w:p w14:paraId="532BA507" w14:textId="77777777" w:rsidR="00766EDB" w:rsidRPr="00282186" w:rsidRDefault="00766EDB" w:rsidP="00F565BF">
      <w:pPr>
        <w:pStyle w:val="Bezodstpw"/>
        <w:spacing w:line="276" w:lineRule="auto"/>
        <w:jc w:val="center"/>
        <w:rPr>
          <w:lang w:val="en-GB"/>
        </w:rPr>
      </w:pPr>
      <w:r w:rsidRPr="00282186">
        <w:rPr>
          <w:lang w:val="en-GB"/>
        </w:rPr>
        <w:t xml:space="preserve">§ </w:t>
      </w:r>
      <w:smartTag w:uri="pwplexatsmarttags/smarttagmodule" w:element="Number2Word">
        <w:r w:rsidRPr="00282186">
          <w:rPr>
            <w:lang w:val="en-GB"/>
          </w:rPr>
          <w:t>2</w:t>
        </w:r>
      </w:smartTag>
    </w:p>
    <w:p w14:paraId="4C66D968" w14:textId="77777777" w:rsidR="00FD0330" w:rsidRPr="00282186" w:rsidRDefault="003F1A75" w:rsidP="00766EDB">
      <w:pPr>
        <w:pStyle w:val="Bezodstpw"/>
        <w:spacing w:line="276" w:lineRule="auto"/>
        <w:jc w:val="both"/>
        <w:rPr>
          <w:rFonts w:asciiTheme="minorHAnsi" w:hAnsiTheme="minorHAnsi" w:cs="Arial"/>
          <w:b/>
          <w:lang w:val="en-GB"/>
        </w:rPr>
      </w:pPr>
      <w:r w:rsidRPr="00282186">
        <w:rPr>
          <w:rFonts w:asciiTheme="minorHAnsi" w:hAnsiTheme="minorHAnsi" w:cs="Arial"/>
          <w:lang w:val="en-GB"/>
        </w:rPr>
        <w:t>This resolution shall come into force on the date of its adoption</w:t>
      </w:r>
    </w:p>
    <w:p w14:paraId="20AF38C9" w14:textId="77777777" w:rsidR="00FD0330" w:rsidRPr="00282186" w:rsidRDefault="00E3367E" w:rsidP="00FD0330">
      <w:pPr>
        <w:pStyle w:val="Bezodstpw"/>
        <w:spacing w:line="276" w:lineRule="auto"/>
        <w:jc w:val="both"/>
        <w:rPr>
          <w:rFonts w:asciiTheme="minorHAnsi" w:hAnsiTheme="minorHAnsi" w:cs="Arial"/>
          <w:b/>
          <w:lang w:val="en-GB"/>
        </w:rPr>
      </w:pPr>
      <w:r w:rsidRPr="00282186">
        <w:rPr>
          <w:rFonts w:asciiTheme="minorHAnsi" w:hAnsiTheme="minorHAnsi" w:cs="Arial"/>
          <w:b/>
          <w:lang w:val="en-GB"/>
        </w:rPr>
        <w:t>*</w:t>
      </w:r>
    </w:p>
    <w:tbl>
      <w:tblPr>
        <w:tblW w:w="0" w:type="auto"/>
        <w:tblLook w:val="04A0" w:firstRow="1" w:lastRow="0" w:firstColumn="1" w:lastColumn="0" w:noHBand="0" w:noVBand="1"/>
      </w:tblPr>
      <w:tblGrid>
        <w:gridCol w:w="3652"/>
        <w:gridCol w:w="851"/>
        <w:gridCol w:w="3969"/>
      </w:tblGrid>
      <w:tr w:rsidR="00B9140F" w:rsidRPr="00282186" w14:paraId="08254114" w14:textId="77777777" w:rsidTr="006D1440">
        <w:tc>
          <w:tcPr>
            <w:tcW w:w="3652" w:type="dxa"/>
            <w:shd w:val="clear" w:color="auto" w:fill="auto"/>
          </w:tcPr>
          <w:p w14:paraId="7D222DDD" w14:textId="77777777" w:rsidR="00B9140F" w:rsidRPr="00282186" w:rsidRDefault="00B9140F" w:rsidP="00584AF2">
            <w:pPr>
              <w:pStyle w:val="Bezodstpw"/>
              <w:spacing w:line="360" w:lineRule="auto"/>
              <w:rPr>
                <w:rFonts w:asciiTheme="minorHAnsi" w:eastAsia="ArialNarrow,BoldItalic" w:hAnsiTheme="minorHAnsi" w:cs="ArialNarrow,BoldItalic"/>
                <w:bCs/>
                <w:i/>
                <w:iCs/>
                <w:lang w:val="en-GB"/>
              </w:rPr>
            </w:pPr>
            <w:r w:rsidRPr="00282186">
              <w:rPr>
                <w:rStyle w:val="Teksttreci105ptKursywa"/>
                <w:rFonts w:asciiTheme="minorHAnsi" w:hAnsiTheme="minorHAnsi"/>
              </w:rPr>
              <w:t xml:space="preserve">Votes </w:t>
            </w:r>
            <w:r w:rsidRPr="00282186">
              <w:rPr>
                <w:rStyle w:val="PogrubienieTeksttreci105ptKursywa"/>
                <w:rFonts w:asciiTheme="minorHAnsi" w:hAnsiTheme="minorHAnsi"/>
              </w:rPr>
              <w:t>“in favour”:</w:t>
            </w:r>
          </w:p>
        </w:tc>
        <w:tc>
          <w:tcPr>
            <w:tcW w:w="851" w:type="dxa"/>
            <w:shd w:val="clear" w:color="auto" w:fill="auto"/>
          </w:tcPr>
          <w:p w14:paraId="234675FE" w14:textId="77777777" w:rsidR="00B9140F" w:rsidRPr="00282186"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7200" behindDoc="0" locked="0" layoutInCell="1" allowOverlap="1" wp14:anchorId="39E5A534" wp14:editId="39FF9847">
                      <wp:simplePos x="0" y="0"/>
                      <wp:positionH relativeFrom="column">
                        <wp:posOffset>142875</wp:posOffset>
                      </wp:positionH>
                      <wp:positionV relativeFrom="paragraph">
                        <wp:posOffset>45720</wp:posOffset>
                      </wp:positionV>
                      <wp:extent cx="180975" cy="180975"/>
                      <wp:effectExtent l="0" t="0" r="9525" b="9525"/>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97DB" id="Rectangle 2" o:spid="_x0000_s1026" style="position:absolute;margin-left:11.25pt;margin-top:3.6pt;width:14.25pt;height:14.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" strokeweight="1pt">
                      <v:shadow color="#868686"/>
                    </v:rect>
                  </w:pict>
                </mc:Fallback>
              </mc:AlternateContent>
            </w:r>
          </w:p>
        </w:tc>
        <w:tc>
          <w:tcPr>
            <w:tcW w:w="3969" w:type="dxa"/>
            <w:shd w:val="clear" w:color="auto" w:fill="auto"/>
          </w:tcPr>
          <w:p w14:paraId="61294ABE" w14:textId="77777777" w:rsidR="00B9140F" w:rsidRPr="00282186" w:rsidRDefault="00B9140F" w:rsidP="00584AF2">
            <w:pPr>
              <w:pStyle w:val="Bezodstpw"/>
              <w:spacing w:line="360" w:lineRule="auto"/>
              <w:rPr>
                <w:rFonts w:asciiTheme="minorHAnsi" w:eastAsia="ArialNarrow,Italic" w:hAnsiTheme="minorHAnsi" w:cs="ArialNarrow,Italic"/>
                <w:i/>
                <w:iCs/>
                <w:lang w:val="en-GB"/>
              </w:rPr>
            </w:pPr>
            <w:r w:rsidRPr="00282186">
              <w:rPr>
                <w:rFonts w:asciiTheme="minorHAnsi" w:eastAsia="ArialNarrow,Italic" w:hAnsiTheme="minorHAnsi" w:cs="ArialNarrow,Italic"/>
                <w:i/>
                <w:iCs/>
                <w:lang w:val="en-GB"/>
              </w:rPr>
              <w:t>number of shares ……………………….…….……</w:t>
            </w:r>
          </w:p>
        </w:tc>
      </w:tr>
      <w:tr w:rsidR="00B9140F" w:rsidRPr="00282186" w14:paraId="39828345" w14:textId="77777777" w:rsidTr="006D1440">
        <w:tc>
          <w:tcPr>
            <w:tcW w:w="3652" w:type="dxa"/>
            <w:shd w:val="clear" w:color="auto" w:fill="auto"/>
          </w:tcPr>
          <w:p w14:paraId="183E5EE1" w14:textId="77777777" w:rsidR="00B9140F" w:rsidRPr="00282186" w:rsidRDefault="00B9140F" w:rsidP="00584AF2">
            <w:pPr>
              <w:pStyle w:val="Bezodstpw"/>
              <w:spacing w:line="360" w:lineRule="auto"/>
              <w:rPr>
                <w:rFonts w:asciiTheme="minorHAnsi" w:eastAsia="ArialNarrow,BoldItalic" w:hAnsiTheme="minorHAnsi" w:cs="ArialNarrow,BoldItalic"/>
                <w:bCs/>
                <w:i/>
                <w:iCs/>
                <w:lang w:val="en-GB"/>
              </w:rPr>
            </w:pPr>
            <w:r w:rsidRPr="00282186">
              <w:rPr>
                <w:rStyle w:val="Nagwek12Bezpogrubienia"/>
                <w:rFonts w:asciiTheme="minorHAnsi" w:hAnsiTheme="minorHAnsi"/>
                <w:b w:val="0"/>
              </w:rPr>
              <w:t>Votes</w:t>
            </w:r>
            <w:r w:rsidRPr="00282186">
              <w:rPr>
                <w:rStyle w:val="Nagwek12Bezpogrubienia"/>
                <w:rFonts w:asciiTheme="minorHAnsi" w:hAnsiTheme="minorHAnsi"/>
                <w:i w:val="0"/>
              </w:rPr>
              <w:t xml:space="preserve"> </w:t>
            </w:r>
            <w:r w:rsidRPr="00282186">
              <w:rPr>
                <w:rFonts w:asciiTheme="minorHAnsi" w:hAnsiTheme="minorHAnsi"/>
                <w:b/>
                <w:i/>
                <w:lang w:val="en-GB"/>
              </w:rPr>
              <w:t>“against”:</w:t>
            </w:r>
          </w:p>
        </w:tc>
        <w:tc>
          <w:tcPr>
            <w:tcW w:w="851" w:type="dxa"/>
            <w:shd w:val="clear" w:color="auto" w:fill="auto"/>
          </w:tcPr>
          <w:p w14:paraId="2BCAA393" w14:textId="77777777" w:rsidR="00B9140F" w:rsidRPr="00282186"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8224" behindDoc="0" locked="0" layoutInCell="1" allowOverlap="1" wp14:anchorId="1D81B436" wp14:editId="13EB3BFC">
                      <wp:simplePos x="0" y="0"/>
                      <wp:positionH relativeFrom="column">
                        <wp:posOffset>142875</wp:posOffset>
                      </wp:positionH>
                      <wp:positionV relativeFrom="paragraph">
                        <wp:posOffset>34290</wp:posOffset>
                      </wp:positionV>
                      <wp:extent cx="180975" cy="180975"/>
                      <wp:effectExtent l="0" t="0" r="9525" b="9525"/>
                      <wp:wrapNone/>
                      <wp:docPr id="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CD62A" id="Rectangle 3" o:spid="_x0000_s1026" style="position:absolute;margin-left:11.25pt;margin-top:2.7pt;width:14.25pt;height:14.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B6bPhd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17F1FCF8" w14:textId="77777777" w:rsidR="00B9140F" w:rsidRPr="00282186" w:rsidRDefault="00B9140F" w:rsidP="00584AF2">
            <w:pPr>
              <w:pStyle w:val="Bezodstpw"/>
              <w:spacing w:line="360" w:lineRule="auto"/>
              <w:rPr>
                <w:rFonts w:asciiTheme="minorHAnsi" w:eastAsia="ArialNarrow,Italic" w:hAnsiTheme="minorHAnsi" w:cs="ArialNarrow,Italic"/>
                <w:i/>
                <w:iCs/>
                <w:lang w:val="en-GB"/>
              </w:rPr>
            </w:pPr>
            <w:r w:rsidRPr="00282186">
              <w:rPr>
                <w:rFonts w:asciiTheme="minorHAnsi" w:eastAsia="ArialNarrow,Italic" w:hAnsiTheme="minorHAnsi" w:cs="ArialNarrow,Italic"/>
                <w:i/>
                <w:iCs/>
                <w:lang w:val="en-GB"/>
              </w:rPr>
              <w:t>number of shares ……………………….…….……</w:t>
            </w:r>
          </w:p>
        </w:tc>
      </w:tr>
      <w:tr w:rsidR="00B9140F" w:rsidRPr="00282186" w14:paraId="1906CC76" w14:textId="77777777" w:rsidTr="006D1440">
        <w:tc>
          <w:tcPr>
            <w:tcW w:w="3652" w:type="dxa"/>
            <w:shd w:val="clear" w:color="auto" w:fill="auto"/>
          </w:tcPr>
          <w:p w14:paraId="5EF2CB5A" w14:textId="77777777" w:rsidR="00B9140F" w:rsidRPr="00282186" w:rsidRDefault="00B9140F" w:rsidP="00584AF2">
            <w:pPr>
              <w:pStyle w:val="Bezodstpw"/>
              <w:spacing w:line="360" w:lineRule="auto"/>
              <w:rPr>
                <w:rFonts w:asciiTheme="minorHAnsi" w:eastAsia="ArialNarrow,Italic" w:hAnsiTheme="minorHAnsi" w:cs="ArialNarrow,Italic"/>
                <w:i/>
                <w:iCs/>
                <w:lang w:val="en-GB"/>
              </w:rPr>
            </w:pPr>
            <w:r w:rsidRPr="00282186">
              <w:rPr>
                <w:rStyle w:val="Nagwek12Bezpogrubienia"/>
                <w:rFonts w:asciiTheme="minorHAnsi" w:hAnsiTheme="minorHAnsi"/>
                <w:b w:val="0"/>
              </w:rPr>
              <w:t>Votes</w:t>
            </w:r>
            <w:r w:rsidRPr="00282186">
              <w:rPr>
                <w:rStyle w:val="Nagwek12Bezpogrubienia"/>
                <w:rFonts w:asciiTheme="minorHAnsi" w:hAnsiTheme="minorHAnsi"/>
                <w:i w:val="0"/>
              </w:rPr>
              <w:t xml:space="preserve"> </w:t>
            </w:r>
            <w:r w:rsidRPr="00282186">
              <w:rPr>
                <w:rFonts w:asciiTheme="minorHAnsi" w:hAnsiTheme="minorHAnsi"/>
                <w:b/>
                <w:i/>
                <w:lang w:val="en-GB"/>
              </w:rPr>
              <w:t>“abstaining”:</w:t>
            </w:r>
          </w:p>
        </w:tc>
        <w:tc>
          <w:tcPr>
            <w:tcW w:w="851" w:type="dxa"/>
            <w:shd w:val="clear" w:color="auto" w:fill="auto"/>
          </w:tcPr>
          <w:p w14:paraId="23701B02" w14:textId="77777777" w:rsidR="00B9140F" w:rsidRPr="00282186"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29248" behindDoc="0" locked="0" layoutInCell="1" allowOverlap="1" wp14:anchorId="4268E726" wp14:editId="4D7863E9">
                      <wp:simplePos x="0" y="0"/>
                      <wp:positionH relativeFrom="column">
                        <wp:posOffset>142875</wp:posOffset>
                      </wp:positionH>
                      <wp:positionV relativeFrom="paragraph">
                        <wp:posOffset>43815</wp:posOffset>
                      </wp:positionV>
                      <wp:extent cx="189230" cy="171450"/>
                      <wp:effectExtent l="0" t="0" r="1270" b="0"/>
                      <wp:wrapNone/>
                      <wp:docPr id="7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92C9A" id="Rectangle 4" o:spid="_x0000_s1026" style="position:absolute;margin-left:11.25pt;margin-top:3.45pt;width:14.9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BCuY3i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1EC8D101" w14:textId="77777777" w:rsidR="00B9140F" w:rsidRPr="00282186" w:rsidRDefault="00B9140F" w:rsidP="00584AF2">
            <w:pPr>
              <w:pStyle w:val="Bezodstpw"/>
              <w:spacing w:line="360" w:lineRule="auto"/>
              <w:rPr>
                <w:rFonts w:asciiTheme="minorHAnsi" w:eastAsia="ArialNarrow,Italic" w:hAnsiTheme="minorHAnsi" w:cs="ArialNarrow,Italic"/>
                <w:i/>
                <w:iCs/>
                <w:lang w:val="en-GB"/>
              </w:rPr>
            </w:pPr>
            <w:r w:rsidRPr="00282186">
              <w:rPr>
                <w:rFonts w:asciiTheme="minorHAnsi" w:eastAsia="ArialNarrow,Italic" w:hAnsiTheme="minorHAnsi" w:cs="ArialNarrow,Italic"/>
                <w:i/>
                <w:iCs/>
                <w:lang w:val="en-GB"/>
              </w:rPr>
              <w:t>number of shares ……………………….…….……</w:t>
            </w:r>
          </w:p>
        </w:tc>
      </w:tr>
    </w:tbl>
    <w:p w14:paraId="34DE8E14" w14:textId="77777777" w:rsidR="00FD0330" w:rsidRPr="00282186" w:rsidRDefault="00D257C7" w:rsidP="00FD0330">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63360" behindDoc="0" locked="0" layoutInCell="1" allowOverlap="1" wp14:anchorId="1E9DC9F2" wp14:editId="26591CC3">
                <wp:simplePos x="0" y="0"/>
                <wp:positionH relativeFrom="column">
                  <wp:posOffset>3902075</wp:posOffset>
                </wp:positionH>
                <wp:positionV relativeFrom="paragraph">
                  <wp:posOffset>6985</wp:posOffset>
                </wp:positionV>
                <wp:extent cx="133985" cy="127635"/>
                <wp:effectExtent l="0" t="0" r="0" b="5715"/>
                <wp:wrapNone/>
                <wp:docPr id="7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C40C" id="Rectangle 346" o:spid="_x0000_s1026" style="position:absolute;margin-left:307.25pt;margin-top:.55pt;width:10.5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tqj4hi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62336" behindDoc="0" locked="0" layoutInCell="1" allowOverlap="1" wp14:anchorId="43B12222" wp14:editId="7D773C27">
                <wp:simplePos x="0" y="0"/>
                <wp:positionH relativeFrom="column">
                  <wp:posOffset>3194685</wp:posOffset>
                </wp:positionH>
                <wp:positionV relativeFrom="paragraph">
                  <wp:posOffset>6985</wp:posOffset>
                </wp:positionV>
                <wp:extent cx="140335" cy="131445"/>
                <wp:effectExtent l="0" t="0" r="0" b="1905"/>
                <wp:wrapNone/>
                <wp:docPr id="7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4E56" id="Rectangle 345" o:spid="_x0000_s1026" style="position:absolute;margin-left:251.55pt;margin-top:.55pt;width:11.0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Jb9wKgoAgAATQQAAA4AAAAAAAAAAAAAAAAALgIAAGRycy9lMm9E&#10;b2MueG1sUEsBAi0AFAAGAAgAAAAhAMnJ/ivdAAAACAEAAA8AAAAAAAAAAAAAAAAAggQAAGRycy9k&#10;b3ducmV2LnhtbFBLBQYAAAAABAAEAPMAAACMBQAAAAA=&#10;" strokeweight="1pt">
                <v:shadow color="#868686"/>
              </v:rect>
            </w:pict>
          </mc:Fallback>
        </mc:AlternateContent>
      </w:r>
      <w:r w:rsidR="003F1A75" w:rsidRPr="00282186">
        <w:rPr>
          <w:rFonts w:asciiTheme="minorHAnsi" w:eastAsia="ArialNarrow,Italic" w:hAnsiTheme="minorHAnsi" w:cs="ArialNarrow,Italic"/>
          <w:iCs/>
          <w:lang w:val="en-GB"/>
        </w:rPr>
        <w:t xml:space="preserve"> In the event of votes </w:t>
      </w:r>
      <w:r w:rsidR="003F1A75" w:rsidRPr="00282186">
        <w:rPr>
          <w:rFonts w:asciiTheme="minorHAnsi" w:eastAsia="ArialNarrow,Italic" w:hAnsiTheme="minorHAnsi" w:cs="ArialNarrow,Italic"/>
          <w:b/>
          <w:iCs/>
          <w:u w:val="single"/>
          <w:lang w:val="en-GB"/>
        </w:rPr>
        <w:t>“against”</w:t>
      </w:r>
      <w:r w:rsidR="003F1A75" w:rsidRPr="00282186">
        <w:rPr>
          <w:rFonts w:asciiTheme="minorHAnsi" w:eastAsia="ArialNarrow,Italic" w:hAnsiTheme="minorHAnsi" w:cs="ArialNarrow,Italic"/>
          <w:iCs/>
          <w:lang w:val="en-GB"/>
        </w:rPr>
        <w:t>, I submit my objection           YES                NO</w:t>
      </w:r>
    </w:p>
    <w:p w14:paraId="58FD6C7B" w14:textId="77777777" w:rsidR="00FD0330" w:rsidRPr="00282186" w:rsidRDefault="00FD0330" w:rsidP="00FD0330">
      <w:pPr>
        <w:pStyle w:val="Bezodstpw"/>
        <w:jc w:val="both"/>
        <w:rPr>
          <w:rFonts w:asciiTheme="minorHAnsi" w:eastAsia="ArialNarrow,Italic" w:hAnsiTheme="minorHAnsi" w:cs="ArialNarrow,Italic"/>
          <w:iCs/>
          <w:lang w:val="en-GB"/>
        </w:rPr>
      </w:pPr>
    </w:p>
    <w:p w14:paraId="0D379503" w14:textId="77777777" w:rsidR="00FD0330" w:rsidRPr="00282186" w:rsidRDefault="003F1A75" w:rsidP="00FD0330">
      <w:pPr>
        <w:pStyle w:val="Bezodstpw"/>
        <w:jc w:val="both"/>
        <w:rPr>
          <w:rFonts w:asciiTheme="minorHAnsi" w:eastAsia="ArialNarrow,Italic" w:hAnsiTheme="minorHAnsi" w:cs="ArialNarrow,Italic"/>
          <w:iCs/>
          <w:lang w:val="en-GB"/>
        </w:rPr>
      </w:pPr>
      <w:r w:rsidRPr="00282186">
        <w:rPr>
          <w:rFonts w:asciiTheme="minorHAnsi" w:eastAsia="ArialNarrow,Italic" w:hAnsiTheme="minorHAnsi" w:cs="ArialNarrow,Italic"/>
          <w:iCs/>
          <w:lang w:val="en-GB"/>
        </w:rPr>
        <w:t>Other instructions of the Principal: ……………………………………………………………………………………………………</w:t>
      </w:r>
    </w:p>
    <w:p w14:paraId="285C3DE7" w14:textId="77777777" w:rsidR="00FD0330" w:rsidRPr="00282186" w:rsidRDefault="00FD0330" w:rsidP="00FD0330">
      <w:pPr>
        <w:pStyle w:val="Bezodstpw"/>
        <w:jc w:val="both"/>
        <w:rPr>
          <w:rFonts w:asciiTheme="minorHAnsi" w:eastAsia="ArialNarrow,Italic" w:hAnsiTheme="minorHAnsi" w:cs="ArialNarrow,Italic"/>
          <w:iCs/>
          <w:lang w:val="en-GB"/>
        </w:rPr>
      </w:pPr>
      <w:r w:rsidRPr="00282186">
        <w:rPr>
          <w:rFonts w:asciiTheme="minorHAnsi" w:eastAsia="ArialNarrow,Italic" w:hAnsiTheme="minorHAnsi" w:cs="ArialNarrow,Italic"/>
          <w:iCs/>
          <w:lang w:val="en-GB"/>
        </w:rPr>
        <w:t>.………………………………………………………………………………………………………………………………………………………………………………………………………………………………………………………………………………………………………………………….</w:t>
      </w:r>
    </w:p>
    <w:p w14:paraId="75BF8807" w14:textId="77777777" w:rsidR="00FD0330" w:rsidRPr="00282186" w:rsidRDefault="00FD0330" w:rsidP="00FD0330">
      <w:pPr>
        <w:pStyle w:val="Bezodstpw"/>
        <w:jc w:val="both"/>
        <w:rPr>
          <w:rFonts w:asciiTheme="minorHAnsi" w:eastAsia="ArialNarrow,Italic" w:hAnsiTheme="minorHAnsi" w:cs="ArialNarrow,Italic"/>
          <w:iCs/>
          <w:lang w:val="en-GB"/>
        </w:rPr>
      </w:pPr>
      <w:r w:rsidRPr="00282186">
        <w:rPr>
          <w:rFonts w:asciiTheme="minorHAnsi" w:eastAsia="ArialNarrow,Italic" w:hAnsiTheme="minorHAnsi" w:cs="ArialNarrow,Italic"/>
          <w:iCs/>
          <w:lang w:val="en-GB"/>
        </w:rPr>
        <w:t>…………………………………………………………………………………………………………………………………………………………….</w:t>
      </w:r>
    </w:p>
    <w:p w14:paraId="4FD26ED3" w14:textId="77777777" w:rsidR="00FD0330" w:rsidRPr="00C12F97" w:rsidRDefault="00FD0330" w:rsidP="00FD0330">
      <w:pPr>
        <w:pStyle w:val="Bezodstpw"/>
        <w:spacing w:line="276" w:lineRule="auto"/>
        <w:jc w:val="both"/>
        <w:rPr>
          <w:rFonts w:asciiTheme="minorHAnsi" w:hAnsiTheme="minorHAnsi"/>
          <w:lang w:val="en-GB"/>
        </w:rPr>
      </w:pPr>
    </w:p>
    <w:p w14:paraId="56F27F46" w14:textId="77777777" w:rsidR="006040EF" w:rsidRPr="00C12F97" w:rsidRDefault="006040EF" w:rsidP="00FD0330">
      <w:pPr>
        <w:pStyle w:val="Bezodstpw"/>
        <w:spacing w:line="276" w:lineRule="auto"/>
        <w:jc w:val="both"/>
        <w:rPr>
          <w:rFonts w:asciiTheme="minorHAnsi" w:hAnsiTheme="minorHAnsi"/>
          <w:lang w:val="en-GB"/>
        </w:rPr>
      </w:pPr>
    </w:p>
    <w:p w14:paraId="30098C7A" w14:textId="07E1F7AC" w:rsidR="006040EF" w:rsidRPr="00C12F97" w:rsidRDefault="00F951A3" w:rsidP="00527F4A">
      <w:pPr>
        <w:pStyle w:val="Bezodstpw"/>
        <w:numPr>
          <w:ilvl w:val="0"/>
          <w:numId w:val="1"/>
        </w:numPr>
        <w:pBdr>
          <w:bottom w:val="single" w:sz="4" w:space="1" w:color="auto"/>
        </w:pBdr>
        <w:spacing w:line="276" w:lineRule="auto"/>
        <w:ind w:left="426"/>
        <w:jc w:val="both"/>
        <w:rPr>
          <w:rFonts w:asciiTheme="minorHAnsi" w:hAnsiTheme="minorHAnsi"/>
          <w:i/>
          <w:lang w:val="en-GB"/>
        </w:rPr>
      </w:pPr>
      <w:r w:rsidRPr="00C12F97">
        <w:rPr>
          <w:rFonts w:asciiTheme="minorHAnsi" w:eastAsia="SimSun" w:hAnsiTheme="minorHAnsi"/>
          <w:b/>
          <w:bCs/>
          <w:i/>
          <w:lang w:val="en-GB" w:eastAsia="pl-PL"/>
        </w:rPr>
        <w:t xml:space="preserve">Approval of the Consolidated Financial Statements of </w:t>
      </w:r>
      <w:r w:rsidR="00C261C9" w:rsidRPr="00C12F97">
        <w:rPr>
          <w:rFonts w:cs="Arial"/>
          <w:b/>
          <w:i/>
          <w:lang w:val="en-GB"/>
        </w:rPr>
        <w:t>CIECH</w:t>
      </w:r>
      <w:r w:rsidRPr="00C12F97">
        <w:rPr>
          <w:rFonts w:cs="Arial"/>
          <w:b/>
          <w:i/>
          <w:lang w:val="en-GB"/>
        </w:rPr>
        <w:t xml:space="preserve"> Group for financial year </w:t>
      </w:r>
      <w:r w:rsidR="001A3A6B" w:rsidRPr="00C12F97">
        <w:rPr>
          <w:rFonts w:cs="Arial"/>
          <w:b/>
          <w:i/>
          <w:lang w:val="en-GB"/>
        </w:rPr>
        <w:t>20</w:t>
      </w:r>
      <w:r w:rsidR="001A3A6B">
        <w:rPr>
          <w:rFonts w:cs="Arial"/>
          <w:b/>
          <w:i/>
          <w:lang w:val="en-GB"/>
        </w:rPr>
        <w:t>20</w:t>
      </w:r>
    </w:p>
    <w:p w14:paraId="795EFB4F" w14:textId="77777777" w:rsidR="008E17FB" w:rsidRPr="00C12F97" w:rsidRDefault="008E17FB" w:rsidP="006040EF">
      <w:pPr>
        <w:pStyle w:val="Bezodstpw"/>
        <w:spacing w:line="276" w:lineRule="auto"/>
        <w:jc w:val="both"/>
        <w:rPr>
          <w:rFonts w:asciiTheme="minorHAnsi" w:hAnsiTheme="minorHAnsi"/>
          <w:lang w:val="en-GB"/>
        </w:rPr>
      </w:pPr>
    </w:p>
    <w:p w14:paraId="4BDC017B" w14:textId="77777777" w:rsidR="006040EF" w:rsidRPr="00C12F97" w:rsidRDefault="007C3029" w:rsidP="006040EF">
      <w:pPr>
        <w:pStyle w:val="Bezodstpw"/>
        <w:spacing w:line="276" w:lineRule="auto"/>
        <w:jc w:val="both"/>
        <w:rPr>
          <w:rFonts w:asciiTheme="minorHAnsi" w:hAnsiTheme="minorHAnsi"/>
          <w:lang w:val="en-GB"/>
        </w:rPr>
      </w:pPr>
      <w:r w:rsidRPr="00C12F97">
        <w:rPr>
          <w:rFonts w:asciiTheme="minorHAnsi" w:hAnsiTheme="minorHAnsi"/>
          <w:lang w:val="en-GB"/>
        </w:rPr>
        <w:t>Instruction regarding the vote on the resolution for the Attorney</w:t>
      </w:r>
      <w:r w:rsidR="006040EF" w:rsidRPr="00C12F97">
        <w:rPr>
          <w:rFonts w:asciiTheme="minorHAnsi" w:hAnsiTheme="minorHAnsi"/>
          <w:lang w:val="en-GB"/>
        </w:rPr>
        <w:t xml:space="preserve">  </w:t>
      </w:r>
    </w:p>
    <w:p w14:paraId="5231A838" w14:textId="77777777" w:rsidR="006040EF" w:rsidRPr="00C12F97" w:rsidRDefault="007C3029" w:rsidP="006040EF">
      <w:pPr>
        <w:pStyle w:val="Bezodstpw"/>
        <w:spacing w:line="276" w:lineRule="auto"/>
        <w:jc w:val="center"/>
        <w:rPr>
          <w:rFonts w:asciiTheme="minorHAnsi" w:hAnsiTheme="minorHAnsi"/>
          <w:lang w:val="en-GB"/>
        </w:rPr>
      </w:pPr>
      <w:r w:rsidRPr="00C12F97">
        <w:rPr>
          <w:rFonts w:asciiTheme="minorHAnsi" w:hAnsiTheme="minorHAnsi"/>
          <w:lang w:val="en-GB"/>
        </w:rPr>
        <w:t>RESOLUTION NO.</w:t>
      </w:r>
      <w:r w:rsidR="00F45DC8" w:rsidRPr="00C12F97">
        <w:rPr>
          <w:rFonts w:asciiTheme="minorHAnsi" w:hAnsiTheme="minorHAnsi"/>
          <w:lang w:val="en-GB"/>
        </w:rPr>
        <w:t xml:space="preserve"> </w:t>
      </w:r>
    </w:p>
    <w:p w14:paraId="560F52B2" w14:textId="1782071E" w:rsidR="006040EF" w:rsidRPr="00C12F97" w:rsidRDefault="007C3029" w:rsidP="006040EF">
      <w:pPr>
        <w:pStyle w:val="Bezodstpw"/>
        <w:spacing w:line="276" w:lineRule="auto"/>
        <w:jc w:val="center"/>
        <w:rPr>
          <w:rFonts w:asciiTheme="minorHAnsi" w:hAnsiTheme="minorHAnsi"/>
          <w:lang w:val="en-GB"/>
        </w:rPr>
      </w:pPr>
      <w:r w:rsidRPr="00C12F97">
        <w:rPr>
          <w:rFonts w:asciiTheme="minorHAnsi" w:hAnsiTheme="minorHAnsi"/>
          <w:lang w:val="en-GB"/>
        </w:rPr>
        <w:t xml:space="preserve">OF THE ANNUAL </w:t>
      </w:r>
      <w:r w:rsidR="00B20C2B" w:rsidRPr="00B20C2B">
        <w:rPr>
          <w:rFonts w:asciiTheme="minorHAnsi" w:hAnsiTheme="minorHAnsi"/>
          <w:lang w:val="en-GB"/>
        </w:rPr>
        <w:t xml:space="preserve">GENERAL </w:t>
      </w:r>
      <w:r w:rsidRPr="00C12F97">
        <w:rPr>
          <w:rFonts w:asciiTheme="minorHAnsi" w:hAnsiTheme="minorHAnsi"/>
          <w:lang w:val="en-GB"/>
        </w:rPr>
        <w:t>MEETING OF CIECH S.A. with its registered office in Warsaw</w:t>
      </w:r>
    </w:p>
    <w:p w14:paraId="24E45527" w14:textId="0B5A44AF" w:rsidR="006040EF" w:rsidRPr="00C12F97" w:rsidRDefault="007C3029" w:rsidP="006040EF">
      <w:pPr>
        <w:pStyle w:val="Bezodstpw"/>
        <w:spacing w:line="276" w:lineRule="auto"/>
        <w:jc w:val="center"/>
        <w:rPr>
          <w:rFonts w:asciiTheme="minorHAnsi" w:hAnsiTheme="minorHAnsi"/>
          <w:lang w:val="en-GB"/>
        </w:rPr>
      </w:pPr>
      <w:r w:rsidRPr="00C12F97">
        <w:rPr>
          <w:rFonts w:asciiTheme="minorHAnsi" w:hAnsiTheme="minorHAnsi"/>
          <w:lang w:val="en-GB"/>
        </w:rPr>
        <w:t xml:space="preserve">of </w:t>
      </w:r>
      <w:r w:rsidR="001A3A6B">
        <w:rPr>
          <w:rFonts w:asciiTheme="minorHAnsi" w:hAnsiTheme="minorHAnsi"/>
          <w:lang w:val="en-GB"/>
        </w:rPr>
        <w:t>22 June 2021</w:t>
      </w:r>
    </w:p>
    <w:p w14:paraId="66A36E84" w14:textId="77777777" w:rsidR="006040EF" w:rsidRPr="00C12F97" w:rsidRDefault="006040EF" w:rsidP="006040EF">
      <w:pPr>
        <w:pStyle w:val="Bezodstpw"/>
        <w:spacing w:line="276" w:lineRule="auto"/>
        <w:jc w:val="both"/>
        <w:rPr>
          <w:rFonts w:asciiTheme="minorHAnsi" w:hAnsiTheme="minorHAnsi"/>
          <w:lang w:val="en-GB"/>
        </w:rPr>
      </w:pPr>
    </w:p>
    <w:p w14:paraId="26D3A462" w14:textId="0AD2F19F" w:rsidR="00FD6403" w:rsidRPr="00DA1492" w:rsidRDefault="00F951A3" w:rsidP="00FD6403">
      <w:pPr>
        <w:widowControl w:val="0"/>
        <w:spacing w:line="276" w:lineRule="auto"/>
        <w:jc w:val="both"/>
        <w:rPr>
          <w:rFonts w:cs="Arial"/>
          <w:b/>
          <w:lang w:val="en-GB"/>
        </w:rPr>
      </w:pPr>
      <w:r w:rsidRPr="00DA1492">
        <w:rPr>
          <w:rFonts w:cs="Arial"/>
          <w:b/>
          <w:lang w:val="en-GB"/>
        </w:rPr>
        <w:t xml:space="preserve">on the approval </w:t>
      </w:r>
      <w:r w:rsidRPr="00DA1492">
        <w:rPr>
          <w:rFonts w:asciiTheme="minorHAnsi" w:eastAsia="SimSun" w:hAnsiTheme="minorHAnsi"/>
          <w:b/>
          <w:bCs/>
          <w:lang w:val="en-GB" w:eastAsia="pl-PL"/>
        </w:rPr>
        <w:t xml:space="preserve">of the Consolidated Financial Statements of </w:t>
      </w:r>
      <w:r w:rsidRPr="00DA1492">
        <w:rPr>
          <w:rFonts w:cs="Arial"/>
          <w:b/>
          <w:lang w:val="en-GB"/>
        </w:rPr>
        <w:t xml:space="preserve">CIECH Group for financial year </w:t>
      </w:r>
      <w:r w:rsidR="001A3A6B" w:rsidRPr="00DA1492">
        <w:rPr>
          <w:rFonts w:cs="Arial"/>
          <w:b/>
          <w:lang w:val="en-GB"/>
        </w:rPr>
        <w:t>20</w:t>
      </w:r>
      <w:r w:rsidR="001A3A6B">
        <w:rPr>
          <w:rFonts w:cs="Arial"/>
          <w:b/>
          <w:lang w:val="en-GB"/>
        </w:rPr>
        <w:t>20</w:t>
      </w:r>
    </w:p>
    <w:p w14:paraId="205602B2" w14:textId="77777777" w:rsidR="00FD6403" w:rsidRPr="00DA1492" w:rsidRDefault="00FD6403" w:rsidP="00FD6403">
      <w:pPr>
        <w:pStyle w:val="Bezodstpw"/>
        <w:rPr>
          <w:lang w:val="en-GB"/>
        </w:rPr>
      </w:pPr>
    </w:p>
    <w:p w14:paraId="69807B7F" w14:textId="5A742764" w:rsidR="001A3A6B" w:rsidRDefault="001A3A6B" w:rsidP="00325F9A">
      <w:pPr>
        <w:widowControl w:val="0"/>
        <w:spacing w:line="276" w:lineRule="auto"/>
        <w:jc w:val="both"/>
        <w:rPr>
          <w:rFonts w:cs="Arial"/>
          <w:lang w:val="en-GB"/>
        </w:rPr>
      </w:pPr>
      <w:r w:rsidRPr="001A3A6B">
        <w:rPr>
          <w:rFonts w:cs="Arial"/>
          <w:lang w:val="en-GB"/>
        </w:rPr>
        <w:lastRenderedPageBreak/>
        <w:t>Pursuant to article 395 § 5 of the Commercial Companies Code and § 18 point 1) of the Articles of Association of CIECH S.A., it is resolved as follows:</w:t>
      </w:r>
    </w:p>
    <w:p w14:paraId="314B6CA2" w14:textId="77777777" w:rsidR="006475FA" w:rsidRPr="00DA1492" w:rsidRDefault="006475FA" w:rsidP="00F565BF">
      <w:pPr>
        <w:pStyle w:val="Bezodstpw"/>
        <w:spacing w:line="276" w:lineRule="auto"/>
        <w:jc w:val="center"/>
        <w:rPr>
          <w:lang w:val="en-GB"/>
        </w:rPr>
      </w:pPr>
      <w:r w:rsidRPr="00DA1492">
        <w:rPr>
          <w:lang w:val="en-GB"/>
        </w:rPr>
        <w:t xml:space="preserve">§ </w:t>
      </w:r>
      <w:smartTag w:uri="pwplexatsmarttags/smarttagmodule" w:element="Number2Word">
        <w:r w:rsidRPr="00DA1492">
          <w:rPr>
            <w:lang w:val="en-GB"/>
          </w:rPr>
          <w:t>1</w:t>
        </w:r>
      </w:smartTag>
    </w:p>
    <w:p w14:paraId="7A96ABCD" w14:textId="77777777" w:rsidR="001A3A6B" w:rsidRPr="001A3A6B" w:rsidRDefault="001A3A6B" w:rsidP="001A3A6B">
      <w:pPr>
        <w:widowControl w:val="0"/>
        <w:spacing w:line="276" w:lineRule="auto"/>
        <w:jc w:val="both"/>
        <w:rPr>
          <w:rFonts w:cs="Arial"/>
          <w:lang w:val="en-GB"/>
        </w:rPr>
      </w:pPr>
      <w:r w:rsidRPr="001A3A6B">
        <w:rPr>
          <w:rFonts w:cs="Arial"/>
          <w:lang w:val="en-GB"/>
        </w:rPr>
        <w:t xml:space="preserve">The Annual General Meeting of CIECH S.A., upon consideration of the report of the independent auditor - Deloitte </w:t>
      </w:r>
      <w:proofErr w:type="spellStart"/>
      <w:r w:rsidRPr="001A3A6B">
        <w:rPr>
          <w:rFonts w:cs="Arial"/>
          <w:lang w:val="en-GB"/>
        </w:rPr>
        <w:t>Audyt</w:t>
      </w:r>
      <w:proofErr w:type="spellEnd"/>
      <w:r w:rsidRPr="001A3A6B">
        <w:rPr>
          <w:rFonts w:cs="Arial"/>
          <w:lang w:val="en-GB"/>
        </w:rPr>
        <w:t xml:space="preserve"> Sp. z o.o. Sp. k. with its registered office in Warsaw – on the audit of the Consolidated Annual Financial Statements of the CIECH Group for financial year 2020 and the evaluation of the Consolidated Financial Statements of the CIECH Group for financial year 2020 presented by the Supervisory Board of CIECH S.A., herewith approves the Consolidated Financial Statements of CIECH S.A. for financial year 2020, including:</w:t>
      </w:r>
    </w:p>
    <w:p w14:paraId="0149DBE0"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 xml:space="preserve">consolidated statement on the financial situation of the CIECH Group, drawn up as at 31 December 2020 which, on the side of assets and liabilities shows an amount of </w:t>
      </w:r>
      <w:r w:rsidRPr="001A3A6B">
        <w:rPr>
          <w:rFonts w:cs="Arial"/>
          <w:b/>
          <w:lang w:val="en-GB"/>
        </w:rPr>
        <w:t>PLN 5,707,733 thousand</w:t>
      </w:r>
      <w:r w:rsidRPr="001A3A6B">
        <w:rPr>
          <w:rFonts w:cs="Arial"/>
          <w:bCs/>
          <w:lang w:val="en-GB"/>
        </w:rPr>
        <w:t xml:space="preserve"> (in words: five billion seven hundred and seven million seven hundred and thirty-three thousand zlotys); </w:t>
      </w:r>
    </w:p>
    <w:p w14:paraId="0984D25B"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 xml:space="preserve">consolidated profit and loss account of the CIECH Group for the period from 1 January 2020 to 31 December 2020, showing a net profit of </w:t>
      </w:r>
      <w:r w:rsidRPr="001A3A6B">
        <w:rPr>
          <w:rFonts w:cs="Arial"/>
          <w:b/>
          <w:bCs/>
          <w:lang w:val="en-GB"/>
        </w:rPr>
        <w:t>PLN 128,030 thousand</w:t>
      </w:r>
      <w:r w:rsidRPr="001A3A6B">
        <w:rPr>
          <w:rFonts w:cs="Arial"/>
          <w:bCs/>
          <w:lang w:val="en-GB"/>
        </w:rPr>
        <w:t xml:space="preserve"> (in words: one hundred and twenty-eight million thirty thousand zlotys);</w:t>
      </w:r>
    </w:p>
    <w:p w14:paraId="4786A674"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 xml:space="preserve">consolidated statement on other total income of the CIECH Group for the period from 1 January 2020 to 31 December 2020, showing a total income of </w:t>
      </w:r>
      <w:r w:rsidRPr="001A3A6B">
        <w:rPr>
          <w:rFonts w:cs="Arial"/>
          <w:b/>
          <w:lang w:val="en-GB"/>
        </w:rPr>
        <w:t xml:space="preserve">PLN 141,732 </w:t>
      </w:r>
      <w:r w:rsidRPr="001A3A6B">
        <w:rPr>
          <w:rFonts w:cs="Arial"/>
          <w:b/>
          <w:bCs/>
          <w:lang w:val="en-GB"/>
        </w:rPr>
        <w:t>thousand</w:t>
      </w:r>
      <w:r w:rsidRPr="001A3A6B">
        <w:rPr>
          <w:rFonts w:cs="Arial"/>
          <w:bCs/>
          <w:lang w:val="en-GB"/>
        </w:rPr>
        <w:t xml:space="preserve"> (in words: one hundred and forty-one million seven hundred and thirty-two thousand zlotys);</w:t>
      </w:r>
    </w:p>
    <w:p w14:paraId="13AC9ABB"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 xml:space="preserve">consolidated statement of changes in equity of the CIECH Group for the period from 1 January 2020 to 31 December 2020, showing an increase in equity by </w:t>
      </w:r>
      <w:r w:rsidRPr="001A3A6B">
        <w:rPr>
          <w:rFonts w:cs="Arial"/>
          <w:b/>
          <w:bCs/>
          <w:lang w:val="en-GB"/>
        </w:rPr>
        <w:t>PLN 141,759 thousand</w:t>
      </w:r>
      <w:r w:rsidRPr="001A3A6B">
        <w:rPr>
          <w:rFonts w:cs="Arial"/>
          <w:bCs/>
          <w:lang w:val="en-GB"/>
        </w:rPr>
        <w:t xml:space="preserve"> (in words: one hundred and forty-one million seven hundred and fifty-nine thousand zlotys); </w:t>
      </w:r>
    </w:p>
    <w:p w14:paraId="5FB8A6FD"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 xml:space="preserve">consolidated cash flow statement of the CIECH Group for the period from 1 January 2020 to 31 December 2020, showing an increase in cash by </w:t>
      </w:r>
      <w:r w:rsidRPr="001A3A6B">
        <w:rPr>
          <w:rFonts w:cs="Arial"/>
          <w:b/>
          <w:bCs/>
          <w:lang w:val="en-GB"/>
        </w:rPr>
        <w:t>PLN 144,884 thousand</w:t>
      </w:r>
      <w:r w:rsidRPr="001A3A6B">
        <w:rPr>
          <w:rFonts w:cs="Arial"/>
          <w:bCs/>
          <w:lang w:val="en-GB"/>
        </w:rPr>
        <w:t xml:space="preserve"> (in words: one hundred and forty-four million eight hundred and eighty-four thousand zlotys);</w:t>
      </w:r>
    </w:p>
    <w:p w14:paraId="49EB1472" w14:textId="77777777" w:rsidR="001A3A6B" w:rsidRPr="001A3A6B" w:rsidRDefault="001A3A6B" w:rsidP="0025112A">
      <w:pPr>
        <w:widowControl w:val="0"/>
        <w:numPr>
          <w:ilvl w:val="0"/>
          <w:numId w:val="9"/>
        </w:numPr>
        <w:spacing w:line="276" w:lineRule="auto"/>
        <w:jc w:val="both"/>
        <w:rPr>
          <w:rFonts w:cs="Arial"/>
          <w:bCs/>
          <w:lang w:val="en-GB"/>
        </w:rPr>
      </w:pPr>
      <w:r w:rsidRPr="001A3A6B">
        <w:rPr>
          <w:rFonts w:cs="Arial"/>
          <w:bCs/>
          <w:lang w:val="en-GB"/>
        </w:rPr>
        <w:t>additional information, including information on the adopted accounting policy and other explanatory notes.</w:t>
      </w:r>
    </w:p>
    <w:p w14:paraId="705DEB44" w14:textId="77777777" w:rsidR="001A3A6B" w:rsidRDefault="001A3A6B" w:rsidP="004665F8">
      <w:pPr>
        <w:widowControl w:val="0"/>
        <w:spacing w:line="276" w:lineRule="auto"/>
        <w:jc w:val="both"/>
        <w:rPr>
          <w:rFonts w:cs="Arial"/>
          <w:lang w:val="en-GB"/>
        </w:rPr>
      </w:pPr>
    </w:p>
    <w:p w14:paraId="7C05595B" w14:textId="77777777" w:rsidR="006040EF" w:rsidRPr="00DA1492" w:rsidRDefault="006040EF" w:rsidP="00F565BF">
      <w:pPr>
        <w:pStyle w:val="Bezodstpw"/>
        <w:spacing w:line="276" w:lineRule="auto"/>
        <w:jc w:val="center"/>
        <w:rPr>
          <w:lang w:val="en-GB"/>
        </w:rPr>
      </w:pPr>
      <w:r w:rsidRPr="00DA1492">
        <w:rPr>
          <w:lang w:val="en-GB"/>
        </w:rPr>
        <w:t xml:space="preserve">§ </w:t>
      </w:r>
      <w:smartTag w:uri="pwplexatsmarttags/smarttagmodule" w:element="Number2Word">
        <w:r w:rsidRPr="00DA1492">
          <w:rPr>
            <w:lang w:val="en-GB"/>
          </w:rPr>
          <w:t>2</w:t>
        </w:r>
      </w:smartTag>
    </w:p>
    <w:p w14:paraId="74420452" w14:textId="77777777" w:rsidR="006040EF" w:rsidRPr="00DA1492" w:rsidRDefault="00B9140F" w:rsidP="006040EF">
      <w:pPr>
        <w:widowControl w:val="0"/>
        <w:spacing w:line="336" w:lineRule="auto"/>
        <w:rPr>
          <w:rFonts w:asciiTheme="minorHAnsi" w:hAnsiTheme="minorHAnsi" w:cs="Arial"/>
          <w:lang w:val="en-GB"/>
        </w:rPr>
      </w:pPr>
      <w:r w:rsidRPr="00DA1492">
        <w:rPr>
          <w:rFonts w:asciiTheme="minorHAnsi" w:hAnsiTheme="minorHAnsi" w:cs="Arial"/>
          <w:lang w:val="en-GB"/>
        </w:rPr>
        <w:t>This resolution shall come into force on the date of its adoption.</w:t>
      </w:r>
    </w:p>
    <w:p w14:paraId="23ACBF31" w14:textId="77777777" w:rsidR="006040EF" w:rsidRPr="00DA1492" w:rsidRDefault="00E3367E" w:rsidP="006040EF">
      <w:pPr>
        <w:pStyle w:val="Bezodstpw"/>
        <w:spacing w:line="276" w:lineRule="auto"/>
        <w:jc w:val="both"/>
        <w:rPr>
          <w:rFonts w:asciiTheme="minorHAnsi" w:hAnsiTheme="minorHAnsi" w:cs="Arial"/>
          <w:b/>
          <w:lang w:val="en-GB"/>
        </w:rPr>
      </w:pPr>
      <w:r w:rsidRPr="00DA1492">
        <w:rPr>
          <w:rFonts w:asciiTheme="minorHAnsi" w:hAnsiTheme="minorHAnsi" w:cs="Arial"/>
          <w:b/>
          <w:lang w:val="en-GB"/>
        </w:rPr>
        <w:t>*</w:t>
      </w:r>
    </w:p>
    <w:tbl>
      <w:tblPr>
        <w:tblW w:w="0" w:type="auto"/>
        <w:tblLook w:val="04A0" w:firstRow="1" w:lastRow="0" w:firstColumn="1" w:lastColumn="0" w:noHBand="0" w:noVBand="1"/>
      </w:tblPr>
      <w:tblGrid>
        <w:gridCol w:w="3652"/>
        <w:gridCol w:w="851"/>
        <w:gridCol w:w="3969"/>
      </w:tblGrid>
      <w:tr w:rsidR="00B9140F" w:rsidRPr="00DA1492" w14:paraId="3CE6633F" w14:textId="77777777" w:rsidTr="006D1440">
        <w:tc>
          <w:tcPr>
            <w:tcW w:w="3652" w:type="dxa"/>
            <w:shd w:val="clear" w:color="auto" w:fill="auto"/>
          </w:tcPr>
          <w:p w14:paraId="352F88F4" w14:textId="77777777" w:rsidR="00B9140F" w:rsidRPr="00DA1492" w:rsidRDefault="00B9140F" w:rsidP="00584AF2">
            <w:pPr>
              <w:pStyle w:val="Bezodstpw"/>
              <w:spacing w:line="360" w:lineRule="auto"/>
              <w:rPr>
                <w:rFonts w:asciiTheme="minorHAnsi" w:eastAsia="ArialNarrow,BoldItalic" w:hAnsiTheme="minorHAnsi" w:cs="ArialNarrow,BoldItalic"/>
                <w:bCs/>
                <w:i/>
                <w:iCs/>
                <w:lang w:val="en-GB"/>
              </w:rPr>
            </w:pPr>
            <w:r w:rsidRPr="00DA1492">
              <w:rPr>
                <w:rStyle w:val="Teksttreci105ptKursywa"/>
                <w:rFonts w:asciiTheme="minorHAnsi" w:hAnsiTheme="minorHAnsi"/>
              </w:rPr>
              <w:t xml:space="preserve">Votes </w:t>
            </w:r>
            <w:r w:rsidRPr="00DA1492">
              <w:rPr>
                <w:rStyle w:val="PogrubienieTeksttreci105ptKursywa"/>
                <w:rFonts w:asciiTheme="minorHAnsi" w:hAnsiTheme="minorHAnsi"/>
              </w:rPr>
              <w:t>“in favour”:</w:t>
            </w:r>
          </w:p>
        </w:tc>
        <w:tc>
          <w:tcPr>
            <w:tcW w:w="851" w:type="dxa"/>
            <w:shd w:val="clear" w:color="auto" w:fill="auto"/>
          </w:tcPr>
          <w:p w14:paraId="7BA5BD6C" w14:textId="77777777" w:rsidR="00B9140F" w:rsidRPr="00DA1492"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1296" behindDoc="0" locked="0" layoutInCell="1" allowOverlap="1" wp14:anchorId="624BA126" wp14:editId="0A7207C0">
                      <wp:simplePos x="0" y="0"/>
                      <wp:positionH relativeFrom="column">
                        <wp:posOffset>142875</wp:posOffset>
                      </wp:positionH>
                      <wp:positionV relativeFrom="paragraph">
                        <wp:posOffset>45720</wp:posOffset>
                      </wp:positionV>
                      <wp:extent cx="180975" cy="180975"/>
                      <wp:effectExtent l="0" t="0" r="9525" b="9525"/>
                      <wp:wrapNone/>
                      <wp:docPr id="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9B878" id="Rectangle 2" o:spid="_x0000_s1026" style="position:absolute;margin-left:11.25pt;margin-top:3.6pt;width:14.25pt;height:14.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CwhTKZ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2060CEB3" w14:textId="77777777" w:rsidR="00B9140F" w:rsidRPr="00DA1492" w:rsidRDefault="00B9140F" w:rsidP="00584AF2">
            <w:pPr>
              <w:pStyle w:val="Bezodstpw"/>
              <w:spacing w:line="360" w:lineRule="auto"/>
              <w:rPr>
                <w:rFonts w:asciiTheme="minorHAnsi" w:eastAsia="ArialNarrow,Italic" w:hAnsiTheme="minorHAnsi" w:cs="ArialNarrow,Italic"/>
                <w:i/>
                <w:iCs/>
                <w:lang w:val="en-GB"/>
              </w:rPr>
            </w:pPr>
            <w:r w:rsidRPr="00DA1492">
              <w:rPr>
                <w:rFonts w:asciiTheme="minorHAnsi" w:eastAsia="ArialNarrow,Italic" w:hAnsiTheme="minorHAnsi" w:cs="ArialNarrow,Italic"/>
                <w:i/>
                <w:iCs/>
                <w:lang w:val="en-GB"/>
              </w:rPr>
              <w:t>number of shares ……………………….…….……</w:t>
            </w:r>
          </w:p>
        </w:tc>
      </w:tr>
      <w:tr w:rsidR="00B9140F" w:rsidRPr="00DA1492" w14:paraId="44CC5218" w14:textId="77777777" w:rsidTr="006D1440">
        <w:tc>
          <w:tcPr>
            <w:tcW w:w="3652" w:type="dxa"/>
            <w:shd w:val="clear" w:color="auto" w:fill="auto"/>
          </w:tcPr>
          <w:p w14:paraId="6D7A46E5" w14:textId="77777777" w:rsidR="00B9140F" w:rsidRPr="00DA1492" w:rsidRDefault="00B9140F" w:rsidP="00584AF2">
            <w:pPr>
              <w:pStyle w:val="Bezodstpw"/>
              <w:spacing w:line="360" w:lineRule="auto"/>
              <w:rPr>
                <w:rFonts w:asciiTheme="minorHAnsi" w:eastAsia="ArialNarrow,BoldItalic" w:hAnsiTheme="minorHAnsi" w:cs="ArialNarrow,BoldItalic"/>
                <w:bCs/>
                <w:i/>
                <w:iCs/>
                <w:lang w:val="en-GB"/>
              </w:rPr>
            </w:pPr>
            <w:r w:rsidRPr="00DA1492">
              <w:rPr>
                <w:rStyle w:val="Nagwek12Bezpogrubienia"/>
                <w:rFonts w:asciiTheme="minorHAnsi" w:hAnsiTheme="minorHAnsi"/>
                <w:b w:val="0"/>
              </w:rPr>
              <w:t>Votes</w:t>
            </w:r>
            <w:r w:rsidRPr="00DA1492">
              <w:rPr>
                <w:rStyle w:val="Nagwek12Bezpogrubienia"/>
                <w:rFonts w:asciiTheme="minorHAnsi" w:hAnsiTheme="minorHAnsi"/>
                <w:i w:val="0"/>
              </w:rPr>
              <w:t xml:space="preserve"> </w:t>
            </w:r>
            <w:r w:rsidRPr="00DA1492">
              <w:rPr>
                <w:rFonts w:asciiTheme="minorHAnsi" w:hAnsiTheme="minorHAnsi"/>
                <w:b/>
                <w:i/>
                <w:lang w:val="en-GB"/>
              </w:rPr>
              <w:t>“against”:</w:t>
            </w:r>
          </w:p>
        </w:tc>
        <w:tc>
          <w:tcPr>
            <w:tcW w:w="851" w:type="dxa"/>
            <w:shd w:val="clear" w:color="auto" w:fill="auto"/>
          </w:tcPr>
          <w:p w14:paraId="06FEA553" w14:textId="77777777" w:rsidR="00B9140F" w:rsidRPr="00DA1492"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2320" behindDoc="0" locked="0" layoutInCell="1" allowOverlap="1" wp14:anchorId="539FF52A" wp14:editId="3A8D30BD">
                      <wp:simplePos x="0" y="0"/>
                      <wp:positionH relativeFrom="column">
                        <wp:posOffset>142875</wp:posOffset>
                      </wp:positionH>
                      <wp:positionV relativeFrom="paragraph">
                        <wp:posOffset>34290</wp:posOffset>
                      </wp:positionV>
                      <wp:extent cx="180975" cy="180975"/>
                      <wp:effectExtent l="0" t="0" r="9525" b="9525"/>
                      <wp:wrapNone/>
                      <wp:docPr id="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54178" id="Rectangle 3" o:spid="_x0000_s1026" style="position:absolute;margin-left:11.25pt;margin-top:2.7pt;width:14.25pt;height:14.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Y3c+jy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72190471" w14:textId="77777777" w:rsidR="00B9140F" w:rsidRPr="00DA1492" w:rsidRDefault="00B9140F" w:rsidP="00584AF2">
            <w:pPr>
              <w:pStyle w:val="Bezodstpw"/>
              <w:spacing w:line="360" w:lineRule="auto"/>
              <w:rPr>
                <w:rFonts w:asciiTheme="minorHAnsi" w:eastAsia="ArialNarrow,Italic" w:hAnsiTheme="minorHAnsi" w:cs="ArialNarrow,Italic"/>
                <w:i/>
                <w:iCs/>
                <w:lang w:val="en-GB"/>
              </w:rPr>
            </w:pPr>
            <w:r w:rsidRPr="00DA1492">
              <w:rPr>
                <w:rFonts w:asciiTheme="minorHAnsi" w:eastAsia="ArialNarrow,Italic" w:hAnsiTheme="minorHAnsi" w:cs="ArialNarrow,Italic"/>
                <w:i/>
                <w:iCs/>
                <w:lang w:val="en-GB"/>
              </w:rPr>
              <w:t>number of shares ……………………….…….……</w:t>
            </w:r>
          </w:p>
        </w:tc>
      </w:tr>
      <w:tr w:rsidR="00B9140F" w:rsidRPr="00DA1492" w14:paraId="407E367C" w14:textId="77777777" w:rsidTr="006D1440">
        <w:tc>
          <w:tcPr>
            <w:tcW w:w="3652" w:type="dxa"/>
            <w:shd w:val="clear" w:color="auto" w:fill="auto"/>
          </w:tcPr>
          <w:p w14:paraId="6D76440C" w14:textId="77777777" w:rsidR="00B9140F" w:rsidRPr="00DA1492" w:rsidRDefault="00B9140F" w:rsidP="00584AF2">
            <w:pPr>
              <w:pStyle w:val="Bezodstpw"/>
              <w:spacing w:line="360" w:lineRule="auto"/>
              <w:rPr>
                <w:rFonts w:asciiTheme="minorHAnsi" w:eastAsia="ArialNarrow,Italic" w:hAnsiTheme="minorHAnsi" w:cs="ArialNarrow,Italic"/>
                <w:i/>
                <w:iCs/>
                <w:lang w:val="en-GB"/>
              </w:rPr>
            </w:pPr>
            <w:r w:rsidRPr="00DA1492">
              <w:rPr>
                <w:rStyle w:val="Nagwek12Bezpogrubienia"/>
                <w:rFonts w:asciiTheme="minorHAnsi" w:hAnsiTheme="minorHAnsi"/>
                <w:b w:val="0"/>
              </w:rPr>
              <w:t>Votes</w:t>
            </w:r>
            <w:r w:rsidRPr="00DA1492">
              <w:rPr>
                <w:rStyle w:val="Nagwek12Bezpogrubienia"/>
                <w:rFonts w:asciiTheme="minorHAnsi" w:hAnsiTheme="minorHAnsi"/>
                <w:i w:val="0"/>
              </w:rPr>
              <w:t xml:space="preserve"> </w:t>
            </w:r>
            <w:r w:rsidRPr="00DA1492">
              <w:rPr>
                <w:rFonts w:asciiTheme="minorHAnsi" w:hAnsiTheme="minorHAnsi"/>
                <w:b/>
                <w:i/>
                <w:lang w:val="en-GB"/>
              </w:rPr>
              <w:t>“abstaining”:</w:t>
            </w:r>
          </w:p>
        </w:tc>
        <w:tc>
          <w:tcPr>
            <w:tcW w:w="851" w:type="dxa"/>
            <w:shd w:val="clear" w:color="auto" w:fill="auto"/>
          </w:tcPr>
          <w:p w14:paraId="6D1D7EB0" w14:textId="77777777" w:rsidR="00B9140F" w:rsidRPr="00DA1492"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3344" behindDoc="0" locked="0" layoutInCell="1" allowOverlap="1" wp14:anchorId="55938C63" wp14:editId="187DA7FB">
                      <wp:simplePos x="0" y="0"/>
                      <wp:positionH relativeFrom="column">
                        <wp:posOffset>142875</wp:posOffset>
                      </wp:positionH>
                      <wp:positionV relativeFrom="paragraph">
                        <wp:posOffset>43815</wp:posOffset>
                      </wp:positionV>
                      <wp:extent cx="189230" cy="171450"/>
                      <wp:effectExtent l="0" t="0" r="1270" b="0"/>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E8A0" id="Rectangle 4" o:spid="_x0000_s1026" style="position:absolute;margin-left:11.25pt;margin-top:3.45pt;width:14.9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DlHHMM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1F92095F" w14:textId="77777777" w:rsidR="00B9140F" w:rsidRPr="00DA1492" w:rsidRDefault="00B9140F" w:rsidP="00584AF2">
            <w:pPr>
              <w:pStyle w:val="Bezodstpw"/>
              <w:spacing w:line="360" w:lineRule="auto"/>
              <w:rPr>
                <w:rFonts w:asciiTheme="minorHAnsi" w:eastAsia="ArialNarrow,Italic" w:hAnsiTheme="minorHAnsi" w:cs="ArialNarrow,Italic"/>
                <w:i/>
                <w:iCs/>
                <w:lang w:val="en-GB"/>
              </w:rPr>
            </w:pPr>
            <w:r w:rsidRPr="00DA1492">
              <w:rPr>
                <w:rFonts w:asciiTheme="minorHAnsi" w:eastAsia="ArialNarrow,Italic" w:hAnsiTheme="minorHAnsi" w:cs="ArialNarrow,Italic"/>
                <w:i/>
                <w:iCs/>
                <w:lang w:val="en-GB"/>
              </w:rPr>
              <w:t>number of shares ……………………….…….……</w:t>
            </w:r>
          </w:p>
        </w:tc>
      </w:tr>
    </w:tbl>
    <w:p w14:paraId="44FD1CFF" w14:textId="77777777" w:rsidR="006040EF" w:rsidRPr="00DA1492" w:rsidRDefault="00D257C7" w:rsidP="006040EF">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69504" behindDoc="0" locked="0" layoutInCell="1" allowOverlap="1" wp14:anchorId="27A1FEE2" wp14:editId="0CBBEE82">
                <wp:simplePos x="0" y="0"/>
                <wp:positionH relativeFrom="column">
                  <wp:posOffset>3902075</wp:posOffset>
                </wp:positionH>
                <wp:positionV relativeFrom="paragraph">
                  <wp:posOffset>6985</wp:posOffset>
                </wp:positionV>
                <wp:extent cx="133985" cy="127635"/>
                <wp:effectExtent l="0" t="0" r="0" b="5715"/>
                <wp:wrapNone/>
                <wp:docPr id="68"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C99DA" id="Rectangle 346" o:spid="_x0000_s1026" style="position:absolute;margin-left:307.25pt;margin-top:.55pt;width:10.5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0Jg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yS1hdC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68480" behindDoc="0" locked="0" layoutInCell="1" allowOverlap="1" wp14:anchorId="20B9B2DE" wp14:editId="0F0FA6A0">
                <wp:simplePos x="0" y="0"/>
                <wp:positionH relativeFrom="column">
                  <wp:posOffset>3194685</wp:posOffset>
                </wp:positionH>
                <wp:positionV relativeFrom="paragraph">
                  <wp:posOffset>6985</wp:posOffset>
                </wp:positionV>
                <wp:extent cx="140335" cy="131445"/>
                <wp:effectExtent l="0" t="0" r="0" b="1905"/>
                <wp:wrapNone/>
                <wp:docPr id="6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0570" id="Rectangle 345" o:spid="_x0000_s1026" style="position:absolute;margin-left:251.55pt;margin-top:.55pt;width:11.0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DOa9SAoAgAATQQAAA4AAAAAAAAAAAAAAAAALgIAAGRycy9lMm9E&#10;b2MueG1sUEsBAi0AFAAGAAgAAAAhAMnJ/ivdAAAACAEAAA8AAAAAAAAAAAAAAAAAggQAAGRycy9k&#10;b3ducmV2LnhtbFBLBQYAAAAABAAEAPMAAACMBQAAAAA=&#10;" strokeweight="1pt">
                <v:shadow color="#868686"/>
              </v:rect>
            </w:pict>
          </mc:Fallback>
        </mc:AlternateContent>
      </w:r>
      <w:r w:rsidR="003F1A75" w:rsidRPr="00DA1492">
        <w:rPr>
          <w:rFonts w:asciiTheme="minorHAnsi" w:eastAsia="ArialNarrow,Italic" w:hAnsiTheme="minorHAnsi" w:cs="ArialNarrow,Italic"/>
          <w:iCs/>
          <w:lang w:val="en-GB"/>
        </w:rPr>
        <w:t xml:space="preserve"> In the event of votes </w:t>
      </w:r>
      <w:r w:rsidR="003F1A75" w:rsidRPr="00DA1492">
        <w:rPr>
          <w:rFonts w:asciiTheme="minorHAnsi" w:eastAsia="ArialNarrow,Italic" w:hAnsiTheme="minorHAnsi" w:cs="ArialNarrow,Italic"/>
          <w:b/>
          <w:iCs/>
          <w:u w:val="single"/>
          <w:lang w:val="en-GB"/>
        </w:rPr>
        <w:t>“against”</w:t>
      </w:r>
      <w:r w:rsidR="003F1A75" w:rsidRPr="00DA1492">
        <w:rPr>
          <w:rFonts w:asciiTheme="minorHAnsi" w:eastAsia="ArialNarrow,Italic" w:hAnsiTheme="minorHAnsi" w:cs="ArialNarrow,Italic"/>
          <w:iCs/>
          <w:lang w:val="en-GB"/>
        </w:rPr>
        <w:t>, I submit my objection           YES                NO</w:t>
      </w:r>
    </w:p>
    <w:p w14:paraId="3D4E3655" w14:textId="77777777" w:rsidR="006040EF" w:rsidRPr="00DA1492" w:rsidRDefault="006040EF" w:rsidP="006040EF">
      <w:pPr>
        <w:pStyle w:val="Bezodstpw"/>
        <w:jc w:val="both"/>
        <w:rPr>
          <w:rFonts w:asciiTheme="minorHAnsi" w:eastAsia="ArialNarrow,Italic" w:hAnsiTheme="minorHAnsi" w:cs="ArialNarrow,Italic"/>
          <w:iCs/>
          <w:lang w:val="en-GB"/>
        </w:rPr>
      </w:pPr>
    </w:p>
    <w:p w14:paraId="7C873098" w14:textId="77777777" w:rsidR="006040EF" w:rsidRPr="003E1184" w:rsidRDefault="003F1A75" w:rsidP="006040EF">
      <w:pPr>
        <w:pStyle w:val="Bezodstpw"/>
        <w:jc w:val="both"/>
        <w:rPr>
          <w:rFonts w:asciiTheme="minorHAnsi" w:eastAsia="ArialNarrow,Italic" w:hAnsiTheme="minorHAnsi" w:cs="ArialNarrow,Italic"/>
          <w:iCs/>
          <w:lang w:val="en-GB"/>
        </w:rPr>
      </w:pPr>
      <w:r w:rsidRPr="00DA1492">
        <w:rPr>
          <w:rFonts w:asciiTheme="minorHAnsi" w:eastAsia="ArialNarrow,Italic" w:hAnsiTheme="minorHAnsi" w:cs="ArialNarrow,Italic"/>
          <w:iCs/>
          <w:lang w:val="en-GB"/>
        </w:rPr>
        <w:t>Other instructions of the Principal: ……………………………………………………………………………………………………</w:t>
      </w:r>
    </w:p>
    <w:p w14:paraId="69602FA0" w14:textId="77777777" w:rsidR="006040EF" w:rsidRPr="003E1184" w:rsidRDefault="006040EF" w:rsidP="006040EF">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2A10096F" w14:textId="77777777" w:rsidR="006040EF" w:rsidRPr="003E1184" w:rsidRDefault="006040EF" w:rsidP="006040EF">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446A7EA" w14:textId="77777777" w:rsidR="006040EF" w:rsidRPr="003E1184" w:rsidRDefault="006040EF" w:rsidP="006040EF">
      <w:pPr>
        <w:pStyle w:val="Bezodstpw"/>
        <w:spacing w:line="276" w:lineRule="auto"/>
        <w:jc w:val="both"/>
        <w:rPr>
          <w:rFonts w:asciiTheme="minorHAnsi" w:hAnsiTheme="minorHAnsi"/>
          <w:lang w:val="en-GB"/>
        </w:rPr>
      </w:pPr>
    </w:p>
    <w:p w14:paraId="65A48583" w14:textId="77777777" w:rsidR="005D11FF" w:rsidRPr="003E1184" w:rsidRDefault="005D11FF" w:rsidP="00BD191B">
      <w:pPr>
        <w:pStyle w:val="Bezodstpw"/>
        <w:spacing w:line="276" w:lineRule="auto"/>
        <w:jc w:val="both"/>
        <w:rPr>
          <w:rFonts w:asciiTheme="minorHAnsi" w:hAnsiTheme="minorHAnsi"/>
          <w:lang w:val="en-GB"/>
        </w:rPr>
      </w:pPr>
    </w:p>
    <w:p w14:paraId="73A2D3B2" w14:textId="77777777" w:rsidR="008E17FB" w:rsidRPr="003E1184" w:rsidRDefault="003F78DE" w:rsidP="008E17FB">
      <w:pPr>
        <w:pStyle w:val="Bezodstpw"/>
        <w:numPr>
          <w:ilvl w:val="0"/>
          <w:numId w:val="1"/>
        </w:numPr>
        <w:pBdr>
          <w:bottom w:val="single" w:sz="4" w:space="1" w:color="auto"/>
        </w:pBdr>
        <w:spacing w:line="276" w:lineRule="auto"/>
        <w:ind w:left="426"/>
        <w:jc w:val="both"/>
        <w:rPr>
          <w:rFonts w:asciiTheme="minorHAnsi" w:hAnsiTheme="minorHAnsi"/>
          <w:i/>
          <w:lang w:val="en-GB"/>
        </w:rPr>
      </w:pPr>
      <w:r w:rsidRPr="003E1184">
        <w:rPr>
          <w:rFonts w:asciiTheme="minorHAnsi" w:eastAsia="SimSun" w:hAnsiTheme="minorHAnsi"/>
          <w:b/>
          <w:bCs/>
          <w:i/>
          <w:lang w:val="en-GB" w:eastAsia="pl-PL"/>
        </w:rPr>
        <w:lastRenderedPageBreak/>
        <w:t>Approval of the Report of the Supervisory Board</w:t>
      </w:r>
      <w:r w:rsidR="00E33C15">
        <w:rPr>
          <w:rFonts w:asciiTheme="minorHAnsi" w:eastAsia="SimSun" w:hAnsiTheme="minorHAnsi"/>
          <w:b/>
          <w:bCs/>
          <w:i/>
          <w:lang w:val="en-GB" w:eastAsia="pl-PL"/>
        </w:rPr>
        <w:t xml:space="preserve"> </w:t>
      </w:r>
      <w:r w:rsidR="00E33C15" w:rsidRPr="004665F8">
        <w:rPr>
          <w:rFonts w:asciiTheme="minorHAnsi" w:hAnsiTheme="minorHAnsi" w:cstheme="minorHAnsi"/>
          <w:b/>
          <w:i/>
          <w:iCs/>
          <w:lang w:val="en-GB"/>
        </w:rPr>
        <w:t>of CIECH S.A</w:t>
      </w:r>
      <w:r w:rsidR="00E33C15">
        <w:rPr>
          <w:rFonts w:asciiTheme="minorHAnsi" w:hAnsiTheme="minorHAnsi" w:cstheme="minorHAnsi"/>
          <w:b/>
          <w:i/>
          <w:iCs/>
          <w:lang w:val="en-GB"/>
        </w:rPr>
        <w:t>.</w:t>
      </w:r>
    </w:p>
    <w:p w14:paraId="48A03D17" w14:textId="77777777" w:rsidR="00E86EFF" w:rsidRPr="003E1184" w:rsidRDefault="00E86EFF" w:rsidP="008E17FB">
      <w:pPr>
        <w:pStyle w:val="Bezodstpw"/>
        <w:spacing w:line="276" w:lineRule="auto"/>
        <w:jc w:val="both"/>
        <w:rPr>
          <w:rFonts w:asciiTheme="minorHAnsi" w:hAnsiTheme="minorHAnsi"/>
          <w:lang w:val="en-GB"/>
        </w:rPr>
      </w:pPr>
    </w:p>
    <w:p w14:paraId="465464B6" w14:textId="77777777" w:rsidR="008E17FB" w:rsidRPr="003E1184" w:rsidRDefault="007C3029" w:rsidP="008E17FB">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C261C9" w:rsidRPr="003E1184">
        <w:rPr>
          <w:rFonts w:asciiTheme="minorHAnsi" w:hAnsiTheme="minorHAnsi"/>
          <w:lang w:val="en-GB"/>
        </w:rPr>
        <w:t xml:space="preserve"> </w:t>
      </w:r>
    </w:p>
    <w:p w14:paraId="2EA86D4A" w14:textId="77777777" w:rsidR="008E17FB" w:rsidRPr="003E1184" w:rsidRDefault="007C3029" w:rsidP="008E17FB">
      <w:pPr>
        <w:pStyle w:val="Bezodstpw"/>
        <w:spacing w:line="276" w:lineRule="auto"/>
        <w:jc w:val="center"/>
        <w:rPr>
          <w:rFonts w:asciiTheme="minorHAnsi" w:hAnsiTheme="minorHAnsi"/>
          <w:lang w:val="en-GB"/>
        </w:rPr>
      </w:pPr>
      <w:r w:rsidRPr="003E1184">
        <w:rPr>
          <w:rFonts w:asciiTheme="minorHAnsi" w:hAnsiTheme="minorHAnsi"/>
          <w:lang w:val="en-GB"/>
        </w:rPr>
        <w:t>RESOLUTION NO.</w:t>
      </w:r>
    </w:p>
    <w:p w14:paraId="0E757B30" w14:textId="7257CDC8" w:rsidR="008E17FB" w:rsidRPr="003E1184" w:rsidRDefault="007C3029" w:rsidP="008E17FB">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4C03A8F8" w14:textId="18F25F79" w:rsidR="008E17FB" w:rsidRPr="003E1184" w:rsidRDefault="007C3029" w:rsidP="008E17FB">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B577C0">
        <w:rPr>
          <w:rFonts w:asciiTheme="minorHAnsi" w:hAnsiTheme="minorHAnsi"/>
          <w:lang w:val="en-GB"/>
        </w:rPr>
        <w:t>22 June 2021</w:t>
      </w:r>
    </w:p>
    <w:p w14:paraId="43760557" w14:textId="77777777" w:rsidR="008E17FB" w:rsidRPr="003E1184" w:rsidRDefault="008E17FB" w:rsidP="008E17FB">
      <w:pPr>
        <w:pStyle w:val="Bezodstpw"/>
        <w:spacing w:line="276" w:lineRule="auto"/>
        <w:jc w:val="both"/>
        <w:rPr>
          <w:rFonts w:asciiTheme="minorHAnsi" w:hAnsiTheme="minorHAnsi"/>
          <w:lang w:val="en-GB"/>
        </w:rPr>
      </w:pPr>
    </w:p>
    <w:p w14:paraId="59977DC1" w14:textId="0D1C1743" w:rsidR="00B577C0" w:rsidRDefault="00B577C0" w:rsidP="004665F8">
      <w:pPr>
        <w:widowControl w:val="0"/>
        <w:spacing w:line="276" w:lineRule="auto"/>
        <w:jc w:val="both"/>
        <w:rPr>
          <w:rFonts w:cs="Arial"/>
          <w:b/>
          <w:lang w:val="en-GB"/>
        </w:rPr>
      </w:pPr>
      <w:r w:rsidRPr="00B577C0">
        <w:rPr>
          <w:rFonts w:cs="Arial"/>
          <w:b/>
          <w:lang w:val="en-GB"/>
        </w:rPr>
        <w:t>on the Approval of the Report of the Supervisory Board of CIECH S.A. on the activity in 2020, including a report on the results of evaluation of reports on the activity of the CIECH Group and CIECH S.A. for 2020, and financial statements of CIECH S.A. and CIECH Group, taking into account the assessment of the internal control system and the system for the management of risks which are significant to the Company, as well as the proposal of the Management Board regarding the distribution of net profit of CIECH S.A. for 2020</w:t>
      </w:r>
    </w:p>
    <w:p w14:paraId="1E6FF826" w14:textId="77777777" w:rsidR="00FB24FB" w:rsidRDefault="00FB24FB" w:rsidP="00FD6403">
      <w:pPr>
        <w:widowControl w:val="0"/>
        <w:spacing w:line="276" w:lineRule="auto"/>
        <w:rPr>
          <w:rFonts w:cs="Arial"/>
          <w:lang w:val="en-GB"/>
        </w:rPr>
      </w:pPr>
    </w:p>
    <w:p w14:paraId="488F9D6D" w14:textId="77777777" w:rsidR="006A3FB6" w:rsidRPr="003E1184" w:rsidRDefault="00B9140F" w:rsidP="00FD6403">
      <w:pPr>
        <w:widowControl w:val="0"/>
        <w:spacing w:line="276" w:lineRule="auto"/>
        <w:rPr>
          <w:rFonts w:cs="Arial"/>
          <w:lang w:val="en-GB"/>
        </w:rPr>
      </w:pPr>
      <w:r w:rsidRPr="003E1184">
        <w:rPr>
          <w:rFonts w:cs="Arial"/>
          <w:lang w:val="en-GB"/>
        </w:rPr>
        <w:t>Acting pursuant to Art.</w:t>
      </w:r>
      <w:r w:rsidR="006A3FB6" w:rsidRPr="003E1184">
        <w:rPr>
          <w:rFonts w:cs="Arial"/>
          <w:lang w:val="en-GB"/>
        </w:rPr>
        <w:t xml:space="preserve"> </w:t>
      </w:r>
      <w:smartTag w:uri="pwplexatsmarttags/smarttagmodule" w:element="Number2Word">
        <w:r w:rsidR="006A3FB6" w:rsidRPr="003E1184">
          <w:rPr>
            <w:rFonts w:cs="Arial"/>
            <w:lang w:val="en-GB"/>
          </w:rPr>
          <w:t>395</w:t>
        </w:r>
      </w:smartTag>
      <w:r w:rsidR="006A3FB6" w:rsidRPr="003E1184">
        <w:rPr>
          <w:rFonts w:cs="Arial"/>
          <w:lang w:val="en-GB"/>
        </w:rPr>
        <w:t xml:space="preserve"> § </w:t>
      </w:r>
      <w:smartTag w:uri="pwplexatsmarttags/smarttagmodule" w:element="Number2Word">
        <w:r w:rsidR="006A3FB6" w:rsidRPr="003E1184">
          <w:rPr>
            <w:rFonts w:cs="Arial"/>
            <w:lang w:val="en-GB"/>
          </w:rPr>
          <w:t>5</w:t>
        </w:r>
      </w:smartTag>
      <w:r w:rsidR="006A3FB6" w:rsidRPr="003E1184">
        <w:rPr>
          <w:rFonts w:cs="Arial"/>
          <w:lang w:val="en-GB"/>
        </w:rPr>
        <w:t xml:space="preserve"> </w:t>
      </w:r>
      <w:r w:rsidRPr="003E1184">
        <w:rPr>
          <w:rFonts w:cs="Arial"/>
          <w:lang w:val="en-GB"/>
        </w:rPr>
        <w:t>of the Code of Commercial Companies</w:t>
      </w:r>
      <w:r w:rsidR="006A3FB6" w:rsidRPr="003E1184">
        <w:rPr>
          <w:rFonts w:cs="Arial"/>
          <w:lang w:val="en-GB"/>
        </w:rPr>
        <w:t xml:space="preserve"> </w:t>
      </w:r>
      <w:r w:rsidR="00C311D8" w:rsidRPr="003E1184">
        <w:rPr>
          <w:rFonts w:cs="Arial"/>
          <w:lang w:val="en-GB"/>
        </w:rPr>
        <w:t>as well as §</w:t>
      </w:r>
      <w:r w:rsidR="006A3FB6" w:rsidRPr="003E1184">
        <w:rPr>
          <w:rFonts w:cs="Arial"/>
          <w:lang w:val="en-GB"/>
        </w:rPr>
        <w:t xml:space="preserve"> </w:t>
      </w:r>
      <w:smartTag w:uri="pwplexatsmarttags/smarttagmodule" w:element="Number2Word">
        <w:r w:rsidR="006A3FB6" w:rsidRPr="003E1184">
          <w:rPr>
            <w:rFonts w:cs="Arial"/>
            <w:lang w:val="en-GB"/>
          </w:rPr>
          <w:t>18</w:t>
        </w:r>
      </w:smartTag>
      <w:r w:rsidR="006A3FB6" w:rsidRPr="003E1184">
        <w:rPr>
          <w:rFonts w:cs="Arial"/>
          <w:lang w:val="en-GB"/>
        </w:rPr>
        <w:t xml:space="preserve"> </w:t>
      </w:r>
      <w:r w:rsidR="008A4B4C" w:rsidRPr="003E1184">
        <w:rPr>
          <w:rFonts w:cs="Arial"/>
          <w:lang w:val="en-GB"/>
        </w:rPr>
        <w:t>point</w:t>
      </w:r>
      <w:r w:rsidR="006A3FB6" w:rsidRPr="003E1184">
        <w:rPr>
          <w:rFonts w:cs="Arial"/>
          <w:lang w:val="en-GB"/>
        </w:rPr>
        <w:t xml:space="preserve"> </w:t>
      </w:r>
      <w:smartTag w:uri="pwplexatsmarttags/smarttagmodule" w:element="Number2Word">
        <w:r w:rsidR="006A3FB6" w:rsidRPr="003E1184">
          <w:rPr>
            <w:rFonts w:cs="Arial"/>
            <w:lang w:val="en-GB"/>
          </w:rPr>
          <w:t>1</w:t>
        </w:r>
      </w:smartTag>
      <w:r w:rsidR="006A3FB6" w:rsidRPr="003E1184">
        <w:rPr>
          <w:rFonts w:cs="Arial"/>
          <w:lang w:val="en-GB"/>
        </w:rPr>
        <w:t xml:space="preserve">) </w:t>
      </w:r>
      <w:r w:rsidR="008A4B4C" w:rsidRPr="003E1184">
        <w:rPr>
          <w:rFonts w:cs="Arial"/>
          <w:lang w:val="en-GB"/>
        </w:rPr>
        <w:t>of the Articles of Association of CIECH S.A.</w:t>
      </w:r>
      <w:r w:rsidRPr="003E1184">
        <w:rPr>
          <w:rFonts w:cs="Arial"/>
          <w:lang w:val="en-GB"/>
        </w:rPr>
        <w:t>, it is resolved as follows</w:t>
      </w:r>
      <w:r w:rsidR="006A3FB6" w:rsidRPr="003E1184">
        <w:rPr>
          <w:rFonts w:cs="Arial"/>
          <w:lang w:val="en-GB"/>
        </w:rPr>
        <w:t>:</w:t>
      </w:r>
    </w:p>
    <w:p w14:paraId="48972D59" w14:textId="77777777" w:rsidR="006A3FB6" w:rsidRPr="003E1184" w:rsidRDefault="006A3FB6" w:rsidP="00FD6403">
      <w:pPr>
        <w:widowControl w:val="0"/>
        <w:spacing w:line="276" w:lineRule="auto"/>
        <w:jc w:val="center"/>
        <w:rPr>
          <w:rFonts w:cs="Arial"/>
          <w:lang w:val="en-GB"/>
        </w:rPr>
      </w:pPr>
      <w:r w:rsidRPr="003E1184">
        <w:rPr>
          <w:rFonts w:cs="Arial"/>
          <w:lang w:val="en-GB"/>
        </w:rPr>
        <w:t xml:space="preserve">§ </w:t>
      </w:r>
      <w:smartTag w:uri="pwplexatsmarttags/smarttagmodule" w:element="Number2Word">
        <w:r w:rsidRPr="003E1184">
          <w:rPr>
            <w:rFonts w:cs="Arial"/>
            <w:lang w:val="en-GB"/>
          </w:rPr>
          <w:t>1</w:t>
        </w:r>
      </w:smartTag>
    </w:p>
    <w:p w14:paraId="49966960" w14:textId="43EDA931" w:rsidR="00B577C0" w:rsidRDefault="00B577C0" w:rsidP="00FD6403">
      <w:pPr>
        <w:widowControl w:val="0"/>
        <w:spacing w:line="276" w:lineRule="auto"/>
        <w:jc w:val="both"/>
        <w:rPr>
          <w:rFonts w:cs="Arial"/>
          <w:lang w:val="en-GB"/>
        </w:rPr>
      </w:pPr>
      <w:r w:rsidRPr="00B577C0">
        <w:rPr>
          <w:rFonts w:cs="Arial"/>
          <w:lang w:val="en-GB"/>
        </w:rPr>
        <w:t>The Annual General Meeting of CIECH S.A. herewith approves the Report of the Supervisory Board of CIECH S.A. on the Activity in 2020, including a report on the results of evaluation of: reports on the activity of the CIECH Group and CIECH S.A. for 2020, and financial statements of CIECH S.A. and CIECH Group for 2020, taking into account the assessment of the internal control system and the system for the management of risks which are significant to the Company, as well as the results of the assessment of the proposal of the Management Board regarding the distribution of net profit of CIECH S.A. for 2020.</w:t>
      </w:r>
    </w:p>
    <w:p w14:paraId="041554FF" w14:textId="77777777" w:rsidR="00E86EFF" w:rsidRPr="003E1184" w:rsidRDefault="00E86EFF"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416A77C7" w14:textId="77777777" w:rsidR="005D11FF" w:rsidRPr="003E1184" w:rsidRDefault="00B9140F" w:rsidP="00E86EFF">
      <w:pPr>
        <w:pStyle w:val="Bezodstpw"/>
        <w:spacing w:line="276" w:lineRule="auto"/>
        <w:jc w:val="both"/>
        <w:rPr>
          <w:rFonts w:asciiTheme="minorHAnsi" w:hAnsiTheme="minorHAnsi" w:cs="Arial"/>
          <w:lang w:val="en-GB"/>
        </w:rPr>
      </w:pPr>
      <w:r w:rsidRPr="003E1184">
        <w:rPr>
          <w:rFonts w:asciiTheme="minorHAnsi" w:hAnsiTheme="minorHAnsi" w:cs="Arial"/>
          <w:lang w:val="en-GB"/>
        </w:rPr>
        <w:t>This resolution shall come into force on the date of its adoption.</w:t>
      </w:r>
    </w:p>
    <w:p w14:paraId="2C81EF87" w14:textId="77777777" w:rsidR="00A54869" w:rsidRPr="003E1184" w:rsidRDefault="00E3367E" w:rsidP="00E86EFF">
      <w:pPr>
        <w:pStyle w:val="Bezodstpw"/>
        <w:spacing w:line="276" w:lineRule="auto"/>
        <w:jc w:val="both"/>
        <w:rPr>
          <w:rFonts w:asciiTheme="minorHAnsi" w:hAnsiTheme="minorHAnsi" w:cs="Arial"/>
          <w:lang w:val="en-GB"/>
        </w:rPr>
      </w:pPr>
      <w:r w:rsidRPr="003E1184">
        <w:rPr>
          <w:rFonts w:asciiTheme="minorHAnsi"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45FEE8C8" w14:textId="77777777" w:rsidTr="006D1440">
        <w:tc>
          <w:tcPr>
            <w:tcW w:w="3652" w:type="dxa"/>
            <w:shd w:val="clear" w:color="auto" w:fill="auto"/>
          </w:tcPr>
          <w:p w14:paraId="0FCEC68B"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0AA37454"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5392" behindDoc="0" locked="0" layoutInCell="1" allowOverlap="1" wp14:anchorId="6677EF89" wp14:editId="222D4971">
                      <wp:simplePos x="0" y="0"/>
                      <wp:positionH relativeFrom="column">
                        <wp:posOffset>142875</wp:posOffset>
                      </wp:positionH>
                      <wp:positionV relativeFrom="paragraph">
                        <wp:posOffset>45720</wp:posOffset>
                      </wp:positionV>
                      <wp:extent cx="180975" cy="180975"/>
                      <wp:effectExtent l="0" t="0" r="9525" b="9525"/>
                      <wp:wrapNone/>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889DF" id="Rectangle 2" o:spid="_x0000_s1026" style="position:absolute;margin-left:11.25pt;margin-top:3.6pt;width:14.25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Cp95UE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3BB265FA"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28385A2A" w14:textId="77777777" w:rsidTr="006D1440">
        <w:tc>
          <w:tcPr>
            <w:tcW w:w="3652" w:type="dxa"/>
            <w:shd w:val="clear" w:color="auto" w:fill="auto"/>
          </w:tcPr>
          <w:p w14:paraId="5F352D00"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60C4BDE"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6416" behindDoc="0" locked="0" layoutInCell="1" allowOverlap="1" wp14:anchorId="3E673264" wp14:editId="180504F7">
                      <wp:simplePos x="0" y="0"/>
                      <wp:positionH relativeFrom="column">
                        <wp:posOffset>142875</wp:posOffset>
                      </wp:positionH>
                      <wp:positionV relativeFrom="paragraph">
                        <wp:posOffset>34290</wp:posOffset>
                      </wp:positionV>
                      <wp:extent cx="180975" cy="180975"/>
                      <wp:effectExtent l="0" t="0" r="9525" b="9525"/>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7A59" id="Rectangle 3" o:spid="_x0000_s1026" style="position:absolute;margin-left:11.25pt;margin-top:2.7pt;width:14.25pt;height:1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Bnjoai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70C74894"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1264B309" w14:textId="77777777" w:rsidTr="006D1440">
        <w:tc>
          <w:tcPr>
            <w:tcW w:w="3652" w:type="dxa"/>
            <w:shd w:val="clear" w:color="auto" w:fill="auto"/>
          </w:tcPr>
          <w:p w14:paraId="14E7D59A"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1CFA2E58"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7440" behindDoc="0" locked="0" layoutInCell="1" allowOverlap="1" wp14:anchorId="139C3B05" wp14:editId="6B90E6A3">
                      <wp:simplePos x="0" y="0"/>
                      <wp:positionH relativeFrom="column">
                        <wp:posOffset>142875</wp:posOffset>
                      </wp:positionH>
                      <wp:positionV relativeFrom="paragraph">
                        <wp:posOffset>43815</wp:posOffset>
                      </wp:positionV>
                      <wp:extent cx="189230" cy="171450"/>
                      <wp:effectExtent l="0" t="0" r="1270" b="0"/>
                      <wp:wrapNone/>
                      <wp:docPr id="6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2B9CD" id="Rectangle 4" o:spid="_x0000_s1026" style="position:absolute;margin-left:11.25pt;margin-top:3.45pt;width:14.9pt;height:1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A+rZ3V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44D09EB1"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3C3525BB" w14:textId="77777777" w:rsidR="00A54869" w:rsidRPr="003E1184" w:rsidRDefault="00D257C7" w:rsidP="00A54869">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81792" behindDoc="0" locked="0" layoutInCell="1" allowOverlap="1" wp14:anchorId="30ECE16B" wp14:editId="0A90966C">
                <wp:simplePos x="0" y="0"/>
                <wp:positionH relativeFrom="column">
                  <wp:posOffset>3902075</wp:posOffset>
                </wp:positionH>
                <wp:positionV relativeFrom="paragraph">
                  <wp:posOffset>6985</wp:posOffset>
                </wp:positionV>
                <wp:extent cx="133985" cy="127635"/>
                <wp:effectExtent l="0" t="0" r="0" b="5715"/>
                <wp:wrapNone/>
                <wp:docPr id="6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20D83" id="Rectangle 346" o:spid="_x0000_s1026" style="position:absolute;margin-left:307.25pt;margin-top:.55pt;width:10.55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zJg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fr6bMy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80768" behindDoc="0" locked="0" layoutInCell="1" allowOverlap="1" wp14:anchorId="67E76AD3" wp14:editId="33FA0655">
                <wp:simplePos x="0" y="0"/>
                <wp:positionH relativeFrom="column">
                  <wp:posOffset>3194685</wp:posOffset>
                </wp:positionH>
                <wp:positionV relativeFrom="paragraph">
                  <wp:posOffset>6985</wp:posOffset>
                </wp:positionV>
                <wp:extent cx="140335" cy="131445"/>
                <wp:effectExtent l="0" t="0" r="0" b="1905"/>
                <wp:wrapNone/>
                <wp:docPr id="6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526B9" id="Rectangle 345" o:spid="_x0000_s1026" style="position:absolute;margin-left:251.55pt;margin-top:.55pt;width:11.0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F7rox0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5DF53905" w14:textId="77777777" w:rsidR="00A54869" w:rsidRPr="003E1184" w:rsidRDefault="00A54869" w:rsidP="00A54869">
      <w:pPr>
        <w:pStyle w:val="Bezodstpw"/>
        <w:jc w:val="both"/>
        <w:rPr>
          <w:rFonts w:asciiTheme="minorHAnsi" w:eastAsia="ArialNarrow,Italic" w:hAnsiTheme="minorHAnsi" w:cs="ArialNarrow,Italic"/>
          <w:iCs/>
          <w:lang w:val="en-GB"/>
        </w:rPr>
      </w:pPr>
    </w:p>
    <w:p w14:paraId="2399569A" w14:textId="77777777" w:rsidR="00A54869" w:rsidRPr="003E1184" w:rsidRDefault="003F1A75"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4C9C06FE" w14:textId="77777777" w:rsidR="00A54869" w:rsidRPr="003E1184" w:rsidRDefault="00A54869"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18C52F31" w14:textId="77777777" w:rsidR="00A54869" w:rsidRPr="003E1184" w:rsidRDefault="00A54869"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FB03A5F" w14:textId="77777777" w:rsidR="00A54869" w:rsidRPr="003E1184" w:rsidRDefault="00A54869" w:rsidP="00E86EFF">
      <w:pPr>
        <w:pStyle w:val="Bezodstpw"/>
        <w:spacing w:line="276" w:lineRule="auto"/>
        <w:jc w:val="both"/>
        <w:rPr>
          <w:rFonts w:asciiTheme="minorHAnsi" w:hAnsiTheme="minorHAnsi"/>
          <w:sz w:val="14"/>
          <w:szCs w:val="14"/>
          <w:lang w:val="en-GB"/>
        </w:rPr>
      </w:pPr>
    </w:p>
    <w:p w14:paraId="06BC4AF9" w14:textId="77777777" w:rsidR="00A54869" w:rsidRPr="003E1184" w:rsidRDefault="00A54869" w:rsidP="00E86EFF">
      <w:pPr>
        <w:pStyle w:val="Bezodstpw"/>
        <w:spacing w:line="276" w:lineRule="auto"/>
        <w:jc w:val="both"/>
        <w:rPr>
          <w:rFonts w:asciiTheme="minorHAnsi" w:hAnsiTheme="minorHAnsi"/>
          <w:sz w:val="14"/>
          <w:szCs w:val="14"/>
          <w:lang w:val="en-GB"/>
        </w:rPr>
      </w:pPr>
    </w:p>
    <w:p w14:paraId="0094DA9F" w14:textId="77777777" w:rsidR="00A54869" w:rsidRPr="003E1184" w:rsidRDefault="00EE25E2" w:rsidP="00A54869">
      <w:pPr>
        <w:pStyle w:val="Bezodstpw"/>
        <w:numPr>
          <w:ilvl w:val="0"/>
          <w:numId w:val="1"/>
        </w:numPr>
        <w:pBdr>
          <w:bottom w:val="single" w:sz="4" w:space="1" w:color="auto"/>
        </w:pBdr>
        <w:spacing w:line="276" w:lineRule="auto"/>
        <w:ind w:left="426"/>
        <w:jc w:val="both"/>
        <w:rPr>
          <w:rFonts w:asciiTheme="minorHAnsi" w:hAnsiTheme="minorHAnsi"/>
          <w:i/>
          <w:lang w:val="en-GB"/>
        </w:rPr>
      </w:pPr>
      <w:r w:rsidRPr="003E1184">
        <w:rPr>
          <w:rFonts w:asciiTheme="minorHAnsi" w:eastAsia="SimSun" w:hAnsiTheme="minorHAnsi"/>
          <w:b/>
          <w:bCs/>
          <w:i/>
          <w:lang w:val="en-GB" w:eastAsia="pl-PL"/>
        </w:rPr>
        <w:t>Distribution of net profit of</w:t>
      </w:r>
      <w:r w:rsidR="006A3FB6" w:rsidRPr="003E1184">
        <w:rPr>
          <w:rFonts w:asciiTheme="minorHAnsi" w:eastAsia="SimSun" w:hAnsiTheme="minorHAnsi"/>
          <w:b/>
          <w:bCs/>
          <w:i/>
          <w:lang w:val="en-GB" w:eastAsia="pl-PL"/>
        </w:rPr>
        <w:t xml:space="preserve"> CIECH S.A. </w:t>
      </w:r>
    </w:p>
    <w:p w14:paraId="6993C706" w14:textId="77777777" w:rsidR="00A54869" w:rsidRPr="003E1184" w:rsidRDefault="00A54869" w:rsidP="00A54869">
      <w:pPr>
        <w:pStyle w:val="Bezodstpw"/>
        <w:spacing w:line="276" w:lineRule="auto"/>
        <w:jc w:val="both"/>
        <w:rPr>
          <w:rFonts w:asciiTheme="minorHAnsi" w:hAnsiTheme="minorHAnsi"/>
          <w:lang w:val="en-GB"/>
        </w:rPr>
      </w:pPr>
    </w:p>
    <w:p w14:paraId="65471309" w14:textId="77777777" w:rsidR="00A54869" w:rsidRPr="003E1184" w:rsidRDefault="007C3029" w:rsidP="00A54869">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C261C9" w:rsidRPr="003E1184">
        <w:rPr>
          <w:rFonts w:asciiTheme="minorHAnsi" w:hAnsiTheme="minorHAnsi"/>
          <w:lang w:val="en-GB"/>
        </w:rPr>
        <w:t xml:space="preserve"> </w:t>
      </w:r>
      <w:r w:rsidR="00A54869" w:rsidRPr="003E1184">
        <w:rPr>
          <w:rFonts w:asciiTheme="minorHAnsi" w:hAnsiTheme="minorHAnsi"/>
          <w:lang w:val="en-GB"/>
        </w:rPr>
        <w:t xml:space="preserve"> </w:t>
      </w:r>
    </w:p>
    <w:p w14:paraId="72B22E1D" w14:textId="77777777" w:rsidR="00A54869" w:rsidRPr="003E1184" w:rsidRDefault="007C3029" w:rsidP="00A54869">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389FF351" w14:textId="2D7E613A" w:rsidR="00A54869" w:rsidRPr="003E1184" w:rsidRDefault="007C3029" w:rsidP="00A54869">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6B4629BD" w14:textId="513AE8C3" w:rsidR="00A54869" w:rsidRPr="003E1184" w:rsidRDefault="007C3029" w:rsidP="00A54869">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B577C0">
        <w:rPr>
          <w:rFonts w:asciiTheme="minorHAnsi" w:hAnsiTheme="minorHAnsi"/>
          <w:lang w:val="en-GB"/>
        </w:rPr>
        <w:t>22 June 2021</w:t>
      </w:r>
    </w:p>
    <w:p w14:paraId="7DBC2427" w14:textId="77777777" w:rsidR="00A54869" w:rsidRPr="003E1184" w:rsidRDefault="00A54869" w:rsidP="00A54869">
      <w:pPr>
        <w:pStyle w:val="Bezodstpw"/>
        <w:spacing w:line="276" w:lineRule="auto"/>
        <w:jc w:val="both"/>
        <w:rPr>
          <w:rFonts w:asciiTheme="minorHAnsi" w:hAnsiTheme="minorHAnsi"/>
          <w:lang w:val="en-GB"/>
        </w:rPr>
      </w:pPr>
    </w:p>
    <w:p w14:paraId="3866C93A" w14:textId="5657EAA7" w:rsidR="00C261C9" w:rsidRPr="003E1184" w:rsidRDefault="00052643" w:rsidP="00FD6403">
      <w:pPr>
        <w:widowControl w:val="0"/>
        <w:spacing w:line="240" w:lineRule="auto"/>
        <w:jc w:val="center"/>
        <w:rPr>
          <w:rFonts w:cs="Arial"/>
          <w:b/>
          <w:lang w:val="en-GB"/>
        </w:rPr>
      </w:pPr>
      <w:r w:rsidRPr="00052643">
        <w:rPr>
          <w:rFonts w:cs="Arial"/>
          <w:b/>
          <w:lang w:val="en-GB"/>
        </w:rPr>
        <w:lastRenderedPageBreak/>
        <w:t>on the distribution of net profit of CIECH S.A. for financial year 2020, transfer of the amount from the supplementary capital created from profit, which may be allocated to dividend distribution, in order to allocate it to dividend distribution, and the payment of dividends, the dividend date and the dividend payment date</w:t>
      </w:r>
    </w:p>
    <w:p w14:paraId="009DF3B2" w14:textId="77777777" w:rsidR="00052643" w:rsidRDefault="00052643" w:rsidP="00052643">
      <w:pPr>
        <w:pStyle w:val="Bezodstpw"/>
        <w:spacing w:line="276" w:lineRule="auto"/>
        <w:jc w:val="both"/>
        <w:rPr>
          <w:rFonts w:cs="Arial"/>
          <w:lang w:val="en-GB"/>
        </w:rPr>
      </w:pPr>
    </w:p>
    <w:p w14:paraId="14EF934A" w14:textId="77777777" w:rsidR="00684BCE" w:rsidRDefault="00052643" w:rsidP="00052643">
      <w:pPr>
        <w:pStyle w:val="Bezodstpw"/>
        <w:spacing w:line="276" w:lineRule="auto"/>
        <w:jc w:val="both"/>
        <w:rPr>
          <w:rFonts w:cs="Arial"/>
          <w:lang w:val="en-GB"/>
        </w:rPr>
      </w:pPr>
      <w:r w:rsidRPr="00052643">
        <w:rPr>
          <w:rFonts w:cs="Arial"/>
          <w:lang w:val="en-GB"/>
        </w:rPr>
        <w:t>Acting pursuant to article 348 § 1, 3-5 and article 395 § 2 point 2) of the Commercial Companies Code as well as § 18 point 2) of the Articles of Association of CIECH S.A., it is resolved as follows:</w:t>
      </w:r>
      <w:r w:rsidRPr="00052643" w:rsidDel="00052643">
        <w:rPr>
          <w:rFonts w:cs="Arial"/>
          <w:lang w:val="en-GB"/>
        </w:rPr>
        <w:t xml:space="preserve"> </w:t>
      </w:r>
    </w:p>
    <w:p w14:paraId="006243D2" w14:textId="77777777" w:rsidR="00F1776F" w:rsidRDefault="00F1776F" w:rsidP="00684BCE">
      <w:pPr>
        <w:pStyle w:val="Bezodstpw"/>
        <w:spacing w:line="276" w:lineRule="auto"/>
        <w:jc w:val="center"/>
        <w:rPr>
          <w:rFonts w:cs="Arial"/>
          <w:lang w:val="en-GB"/>
        </w:rPr>
      </w:pPr>
    </w:p>
    <w:p w14:paraId="35158C6A" w14:textId="54D08264" w:rsidR="00067BAC" w:rsidRPr="003E1184" w:rsidRDefault="00C261C9" w:rsidP="00F1776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1</w:t>
        </w:r>
      </w:smartTag>
    </w:p>
    <w:p w14:paraId="58B6787C" w14:textId="77777777" w:rsidR="00052643" w:rsidRPr="00052643" w:rsidRDefault="00052643" w:rsidP="0025112A">
      <w:pPr>
        <w:widowControl w:val="0"/>
        <w:numPr>
          <w:ilvl w:val="0"/>
          <w:numId w:val="10"/>
        </w:numPr>
        <w:spacing w:line="276" w:lineRule="auto"/>
        <w:ind w:left="426"/>
        <w:jc w:val="both"/>
        <w:rPr>
          <w:rFonts w:cs="Arial"/>
          <w:lang w:val="en-GB"/>
        </w:rPr>
      </w:pPr>
      <w:r w:rsidRPr="00052643">
        <w:rPr>
          <w:rFonts w:cs="Arial"/>
          <w:lang w:val="en-GB"/>
        </w:rPr>
        <w:t>The Annual General Meeting of Shareholders of CIECH S.A., upon consideration the Management Board of CIECH S.A. proposal regarding distribution of net profit of CIECH S.A. for financial year 2020 the Supervisory Board of CIECH S.A. endorsement thereof, herewith resolves to consent to the:</w:t>
      </w:r>
    </w:p>
    <w:p w14:paraId="6B390BC1" w14:textId="77777777" w:rsidR="00052643" w:rsidRPr="00052643" w:rsidRDefault="00052643" w:rsidP="0025112A">
      <w:pPr>
        <w:widowControl w:val="0"/>
        <w:numPr>
          <w:ilvl w:val="0"/>
          <w:numId w:val="11"/>
        </w:numPr>
        <w:spacing w:line="276" w:lineRule="auto"/>
        <w:jc w:val="both"/>
        <w:rPr>
          <w:rFonts w:cs="Arial"/>
          <w:lang w:val="en-GB"/>
        </w:rPr>
      </w:pPr>
      <w:r w:rsidRPr="00052643">
        <w:rPr>
          <w:rFonts w:cs="Arial"/>
          <w:lang w:val="en-GB"/>
        </w:rPr>
        <w:t>allocate net profit of CIECH S.A. for financial year 2020, amounting to PLN 155,287,361.59 (in words: one hundred and fifty-five million two hundred and eighty-seven thousand three hundred and sixty-one and 59/100 zlotys), in its entirety, to dividend distribution,</w:t>
      </w:r>
    </w:p>
    <w:p w14:paraId="0684DBBC" w14:textId="77777777" w:rsidR="00052643" w:rsidRPr="00052643" w:rsidRDefault="00052643" w:rsidP="0025112A">
      <w:pPr>
        <w:widowControl w:val="0"/>
        <w:numPr>
          <w:ilvl w:val="0"/>
          <w:numId w:val="11"/>
        </w:numPr>
        <w:spacing w:line="276" w:lineRule="auto"/>
        <w:jc w:val="both"/>
        <w:rPr>
          <w:rFonts w:cs="Arial"/>
          <w:lang w:val="en-GB"/>
        </w:rPr>
      </w:pPr>
      <w:r w:rsidRPr="00052643">
        <w:rPr>
          <w:rFonts w:cs="Arial"/>
          <w:lang w:val="en-GB"/>
        </w:rPr>
        <w:t>transfer the amount of PLN 2,812,365.41 (in words: two million eight hundred and twelve thousand three hundred and sixty-five and 41/100 zlotys) from the supplementary capitals created from profit, which may be allocated to dividend distribution, in order to allocate it to such distribution of dividends, and</w:t>
      </w:r>
    </w:p>
    <w:p w14:paraId="31EE6F13" w14:textId="77777777" w:rsidR="00052643" w:rsidRPr="00052643" w:rsidRDefault="00052643" w:rsidP="0025112A">
      <w:pPr>
        <w:widowControl w:val="0"/>
        <w:numPr>
          <w:ilvl w:val="0"/>
          <w:numId w:val="11"/>
        </w:numPr>
        <w:spacing w:line="276" w:lineRule="auto"/>
        <w:jc w:val="both"/>
        <w:rPr>
          <w:rFonts w:cs="Arial"/>
          <w:lang w:val="en-GB"/>
        </w:rPr>
      </w:pPr>
      <w:r w:rsidRPr="00052643">
        <w:rPr>
          <w:rFonts w:cs="Arial"/>
          <w:lang w:val="en-GB"/>
        </w:rPr>
        <w:t>pay out a dividend in the amount of PLN 158,099,727.00 (in words: one hundred and fifty eight million ninety-nine thousand seven hundred and twenty-seven and 00/100 zlotys), i.e. PLN 3.00 (in words: three and 00/100 zlotys) per share, from the net profit of the Company for 2020, increased by the amount indicated in point b., transferred from supplementary capitals created from profit, which may be used for dividend distribution.</w:t>
      </w:r>
    </w:p>
    <w:p w14:paraId="2327F316" w14:textId="5447597C" w:rsidR="00052643" w:rsidRPr="00052643" w:rsidRDefault="0029764D" w:rsidP="0025112A">
      <w:pPr>
        <w:widowControl w:val="0"/>
        <w:numPr>
          <w:ilvl w:val="0"/>
          <w:numId w:val="10"/>
        </w:numPr>
        <w:spacing w:line="276" w:lineRule="auto"/>
        <w:ind w:left="426"/>
        <w:jc w:val="both"/>
        <w:rPr>
          <w:rFonts w:cs="Arial"/>
          <w:lang w:val="en-GB"/>
        </w:rPr>
      </w:pPr>
      <w:r>
        <w:rPr>
          <w:rFonts w:cs="Arial"/>
          <w:lang w:val="en-GB"/>
        </w:rPr>
        <w:t>30</w:t>
      </w:r>
      <w:r w:rsidRPr="00052643">
        <w:rPr>
          <w:rFonts w:cs="Arial"/>
          <w:lang w:val="en-GB"/>
        </w:rPr>
        <w:t xml:space="preserve"> </w:t>
      </w:r>
      <w:r w:rsidR="00052643" w:rsidRPr="00052643">
        <w:rPr>
          <w:rFonts w:cs="Arial"/>
          <w:lang w:val="en-GB"/>
        </w:rPr>
        <w:t>June 2021 shall be the dividend date, according to which the list of shareholders eligible for dividend distribution shall be determined.</w:t>
      </w:r>
    </w:p>
    <w:p w14:paraId="01CA4AF9" w14:textId="3989BE9E" w:rsidR="00052643" w:rsidRPr="00052643" w:rsidRDefault="00052643" w:rsidP="0025112A">
      <w:pPr>
        <w:widowControl w:val="0"/>
        <w:numPr>
          <w:ilvl w:val="0"/>
          <w:numId w:val="10"/>
        </w:numPr>
        <w:spacing w:line="276" w:lineRule="auto"/>
        <w:ind w:left="426"/>
        <w:jc w:val="both"/>
        <w:rPr>
          <w:rFonts w:cs="Arial"/>
          <w:lang w:val="en-GB"/>
        </w:rPr>
      </w:pPr>
      <w:r w:rsidRPr="00052643">
        <w:rPr>
          <w:rFonts w:cs="Arial"/>
          <w:lang w:val="en-GB"/>
        </w:rPr>
        <w:t xml:space="preserve">8 July 2021 shall be the dividend payment date. </w:t>
      </w:r>
    </w:p>
    <w:p w14:paraId="3E6991AA" w14:textId="77777777" w:rsidR="00F41662" w:rsidRPr="003E1184" w:rsidRDefault="00F41662" w:rsidP="00F41662">
      <w:pPr>
        <w:pStyle w:val="bodytext"/>
        <w:jc w:val="center"/>
        <w:rPr>
          <w:rFonts w:ascii="Calibri" w:hAnsi="Calibri" w:cs="ArialNarrow"/>
          <w:sz w:val="22"/>
          <w:szCs w:val="22"/>
          <w:lang w:val="en-GB"/>
        </w:rPr>
      </w:pPr>
      <w:r w:rsidRPr="003E1184">
        <w:rPr>
          <w:rFonts w:ascii="Calibri" w:hAnsi="Calibri" w:cs="ArialNarrow"/>
          <w:sz w:val="22"/>
          <w:szCs w:val="22"/>
          <w:lang w:val="en-GB"/>
        </w:rPr>
        <w:t>§ 2</w:t>
      </w:r>
    </w:p>
    <w:p w14:paraId="730609BC" w14:textId="77777777" w:rsidR="00A54869" w:rsidRPr="003E1184" w:rsidRDefault="003F1A75" w:rsidP="00F41662">
      <w:pPr>
        <w:pStyle w:val="Bezodstpw"/>
        <w:spacing w:line="276" w:lineRule="auto"/>
        <w:jc w:val="both"/>
        <w:rPr>
          <w:rFonts w:cs="Arial"/>
          <w:lang w:val="en-GB"/>
        </w:rPr>
      </w:pPr>
      <w:r w:rsidRPr="003E1184">
        <w:rPr>
          <w:rFonts w:cs="Arial"/>
          <w:lang w:val="en-GB"/>
        </w:rPr>
        <w:t>This resolution shall come into force on the date of its adoption</w:t>
      </w:r>
      <w:r w:rsidR="00E33C15">
        <w:rPr>
          <w:rFonts w:cs="Arial"/>
          <w:lang w:val="en-GB"/>
        </w:rPr>
        <w:t>.</w:t>
      </w:r>
    </w:p>
    <w:p w14:paraId="49B06F7A" w14:textId="77777777" w:rsidR="00F41662" w:rsidRPr="003E1184" w:rsidRDefault="00FB103E" w:rsidP="00F41662">
      <w:pPr>
        <w:pStyle w:val="Bezodstpw"/>
        <w:spacing w:line="276" w:lineRule="auto"/>
        <w:jc w:val="both"/>
        <w:rPr>
          <w:rFonts w:asciiTheme="minorHAnsi" w:hAnsiTheme="minorHAnsi" w:cs="Arial"/>
          <w:lang w:val="en-GB"/>
        </w:rPr>
      </w:pPr>
      <w:r w:rsidRPr="003E1184">
        <w:rPr>
          <w:rFonts w:asciiTheme="minorHAnsi"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0414C13E" w14:textId="77777777" w:rsidTr="006D1440">
        <w:tc>
          <w:tcPr>
            <w:tcW w:w="3652" w:type="dxa"/>
            <w:shd w:val="clear" w:color="auto" w:fill="auto"/>
          </w:tcPr>
          <w:p w14:paraId="10B170AB"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023BFF54"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39488" behindDoc="0" locked="0" layoutInCell="1" allowOverlap="1" wp14:anchorId="19D1B104" wp14:editId="1C809A88">
                      <wp:simplePos x="0" y="0"/>
                      <wp:positionH relativeFrom="column">
                        <wp:posOffset>142875</wp:posOffset>
                      </wp:positionH>
                      <wp:positionV relativeFrom="paragraph">
                        <wp:posOffset>45720</wp:posOffset>
                      </wp:positionV>
                      <wp:extent cx="180975" cy="180975"/>
                      <wp:effectExtent l="0" t="0" r="9525" b="9525"/>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C3C2E" id="Rectangle 2" o:spid="_x0000_s1026" style="position:absolute;margin-left:11.25pt;margin-top:3.6pt;width:14.25pt;height:14.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DDZw15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52BEFDA0"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7DFE17A1" w14:textId="77777777" w:rsidTr="006D1440">
        <w:tc>
          <w:tcPr>
            <w:tcW w:w="3652" w:type="dxa"/>
            <w:shd w:val="clear" w:color="auto" w:fill="auto"/>
          </w:tcPr>
          <w:p w14:paraId="2B461109"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3A0851DF"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0512" behindDoc="0" locked="0" layoutInCell="1" allowOverlap="1" wp14:anchorId="0CB5101A" wp14:editId="19376DDE">
                      <wp:simplePos x="0" y="0"/>
                      <wp:positionH relativeFrom="column">
                        <wp:posOffset>142875</wp:posOffset>
                      </wp:positionH>
                      <wp:positionV relativeFrom="paragraph">
                        <wp:posOffset>34290</wp:posOffset>
                      </wp:positionV>
                      <wp:extent cx="180975" cy="180975"/>
                      <wp:effectExtent l="0" t="0" r="9525" b="952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6EC5" id="Rectangle 3" o:spid="_x0000_s1026" style="position:absolute;margin-left:11.25pt;margin-top:2.7pt;width:14.25pt;height:14.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AQlQFv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6C39BC6A"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7B7347B9" w14:textId="77777777" w:rsidTr="006D1440">
        <w:tc>
          <w:tcPr>
            <w:tcW w:w="3652" w:type="dxa"/>
            <w:shd w:val="clear" w:color="auto" w:fill="auto"/>
          </w:tcPr>
          <w:p w14:paraId="17DD75B3"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25F91165"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1536" behindDoc="0" locked="0" layoutInCell="1" allowOverlap="1" wp14:anchorId="7E7EAEDE" wp14:editId="5D0776F4">
                      <wp:simplePos x="0" y="0"/>
                      <wp:positionH relativeFrom="column">
                        <wp:posOffset>142875</wp:posOffset>
                      </wp:positionH>
                      <wp:positionV relativeFrom="paragraph">
                        <wp:posOffset>43815</wp:posOffset>
                      </wp:positionV>
                      <wp:extent cx="189230" cy="171450"/>
                      <wp:effectExtent l="0" t="0" r="1270" b="0"/>
                      <wp:wrapNone/>
                      <wp:docPr id="5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D6EFB" id="Rectangle 4" o:spid="_x0000_s1026" style="position:absolute;margin-left:11.25pt;margin-top:3.45pt;width:14.9pt;height:1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ASed9k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F1D2076"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109383E3" w14:textId="77777777" w:rsidR="00A54869" w:rsidRPr="003E1184" w:rsidRDefault="00D257C7" w:rsidP="00A54869">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87936" behindDoc="0" locked="0" layoutInCell="1" allowOverlap="1" wp14:anchorId="026B55AC" wp14:editId="6AC25197">
                <wp:simplePos x="0" y="0"/>
                <wp:positionH relativeFrom="column">
                  <wp:posOffset>3902075</wp:posOffset>
                </wp:positionH>
                <wp:positionV relativeFrom="paragraph">
                  <wp:posOffset>6985</wp:posOffset>
                </wp:positionV>
                <wp:extent cx="133985" cy="127635"/>
                <wp:effectExtent l="0" t="0" r="0" b="5715"/>
                <wp:wrapNone/>
                <wp:docPr id="5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9FA3E" id="Rectangle 346" o:spid="_x0000_s1026" style="position:absolute;margin-left:307.25pt;margin-top:.55pt;width:10.55pt;height:1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vd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NpTi90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86912" behindDoc="0" locked="0" layoutInCell="1" allowOverlap="1" wp14:anchorId="3BC11135" wp14:editId="78BDF8B0">
                <wp:simplePos x="0" y="0"/>
                <wp:positionH relativeFrom="column">
                  <wp:posOffset>3194685</wp:posOffset>
                </wp:positionH>
                <wp:positionV relativeFrom="paragraph">
                  <wp:posOffset>6985</wp:posOffset>
                </wp:positionV>
                <wp:extent cx="140335" cy="131445"/>
                <wp:effectExtent l="0" t="0" r="0" b="1905"/>
                <wp:wrapNone/>
                <wp:docPr id="5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A5F6" id="Rectangle 345" o:spid="_x0000_s1026" style="position:absolute;margin-left:251.55pt;margin-top:.55pt;width:11.05pt;height:1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1eKA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PBFjV4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063762BA" w14:textId="77777777" w:rsidR="00A54869" w:rsidRPr="003E1184" w:rsidRDefault="00A54869" w:rsidP="00A54869">
      <w:pPr>
        <w:pStyle w:val="Bezodstpw"/>
        <w:jc w:val="both"/>
        <w:rPr>
          <w:rFonts w:asciiTheme="minorHAnsi" w:eastAsia="ArialNarrow,Italic" w:hAnsiTheme="minorHAnsi" w:cs="ArialNarrow,Italic"/>
          <w:iCs/>
          <w:lang w:val="en-GB"/>
        </w:rPr>
      </w:pPr>
    </w:p>
    <w:p w14:paraId="15D32315" w14:textId="77777777" w:rsidR="00A54869" w:rsidRPr="003E1184" w:rsidRDefault="003F1A75"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5FF5A83B" w14:textId="77777777" w:rsidR="00A54869" w:rsidRPr="003E1184" w:rsidRDefault="00A54869"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E43C3D6" w14:textId="77777777" w:rsidR="00A54869" w:rsidRPr="003E1184" w:rsidRDefault="00A54869" w:rsidP="00A5486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38BCD1DE" w14:textId="77777777" w:rsidR="00A54869" w:rsidRPr="003E1184" w:rsidRDefault="00A54869" w:rsidP="00A54869">
      <w:pPr>
        <w:pStyle w:val="Bezodstpw"/>
        <w:spacing w:line="276" w:lineRule="auto"/>
        <w:jc w:val="both"/>
        <w:rPr>
          <w:rFonts w:asciiTheme="minorHAnsi" w:hAnsiTheme="minorHAnsi"/>
          <w:lang w:val="en-GB"/>
        </w:rPr>
      </w:pPr>
    </w:p>
    <w:p w14:paraId="3ECC057E" w14:textId="5E270B86" w:rsidR="00A54869" w:rsidRDefault="00A54869" w:rsidP="00A54869">
      <w:pPr>
        <w:pStyle w:val="Bezodstpw"/>
        <w:spacing w:line="276" w:lineRule="auto"/>
        <w:jc w:val="both"/>
        <w:rPr>
          <w:rFonts w:asciiTheme="minorHAnsi" w:hAnsiTheme="minorHAnsi"/>
          <w:lang w:val="en-GB"/>
        </w:rPr>
      </w:pPr>
    </w:p>
    <w:p w14:paraId="1AF1E9B3" w14:textId="77777777" w:rsidR="00F1776F" w:rsidRPr="003E1184" w:rsidRDefault="00F1776F" w:rsidP="00A54869">
      <w:pPr>
        <w:pStyle w:val="Bezodstpw"/>
        <w:spacing w:line="276" w:lineRule="auto"/>
        <w:jc w:val="both"/>
        <w:rPr>
          <w:rFonts w:asciiTheme="minorHAnsi" w:hAnsiTheme="minorHAnsi"/>
          <w:lang w:val="en-GB"/>
        </w:rPr>
      </w:pPr>
    </w:p>
    <w:p w14:paraId="33FB966E" w14:textId="77777777" w:rsidR="00F25B0F" w:rsidRPr="003E1184" w:rsidRDefault="00FD6347" w:rsidP="00F25B0F">
      <w:pPr>
        <w:pStyle w:val="Bezodstpw"/>
        <w:numPr>
          <w:ilvl w:val="0"/>
          <w:numId w:val="1"/>
        </w:numPr>
        <w:pBdr>
          <w:bottom w:val="single" w:sz="4" w:space="1" w:color="auto"/>
        </w:pBdr>
        <w:spacing w:line="276" w:lineRule="auto"/>
        <w:ind w:left="426"/>
        <w:jc w:val="both"/>
        <w:rPr>
          <w:rFonts w:asciiTheme="minorHAnsi" w:hAnsiTheme="minorHAnsi"/>
          <w:i/>
          <w:lang w:val="en-GB"/>
        </w:rPr>
      </w:pPr>
      <w:r w:rsidRPr="003E1184">
        <w:rPr>
          <w:rFonts w:asciiTheme="minorHAnsi" w:eastAsia="SimSun" w:hAnsiTheme="minorHAnsi"/>
          <w:b/>
          <w:bCs/>
          <w:i/>
          <w:lang w:val="en-GB" w:eastAsia="pl-PL"/>
        </w:rPr>
        <w:lastRenderedPageBreak/>
        <w:t>Granting acknowledgement of fulfilment of duties by</w:t>
      </w:r>
      <w:r w:rsidR="00F25B0F" w:rsidRPr="003E1184">
        <w:rPr>
          <w:rFonts w:asciiTheme="minorHAnsi" w:eastAsia="SimSun" w:hAnsiTheme="minorHAnsi"/>
          <w:b/>
          <w:bCs/>
          <w:i/>
          <w:lang w:val="en-GB" w:eastAsia="pl-PL"/>
        </w:rPr>
        <w:t xml:space="preserve"> </w:t>
      </w:r>
      <w:r w:rsidRPr="003E1184">
        <w:rPr>
          <w:rFonts w:asciiTheme="minorHAnsi" w:eastAsia="SimSun" w:hAnsiTheme="minorHAnsi"/>
          <w:b/>
          <w:bCs/>
          <w:i/>
          <w:lang w:val="en-GB" w:eastAsia="pl-PL"/>
        </w:rPr>
        <w:t>Mr</w:t>
      </w:r>
      <w:r w:rsidR="00F25B0F" w:rsidRPr="003E1184">
        <w:rPr>
          <w:rFonts w:asciiTheme="minorHAnsi" w:eastAsia="SimSun" w:hAnsiTheme="minorHAnsi"/>
          <w:b/>
          <w:bCs/>
          <w:i/>
          <w:lang w:val="en-GB" w:eastAsia="pl-PL"/>
        </w:rPr>
        <w:t xml:space="preserve"> </w:t>
      </w:r>
      <w:r w:rsidRPr="003E1184">
        <w:rPr>
          <w:rFonts w:asciiTheme="minorHAnsi" w:eastAsia="SimSun" w:hAnsiTheme="minorHAnsi"/>
          <w:b/>
          <w:bCs/>
          <w:i/>
          <w:lang w:val="en-GB" w:eastAsia="pl-PL"/>
        </w:rPr>
        <w:t>Dawid</w:t>
      </w:r>
      <w:r w:rsidR="006A3FB6" w:rsidRPr="003E1184">
        <w:rPr>
          <w:rFonts w:asciiTheme="minorHAnsi" w:eastAsia="SimSun" w:hAnsiTheme="minorHAnsi"/>
          <w:b/>
          <w:bCs/>
          <w:i/>
          <w:lang w:val="en-GB" w:eastAsia="pl-PL"/>
        </w:rPr>
        <w:t xml:space="preserve"> Jakubowicz</w:t>
      </w:r>
    </w:p>
    <w:p w14:paraId="55C6C3C4" w14:textId="77777777" w:rsidR="00F25B0F" w:rsidRPr="003E1184" w:rsidRDefault="00F25B0F" w:rsidP="00F25B0F">
      <w:pPr>
        <w:pStyle w:val="Bezodstpw"/>
        <w:spacing w:line="276" w:lineRule="auto"/>
        <w:jc w:val="both"/>
        <w:rPr>
          <w:rFonts w:asciiTheme="minorHAnsi" w:hAnsiTheme="minorHAnsi"/>
          <w:lang w:val="en-GB"/>
        </w:rPr>
      </w:pPr>
    </w:p>
    <w:p w14:paraId="45510CD2" w14:textId="77777777" w:rsidR="00F25B0F" w:rsidRPr="003E1184" w:rsidRDefault="007C3029" w:rsidP="00F25B0F">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C261C9" w:rsidRPr="003E1184">
        <w:rPr>
          <w:rFonts w:asciiTheme="minorHAnsi" w:hAnsiTheme="minorHAnsi"/>
          <w:lang w:val="en-GB"/>
        </w:rPr>
        <w:t xml:space="preserve"> </w:t>
      </w:r>
      <w:r w:rsidR="00F25B0F" w:rsidRPr="003E1184">
        <w:rPr>
          <w:rFonts w:asciiTheme="minorHAnsi" w:hAnsiTheme="minorHAnsi"/>
          <w:lang w:val="en-GB"/>
        </w:rPr>
        <w:t xml:space="preserve"> </w:t>
      </w:r>
    </w:p>
    <w:p w14:paraId="5165AD3A" w14:textId="77777777" w:rsidR="00F25B0F" w:rsidRPr="003E1184" w:rsidRDefault="007C3029" w:rsidP="00F25B0F">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44B37B36" w14:textId="6464B361" w:rsidR="00F25B0F" w:rsidRPr="003E1184" w:rsidRDefault="007C3029" w:rsidP="00F25B0F">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348AAB19" w14:textId="7FBD8545" w:rsidR="00F25B0F" w:rsidRPr="003E1184" w:rsidRDefault="00E657DE" w:rsidP="00F25B0F">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46D2A7D0" w14:textId="77777777" w:rsidR="00F25B0F" w:rsidRPr="003E1184" w:rsidRDefault="00F25B0F" w:rsidP="00F25B0F">
      <w:pPr>
        <w:pStyle w:val="Bezodstpw"/>
        <w:spacing w:line="276" w:lineRule="auto"/>
        <w:jc w:val="both"/>
        <w:rPr>
          <w:rFonts w:asciiTheme="minorHAnsi" w:hAnsiTheme="minorHAnsi"/>
          <w:lang w:val="en-GB"/>
        </w:rPr>
      </w:pPr>
    </w:p>
    <w:p w14:paraId="3B0142AE" w14:textId="2579DF95" w:rsidR="00FD6403" w:rsidRPr="003E1184" w:rsidRDefault="00052643" w:rsidP="00FD6403">
      <w:pPr>
        <w:pStyle w:val="Tekstpodstawowy"/>
        <w:spacing w:line="276" w:lineRule="auto"/>
        <w:jc w:val="both"/>
        <w:rPr>
          <w:b/>
          <w:bCs/>
          <w:i/>
          <w:lang w:val="en-GB"/>
        </w:rPr>
      </w:pPr>
      <w:r w:rsidRPr="00052643">
        <w:rPr>
          <w:rFonts w:eastAsia="ArialNarrow,Italic" w:cs="Arial"/>
          <w:b/>
          <w:iCs/>
          <w:lang w:val="en-GB"/>
        </w:rPr>
        <w:t>on granting discharge to Mr Dawid Jakubowicz for the performance of his duties of the President of the Management Board in the financial year 2020</w:t>
      </w:r>
    </w:p>
    <w:p w14:paraId="3E511993" w14:textId="77777777" w:rsidR="00052643" w:rsidRDefault="00052643" w:rsidP="00BF6977">
      <w:pPr>
        <w:widowControl w:val="0"/>
        <w:autoSpaceDE w:val="0"/>
        <w:autoSpaceDN w:val="0"/>
        <w:adjustRightInd w:val="0"/>
        <w:spacing w:line="276" w:lineRule="auto"/>
        <w:jc w:val="both"/>
        <w:rPr>
          <w:rFonts w:eastAsia="ArialNarrow" w:cs="Arial"/>
          <w:lang w:val="en-GB"/>
        </w:rPr>
      </w:pPr>
    </w:p>
    <w:p w14:paraId="795D0ED1" w14:textId="308D7869"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3CC78A09" w14:textId="77777777" w:rsidR="006A3FB6" w:rsidRPr="003E1184" w:rsidRDefault="006A3FB6" w:rsidP="006A3FB6">
      <w:pPr>
        <w:widowControl w:val="0"/>
        <w:autoSpaceDE w:val="0"/>
        <w:autoSpaceDN w:val="0"/>
        <w:adjustRightInd w:val="0"/>
        <w:spacing w:line="33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0B055D16" w14:textId="4D9F3F95" w:rsidR="006A3FB6" w:rsidRPr="003E1184" w:rsidRDefault="00052643" w:rsidP="00F1776F">
      <w:pPr>
        <w:pStyle w:val="Tekstpodstawowy"/>
        <w:spacing w:line="276" w:lineRule="auto"/>
        <w:jc w:val="both"/>
        <w:rPr>
          <w:lang w:val="en-GB"/>
        </w:rPr>
      </w:pPr>
      <w:r w:rsidRPr="00052643">
        <w:rPr>
          <w:rFonts w:eastAsia="ArialNarrow" w:cs="Arial"/>
          <w:lang w:val="en-GB"/>
        </w:rPr>
        <w:t>The Annual General Meeting of CIECH S.A. herewith grants discharge to Mr Dawid Jakubowicz in respect of his duties of the President of the Management Board in the financial year 2020 i.e. from 1 January 2020 to 31 December 2020.</w:t>
      </w:r>
    </w:p>
    <w:p w14:paraId="67D0DD4C" w14:textId="77777777" w:rsidR="00F25B0F" w:rsidRPr="003E1184" w:rsidRDefault="00F25B0F"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52C69150" w14:textId="77777777" w:rsidR="00F25B0F" w:rsidRPr="003E1184" w:rsidRDefault="003F1A75" w:rsidP="00F25B0F">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r w:rsidR="00067BAC">
        <w:rPr>
          <w:rFonts w:asciiTheme="minorHAnsi" w:eastAsia="ArialNarrow" w:hAnsiTheme="minorHAnsi" w:cs="Arial"/>
          <w:lang w:val="en-GB"/>
        </w:rPr>
        <w:t>.</w:t>
      </w:r>
    </w:p>
    <w:p w14:paraId="26C188B3" w14:textId="77777777" w:rsidR="00ED11C6" w:rsidRPr="003E1184" w:rsidRDefault="00FB103E" w:rsidP="00F25B0F">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60F8C6E7" w14:textId="77777777" w:rsidTr="006D1440">
        <w:tc>
          <w:tcPr>
            <w:tcW w:w="3652" w:type="dxa"/>
            <w:shd w:val="clear" w:color="auto" w:fill="auto"/>
          </w:tcPr>
          <w:p w14:paraId="69A5FE50"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201A214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3584" behindDoc="0" locked="0" layoutInCell="1" allowOverlap="1" wp14:anchorId="2AFA815C" wp14:editId="67415EFE">
                      <wp:simplePos x="0" y="0"/>
                      <wp:positionH relativeFrom="column">
                        <wp:posOffset>142875</wp:posOffset>
                      </wp:positionH>
                      <wp:positionV relativeFrom="paragraph">
                        <wp:posOffset>45720</wp:posOffset>
                      </wp:positionV>
                      <wp:extent cx="180975" cy="180975"/>
                      <wp:effectExtent l="0" t="0" r="9525" b="952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382B" id="Rectangle 2" o:spid="_x0000_s1026" style="position:absolute;margin-left:11.25pt;margin-top:3.6pt;width:14.25pt;height:14.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Np8y6s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257A541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009213C4" w14:textId="77777777" w:rsidTr="006D1440">
        <w:tc>
          <w:tcPr>
            <w:tcW w:w="3652" w:type="dxa"/>
            <w:shd w:val="clear" w:color="auto" w:fill="auto"/>
          </w:tcPr>
          <w:p w14:paraId="42F36FDF"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017A3B1"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4608" behindDoc="0" locked="0" layoutInCell="1" allowOverlap="1" wp14:anchorId="51E6156E" wp14:editId="02D11107">
                      <wp:simplePos x="0" y="0"/>
                      <wp:positionH relativeFrom="column">
                        <wp:posOffset>142875</wp:posOffset>
                      </wp:positionH>
                      <wp:positionV relativeFrom="paragraph">
                        <wp:posOffset>34290</wp:posOffset>
                      </wp:positionV>
                      <wp:extent cx="180975" cy="180975"/>
                      <wp:effectExtent l="0" t="0" r="9525" b="9525"/>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8AFA" id="Rectangle 3" o:spid="_x0000_s1026" style="position:absolute;margin-left:11.25pt;margin-top:2.7pt;width:14.25pt;height:14.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C3MP+B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75EF836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0199913B" w14:textId="77777777" w:rsidTr="006D1440">
        <w:tc>
          <w:tcPr>
            <w:tcW w:w="3652" w:type="dxa"/>
            <w:shd w:val="clear" w:color="auto" w:fill="auto"/>
          </w:tcPr>
          <w:p w14:paraId="7F0D02F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3137C9D9"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5632" behindDoc="0" locked="0" layoutInCell="1" allowOverlap="1" wp14:anchorId="2986FAE2" wp14:editId="3A537291">
                      <wp:simplePos x="0" y="0"/>
                      <wp:positionH relativeFrom="column">
                        <wp:posOffset>142875</wp:posOffset>
                      </wp:positionH>
                      <wp:positionV relativeFrom="paragraph">
                        <wp:posOffset>43815</wp:posOffset>
                      </wp:positionV>
                      <wp:extent cx="189230" cy="171450"/>
                      <wp:effectExtent l="0" t="0" r="127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0810" id="Rectangle 4" o:spid="_x0000_s1026" style="position:absolute;margin-left:11.25pt;margin-top:3.45pt;width:14.9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BNT6I1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4447627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7B652CAB" w14:textId="77777777" w:rsidR="00ED11C6" w:rsidRPr="003E1184" w:rsidRDefault="00D257C7" w:rsidP="00ED11C6">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94080" behindDoc="0" locked="0" layoutInCell="1" allowOverlap="1" wp14:anchorId="2E5EF394" wp14:editId="0BB33283">
                <wp:simplePos x="0" y="0"/>
                <wp:positionH relativeFrom="column">
                  <wp:posOffset>3902075</wp:posOffset>
                </wp:positionH>
                <wp:positionV relativeFrom="paragraph">
                  <wp:posOffset>6985</wp:posOffset>
                </wp:positionV>
                <wp:extent cx="133985" cy="127635"/>
                <wp:effectExtent l="0" t="0" r="0" b="5715"/>
                <wp:wrapNone/>
                <wp:docPr id="4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937A" id="Rectangle 346" o:spid="_x0000_s1026" style="position:absolute;margin-left:307.25pt;margin-top:.55pt;width:10.55pt;height:10.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5V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H80vlU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93056" behindDoc="0" locked="0" layoutInCell="1" allowOverlap="1" wp14:anchorId="74A5727A" wp14:editId="0A259694">
                <wp:simplePos x="0" y="0"/>
                <wp:positionH relativeFrom="column">
                  <wp:posOffset>3194685</wp:posOffset>
                </wp:positionH>
                <wp:positionV relativeFrom="paragraph">
                  <wp:posOffset>6985</wp:posOffset>
                </wp:positionV>
                <wp:extent cx="140335" cy="131445"/>
                <wp:effectExtent l="0" t="0" r="0" b="1905"/>
                <wp:wrapNone/>
                <wp:docPr id="4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1C77" id="Rectangle 345" o:spid="_x0000_s1026" style="position:absolute;margin-left:251.55pt;margin-top:.55pt;width:11.05pt;height:10.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F9hhns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736F8AB7" w14:textId="77777777" w:rsidR="00ED11C6" w:rsidRPr="003E1184" w:rsidRDefault="00ED11C6" w:rsidP="00ED11C6">
      <w:pPr>
        <w:pStyle w:val="Bezodstpw"/>
        <w:jc w:val="both"/>
        <w:rPr>
          <w:rFonts w:asciiTheme="minorHAnsi" w:eastAsia="ArialNarrow,Italic" w:hAnsiTheme="minorHAnsi" w:cs="ArialNarrow,Italic"/>
          <w:iCs/>
          <w:lang w:val="en-GB"/>
        </w:rPr>
      </w:pPr>
    </w:p>
    <w:p w14:paraId="192977C2" w14:textId="77777777" w:rsidR="00ED11C6" w:rsidRPr="003E1184" w:rsidRDefault="003F1A75" w:rsidP="00ED11C6">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66E408E5" w14:textId="77777777" w:rsidR="00ED11C6" w:rsidRPr="003E1184" w:rsidRDefault="00ED11C6" w:rsidP="00ED11C6">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536149A" w14:textId="77777777" w:rsidR="00ED11C6" w:rsidRPr="003E1184" w:rsidRDefault="00ED11C6" w:rsidP="00ED11C6">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16C148DD" w14:textId="77777777" w:rsidR="00ED11C6" w:rsidRPr="003E1184" w:rsidRDefault="00ED11C6" w:rsidP="00F25B0F">
      <w:pPr>
        <w:pStyle w:val="Bezodstpw"/>
        <w:spacing w:line="276" w:lineRule="auto"/>
        <w:jc w:val="both"/>
        <w:rPr>
          <w:rFonts w:asciiTheme="minorHAnsi" w:hAnsiTheme="minorHAnsi"/>
          <w:lang w:val="en-GB"/>
        </w:rPr>
      </w:pPr>
    </w:p>
    <w:p w14:paraId="101515DD" w14:textId="77777777" w:rsidR="009306FD" w:rsidRPr="003E1184" w:rsidRDefault="009306FD" w:rsidP="009306FD">
      <w:pPr>
        <w:pStyle w:val="Bezodstpw"/>
        <w:pBdr>
          <w:bottom w:val="single" w:sz="4" w:space="1" w:color="auto"/>
        </w:pBdr>
        <w:spacing w:line="276" w:lineRule="auto"/>
        <w:jc w:val="both"/>
        <w:rPr>
          <w:rFonts w:asciiTheme="minorHAnsi" w:hAnsiTheme="minorHAnsi"/>
          <w:lang w:val="en-GB"/>
        </w:rPr>
      </w:pPr>
    </w:p>
    <w:p w14:paraId="13F46F04" w14:textId="77777777" w:rsidR="009306FD" w:rsidRPr="003E1184" w:rsidRDefault="00C261C9" w:rsidP="009306FD">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9</w:t>
      </w:r>
      <w:r w:rsidR="009306FD" w:rsidRPr="003E1184">
        <w:rPr>
          <w:rFonts w:asciiTheme="minorHAnsi" w:hAnsiTheme="minorHAnsi"/>
          <w:b/>
          <w:i/>
          <w:lang w:val="en-GB"/>
        </w:rPr>
        <w:t>.</w:t>
      </w:r>
      <w:r w:rsidR="009306FD"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009306FD"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00B749EB" w:rsidRPr="003E1184">
        <w:rPr>
          <w:rFonts w:asciiTheme="minorHAnsi" w:eastAsia="SimSun" w:hAnsiTheme="minorHAnsi"/>
          <w:b/>
          <w:bCs/>
          <w:i/>
          <w:lang w:val="en-GB" w:eastAsia="pl-PL"/>
        </w:rPr>
        <w:t xml:space="preserve"> </w:t>
      </w:r>
      <w:proofErr w:type="spellStart"/>
      <w:r w:rsidR="00067BAC" w:rsidRPr="00067BAC">
        <w:rPr>
          <w:rFonts w:asciiTheme="minorHAnsi" w:eastAsia="SimSun" w:hAnsiTheme="minorHAnsi"/>
          <w:b/>
          <w:bCs/>
          <w:i/>
          <w:lang w:val="en-GB" w:eastAsia="pl-PL"/>
        </w:rPr>
        <w:t>Mirosław</w:t>
      </w:r>
      <w:proofErr w:type="spellEnd"/>
      <w:r w:rsidR="00067BAC" w:rsidRPr="00067BAC">
        <w:rPr>
          <w:rFonts w:asciiTheme="minorHAnsi" w:eastAsia="SimSun" w:hAnsiTheme="minorHAnsi"/>
          <w:b/>
          <w:bCs/>
          <w:i/>
          <w:lang w:val="en-GB" w:eastAsia="pl-PL"/>
        </w:rPr>
        <w:t xml:space="preserve"> Skowron </w:t>
      </w:r>
    </w:p>
    <w:p w14:paraId="2353BAFB" w14:textId="77777777" w:rsidR="009306FD" w:rsidRPr="003E1184" w:rsidRDefault="009306FD" w:rsidP="009306FD">
      <w:pPr>
        <w:pStyle w:val="Bezodstpw"/>
        <w:spacing w:line="276" w:lineRule="auto"/>
        <w:jc w:val="both"/>
        <w:rPr>
          <w:rFonts w:asciiTheme="minorHAnsi" w:hAnsiTheme="minorHAnsi"/>
          <w:lang w:val="en-GB"/>
        </w:rPr>
      </w:pPr>
    </w:p>
    <w:p w14:paraId="5E38F072" w14:textId="77777777" w:rsidR="009306FD" w:rsidRPr="003E1184" w:rsidRDefault="007C3029" w:rsidP="009306FD">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C261C9" w:rsidRPr="003E1184">
        <w:rPr>
          <w:rFonts w:asciiTheme="minorHAnsi" w:hAnsiTheme="minorHAnsi"/>
          <w:lang w:val="en-GB"/>
        </w:rPr>
        <w:t xml:space="preserve"> </w:t>
      </w:r>
      <w:r w:rsidR="009306FD" w:rsidRPr="003E1184">
        <w:rPr>
          <w:rFonts w:asciiTheme="minorHAnsi" w:hAnsiTheme="minorHAnsi"/>
          <w:lang w:val="en-GB"/>
        </w:rPr>
        <w:t xml:space="preserve"> </w:t>
      </w:r>
    </w:p>
    <w:p w14:paraId="496D2745" w14:textId="77777777" w:rsidR="009306FD" w:rsidRPr="003E1184" w:rsidRDefault="007C3029" w:rsidP="009306FD">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7B886472" w14:textId="3D0631C6" w:rsidR="009306FD" w:rsidRPr="003E1184" w:rsidRDefault="007C3029" w:rsidP="009306FD">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3A825636" w14:textId="32729ACB" w:rsidR="009306FD" w:rsidRPr="003E1184" w:rsidRDefault="007C3029" w:rsidP="009306FD">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35322591" w14:textId="77777777" w:rsidR="009306FD" w:rsidRPr="003E1184" w:rsidRDefault="009306FD" w:rsidP="009306FD">
      <w:pPr>
        <w:pStyle w:val="Bezodstpw"/>
        <w:spacing w:line="276" w:lineRule="auto"/>
        <w:jc w:val="both"/>
        <w:rPr>
          <w:rFonts w:asciiTheme="minorHAnsi" w:hAnsiTheme="minorHAnsi"/>
          <w:lang w:val="en-GB"/>
        </w:rPr>
      </w:pPr>
    </w:p>
    <w:p w14:paraId="46F62659" w14:textId="449B6863" w:rsidR="00052643" w:rsidRDefault="00052643" w:rsidP="00FD6403">
      <w:pPr>
        <w:pStyle w:val="Tekstpodstawowy"/>
        <w:spacing w:line="276" w:lineRule="auto"/>
        <w:jc w:val="both"/>
        <w:rPr>
          <w:rFonts w:eastAsia="ArialNarrow,Italic" w:cs="Arial"/>
          <w:b/>
          <w:iCs/>
          <w:lang w:val="en-GB"/>
        </w:rPr>
      </w:pPr>
      <w:r w:rsidRPr="00052643">
        <w:rPr>
          <w:rFonts w:eastAsia="ArialNarrow,Italic" w:cs="Arial"/>
          <w:b/>
          <w:iCs/>
          <w:lang w:val="en-GB"/>
        </w:rPr>
        <w:t xml:space="preserve">on granting discharge to Mr </w:t>
      </w:r>
      <w:proofErr w:type="spellStart"/>
      <w:r w:rsidRPr="00052643">
        <w:rPr>
          <w:rFonts w:eastAsia="ArialNarrow,Italic" w:cs="Arial"/>
          <w:b/>
          <w:iCs/>
          <w:lang w:val="en-GB"/>
        </w:rPr>
        <w:t>Mirosław</w:t>
      </w:r>
      <w:proofErr w:type="spellEnd"/>
      <w:r w:rsidRPr="00052643">
        <w:rPr>
          <w:rFonts w:eastAsia="ArialNarrow,Italic" w:cs="Arial"/>
          <w:b/>
          <w:iCs/>
          <w:lang w:val="en-GB"/>
        </w:rPr>
        <w:t xml:space="preserve"> Skowron for the performance of his duties of a Member of the Management Board in the financial year 2020</w:t>
      </w:r>
    </w:p>
    <w:p w14:paraId="7C41972B" w14:textId="77777777" w:rsidR="006A3FB6" w:rsidRPr="003E1184" w:rsidRDefault="006A3FB6" w:rsidP="00FD6403">
      <w:pPr>
        <w:pStyle w:val="Bezodstpw"/>
        <w:rPr>
          <w:lang w:val="en-GB"/>
        </w:rPr>
      </w:pPr>
    </w:p>
    <w:p w14:paraId="6B1DC499" w14:textId="2B029C90"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75961382" w14:textId="77777777" w:rsidR="006A3FB6" w:rsidRPr="003E1184" w:rsidRDefault="006A3FB6" w:rsidP="006A3FB6">
      <w:pPr>
        <w:widowControl w:val="0"/>
        <w:autoSpaceDE w:val="0"/>
        <w:autoSpaceDN w:val="0"/>
        <w:adjustRightInd w:val="0"/>
        <w:spacing w:line="33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12B7CA1B" w14:textId="05F7E3B6" w:rsidR="00052643" w:rsidRDefault="00052643" w:rsidP="00BF6977">
      <w:pPr>
        <w:pStyle w:val="Tekstpodstawowy"/>
        <w:spacing w:line="276" w:lineRule="auto"/>
        <w:jc w:val="both"/>
        <w:rPr>
          <w:rFonts w:eastAsia="ArialNarrow" w:cs="Arial"/>
          <w:lang w:val="en-GB"/>
        </w:rPr>
      </w:pPr>
      <w:r w:rsidRPr="00052643">
        <w:rPr>
          <w:rFonts w:eastAsia="ArialNarrow" w:cs="Arial"/>
          <w:lang w:val="en-GB"/>
        </w:rPr>
        <w:lastRenderedPageBreak/>
        <w:t xml:space="preserve">The Annual General Meeting of CIECH S.A. herewith grants discharge to Mr </w:t>
      </w:r>
      <w:proofErr w:type="spellStart"/>
      <w:r w:rsidRPr="00052643">
        <w:rPr>
          <w:rFonts w:eastAsia="ArialNarrow" w:cs="Arial"/>
          <w:lang w:val="en-GB"/>
        </w:rPr>
        <w:t>Mirosław</w:t>
      </w:r>
      <w:proofErr w:type="spellEnd"/>
      <w:r w:rsidRPr="00052643">
        <w:rPr>
          <w:rFonts w:eastAsia="ArialNarrow" w:cs="Arial"/>
          <w:lang w:val="en-GB"/>
        </w:rPr>
        <w:t xml:space="preserve"> Skowron in respect of his duties of a Member of the Management Board in the financial year 2020 i.e. from 1 January 2020 to 31 December 2020.</w:t>
      </w:r>
    </w:p>
    <w:p w14:paraId="1161863B" w14:textId="77777777" w:rsidR="006D1440" w:rsidRPr="003E1184" w:rsidRDefault="006D1440"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65674CEA" w14:textId="77777777" w:rsidR="006D1440" w:rsidRPr="003E1184" w:rsidRDefault="00B9140F" w:rsidP="006D1440">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46FE91C9" w14:textId="77777777" w:rsidR="006D1440" w:rsidRPr="003E1184" w:rsidRDefault="00FB103E" w:rsidP="006D1440">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65BC88BB" w14:textId="77777777" w:rsidTr="006D1440">
        <w:tc>
          <w:tcPr>
            <w:tcW w:w="3652" w:type="dxa"/>
            <w:shd w:val="clear" w:color="auto" w:fill="auto"/>
          </w:tcPr>
          <w:p w14:paraId="2F2BB1A0"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3A4A064A"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7680" behindDoc="0" locked="0" layoutInCell="1" allowOverlap="1" wp14:anchorId="5F0E60BD" wp14:editId="45A21C9C">
                      <wp:simplePos x="0" y="0"/>
                      <wp:positionH relativeFrom="column">
                        <wp:posOffset>142875</wp:posOffset>
                      </wp:positionH>
                      <wp:positionV relativeFrom="paragraph">
                        <wp:posOffset>45720</wp:posOffset>
                      </wp:positionV>
                      <wp:extent cx="180975" cy="180975"/>
                      <wp:effectExtent l="0" t="0" r="9525" b="9525"/>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FA60" id="Rectangle 2" o:spid="_x0000_s1026" style="position:absolute;margin-left:11.25pt;margin-top:3.6pt;width:14.25pt;height:14.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H2wVAo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44E02371"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6350B961" w14:textId="77777777" w:rsidTr="006D1440">
        <w:tc>
          <w:tcPr>
            <w:tcW w:w="3652" w:type="dxa"/>
            <w:shd w:val="clear" w:color="auto" w:fill="auto"/>
          </w:tcPr>
          <w:p w14:paraId="0CD6503E"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4D119FE"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8704" behindDoc="0" locked="0" layoutInCell="1" allowOverlap="1" wp14:anchorId="7730605D" wp14:editId="15EDCBDF">
                      <wp:simplePos x="0" y="0"/>
                      <wp:positionH relativeFrom="column">
                        <wp:posOffset>142875</wp:posOffset>
                      </wp:positionH>
                      <wp:positionV relativeFrom="paragraph">
                        <wp:posOffset>34290</wp:posOffset>
                      </wp:positionV>
                      <wp:extent cx="180975" cy="180975"/>
                      <wp:effectExtent l="0" t="0" r="9525"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E3DB1" id="Rectangle 3" o:spid="_x0000_s1026" style="position:absolute;margin-left:11.25pt;margin-top:2.7pt;width:14.25pt;height:14.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gcJAIAAEs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rkJYHC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34DED2FB"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2957EF5" w14:textId="77777777" w:rsidTr="006D1440">
        <w:tc>
          <w:tcPr>
            <w:tcW w:w="3652" w:type="dxa"/>
            <w:shd w:val="clear" w:color="auto" w:fill="auto"/>
          </w:tcPr>
          <w:p w14:paraId="2AE4A20B"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202957BD"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49728" behindDoc="0" locked="0" layoutInCell="1" allowOverlap="1" wp14:anchorId="5EB2D5B2" wp14:editId="0DBCE389">
                      <wp:simplePos x="0" y="0"/>
                      <wp:positionH relativeFrom="column">
                        <wp:posOffset>142875</wp:posOffset>
                      </wp:positionH>
                      <wp:positionV relativeFrom="paragraph">
                        <wp:posOffset>43815</wp:posOffset>
                      </wp:positionV>
                      <wp:extent cx="189230" cy="171450"/>
                      <wp:effectExtent l="0" t="0" r="1270" b="0"/>
                      <wp:wrapNone/>
                      <wp:docPr id="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188A4" id="Rectangle 4" o:spid="_x0000_s1026" style="position:absolute;margin-left:11.25pt;margin-top:3.45pt;width:14.9pt;height:1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VFRk5ygCAABL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6D17BC08"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7C34672D" w14:textId="77777777" w:rsidR="006D1440" w:rsidRPr="003E1184" w:rsidRDefault="00D257C7" w:rsidP="006D1440">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00224" behindDoc="0" locked="0" layoutInCell="1" allowOverlap="1" wp14:anchorId="2271B864" wp14:editId="7FBBA1F3">
                <wp:simplePos x="0" y="0"/>
                <wp:positionH relativeFrom="column">
                  <wp:posOffset>3902075</wp:posOffset>
                </wp:positionH>
                <wp:positionV relativeFrom="paragraph">
                  <wp:posOffset>6985</wp:posOffset>
                </wp:positionV>
                <wp:extent cx="133985" cy="127635"/>
                <wp:effectExtent l="0" t="0" r="0" b="5715"/>
                <wp:wrapNone/>
                <wp:docPr id="4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D8A2" id="Rectangle 346" o:spid="_x0000_s1026" style="position:absolute;margin-left:307.25pt;margin-top:.55pt;width:10.5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Iv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dEm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KXWEi8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699200" behindDoc="0" locked="0" layoutInCell="1" allowOverlap="1" wp14:anchorId="5C40EE5F" wp14:editId="42059F88">
                <wp:simplePos x="0" y="0"/>
                <wp:positionH relativeFrom="column">
                  <wp:posOffset>3194685</wp:posOffset>
                </wp:positionH>
                <wp:positionV relativeFrom="paragraph">
                  <wp:posOffset>6985</wp:posOffset>
                </wp:positionV>
                <wp:extent cx="140335" cy="131445"/>
                <wp:effectExtent l="0" t="0" r="0" b="1905"/>
                <wp:wrapNone/>
                <wp:docPr id="5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CF917" id="Rectangle 345" o:spid="_x0000_s1026" style="position:absolute;margin-left:251.55pt;margin-top:.55pt;width:11.05pt;height:1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OJw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l3flzi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016711F4" w14:textId="77777777" w:rsidR="006D1440" w:rsidRPr="003E1184" w:rsidRDefault="006D1440" w:rsidP="006D1440">
      <w:pPr>
        <w:pStyle w:val="Bezodstpw"/>
        <w:jc w:val="both"/>
        <w:rPr>
          <w:rFonts w:asciiTheme="minorHAnsi" w:eastAsia="ArialNarrow,Italic" w:hAnsiTheme="minorHAnsi" w:cs="ArialNarrow,Italic"/>
          <w:iCs/>
          <w:lang w:val="en-GB"/>
        </w:rPr>
      </w:pPr>
    </w:p>
    <w:p w14:paraId="6A2860A1" w14:textId="77777777" w:rsidR="006D1440" w:rsidRPr="003E1184" w:rsidRDefault="003F1A75" w:rsidP="006D1440">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A0FFA06" w14:textId="77777777" w:rsidR="006D1440" w:rsidRPr="003E1184" w:rsidRDefault="006D1440" w:rsidP="006D1440">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1F78EF2" w14:textId="77777777" w:rsidR="006D1440" w:rsidRPr="003E1184" w:rsidRDefault="006D1440" w:rsidP="006D1440">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133C0CA" w14:textId="77777777" w:rsidR="006D1440" w:rsidRPr="003E1184" w:rsidRDefault="006D1440" w:rsidP="006D1440">
      <w:pPr>
        <w:pStyle w:val="Bezodstpw"/>
        <w:spacing w:line="276" w:lineRule="auto"/>
        <w:jc w:val="both"/>
        <w:rPr>
          <w:rFonts w:asciiTheme="minorHAnsi" w:hAnsiTheme="minorHAnsi"/>
          <w:lang w:val="en-GB"/>
        </w:rPr>
      </w:pPr>
    </w:p>
    <w:p w14:paraId="4977EE48" w14:textId="77777777" w:rsidR="00F5583D" w:rsidRPr="003E1184" w:rsidRDefault="00F5583D" w:rsidP="006D1440">
      <w:pPr>
        <w:pStyle w:val="Bezodstpw"/>
        <w:spacing w:line="276" w:lineRule="auto"/>
        <w:jc w:val="both"/>
        <w:rPr>
          <w:rFonts w:asciiTheme="minorHAnsi" w:hAnsiTheme="minorHAnsi"/>
          <w:lang w:val="en-GB"/>
        </w:rPr>
      </w:pPr>
    </w:p>
    <w:p w14:paraId="18FD2563" w14:textId="7DFAC945" w:rsidR="00F5583D" w:rsidRPr="003E1184" w:rsidRDefault="00C261C9" w:rsidP="00F5583D">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10</w:t>
      </w:r>
      <w:r w:rsidR="00F5583D" w:rsidRPr="003E1184">
        <w:rPr>
          <w:rFonts w:asciiTheme="minorHAnsi" w:hAnsiTheme="minorHAnsi"/>
          <w:b/>
          <w:i/>
          <w:lang w:val="en-GB"/>
        </w:rPr>
        <w:t>.</w:t>
      </w:r>
      <w:r w:rsidR="00F5583D"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00F5583D"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00F5583D" w:rsidRPr="003E1184">
        <w:rPr>
          <w:rFonts w:asciiTheme="minorHAnsi" w:eastAsia="SimSun" w:hAnsiTheme="minorHAnsi"/>
          <w:b/>
          <w:bCs/>
          <w:i/>
          <w:lang w:val="en-GB" w:eastAsia="pl-PL"/>
        </w:rPr>
        <w:t xml:space="preserve"> </w:t>
      </w:r>
      <w:proofErr w:type="spellStart"/>
      <w:r w:rsidR="00052643" w:rsidRPr="00052643">
        <w:rPr>
          <w:rFonts w:asciiTheme="minorHAnsi" w:eastAsia="SimSun" w:hAnsiTheme="minorHAnsi"/>
          <w:b/>
          <w:bCs/>
          <w:i/>
          <w:lang w:val="en-GB" w:eastAsia="pl-PL"/>
        </w:rPr>
        <w:t>Jarosław</w:t>
      </w:r>
      <w:proofErr w:type="spellEnd"/>
      <w:r w:rsidR="00052643" w:rsidRPr="00052643">
        <w:rPr>
          <w:rFonts w:asciiTheme="minorHAnsi" w:eastAsia="SimSun" w:hAnsiTheme="minorHAnsi"/>
          <w:b/>
          <w:bCs/>
          <w:i/>
          <w:lang w:val="en-GB" w:eastAsia="pl-PL"/>
        </w:rPr>
        <w:t xml:space="preserve"> Romanowski</w:t>
      </w:r>
    </w:p>
    <w:p w14:paraId="429009A7" w14:textId="77777777" w:rsidR="00F5583D" w:rsidRPr="003E1184" w:rsidRDefault="00F5583D" w:rsidP="0029764D">
      <w:pPr>
        <w:pStyle w:val="Bezodstpw"/>
        <w:jc w:val="both"/>
        <w:rPr>
          <w:rFonts w:asciiTheme="minorHAnsi" w:hAnsiTheme="minorHAnsi"/>
          <w:lang w:val="en-GB"/>
        </w:rPr>
      </w:pPr>
    </w:p>
    <w:p w14:paraId="2ACF1879" w14:textId="77777777" w:rsidR="00F5583D" w:rsidRPr="003E1184" w:rsidRDefault="007C3029" w:rsidP="00F5583D">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F45DC8" w:rsidRPr="003E1184">
        <w:rPr>
          <w:rFonts w:asciiTheme="minorHAnsi" w:hAnsiTheme="minorHAnsi"/>
          <w:lang w:val="en-GB"/>
        </w:rPr>
        <w:t xml:space="preserve"> </w:t>
      </w:r>
    </w:p>
    <w:p w14:paraId="65EA9466" w14:textId="77777777" w:rsidR="00F5583D" w:rsidRPr="003E1184" w:rsidRDefault="007C3029" w:rsidP="00F5583D">
      <w:pPr>
        <w:pStyle w:val="Bezodstpw"/>
        <w:spacing w:line="276" w:lineRule="auto"/>
        <w:jc w:val="center"/>
        <w:rPr>
          <w:rFonts w:asciiTheme="minorHAnsi" w:hAnsiTheme="minorHAnsi"/>
          <w:lang w:val="en-GB"/>
        </w:rPr>
      </w:pPr>
      <w:r w:rsidRPr="003E1184">
        <w:rPr>
          <w:rFonts w:asciiTheme="minorHAnsi" w:hAnsiTheme="minorHAnsi"/>
          <w:lang w:val="en-GB"/>
        </w:rPr>
        <w:t>RESOLUTION NO.</w:t>
      </w:r>
    </w:p>
    <w:p w14:paraId="734C00F7" w14:textId="31B05398" w:rsidR="00F5583D" w:rsidRPr="003E1184" w:rsidRDefault="007C3029" w:rsidP="00F5583D">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45CE03DC" w14:textId="32C0DB93" w:rsidR="00480B08" w:rsidRPr="003E1184" w:rsidRDefault="007C3029" w:rsidP="00F5583D">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0B76D9C7" w14:textId="77777777" w:rsidR="00F5583D" w:rsidRPr="003E1184" w:rsidRDefault="00F5583D" w:rsidP="00480B08">
      <w:pPr>
        <w:pStyle w:val="Bezodstpw"/>
        <w:spacing w:line="276" w:lineRule="auto"/>
        <w:jc w:val="center"/>
        <w:rPr>
          <w:rFonts w:asciiTheme="minorHAnsi" w:hAnsiTheme="minorHAnsi"/>
          <w:lang w:val="en-GB"/>
        </w:rPr>
      </w:pPr>
    </w:p>
    <w:p w14:paraId="75D2A6B7" w14:textId="748BFEEA" w:rsidR="00052643" w:rsidRDefault="00052643" w:rsidP="00FD6403">
      <w:pPr>
        <w:pStyle w:val="Tekstpodstawowy"/>
        <w:spacing w:line="276" w:lineRule="auto"/>
        <w:jc w:val="both"/>
        <w:rPr>
          <w:rFonts w:eastAsia="ArialNarrow,Italic" w:cs="Arial"/>
          <w:b/>
          <w:lang w:val="en-GB"/>
        </w:rPr>
      </w:pPr>
      <w:r w:rsidRPr="00052643">
        <w:rPr>
          <w:rFonts w:eastAsia="ArialNarrow,Italic" w:cs="Arial"/>
          <w:b/>
          <w:lang w:val="en-GB"/>
        </w:rPr>
        <w:t xml:space="preserve">on granting discharge to Mr </w:t>
      </w:r>
      <w:proofErr w:type="spellStart"/>
      <w:r w:rsidRPr="00052643">
        <w:rPr>
          <w:rFonts w:eastAsia="ArialNarrow,Italic" w:cs="Arial"/>
          <w:b/>
          <w:lang w:val="en-GB"/>
        </w:rPr>
        <w:t>Jarosław</w:t>
      </w:r>
      <w:proofErr w:type="spellEnd"/>
      <w:r w:rsidRPr="00052643">
        <w:rPr>
          <w:rFonts w:eastAsia="ArialNarrow,Italic" w:cs="Arial"/>
          <w:b/>
          <w:lang w:val="en-GB"/>
        </w:rPr>
        <w:t xml:space="preserve"> Romanowski for the performance of his duties of a Member of the Management Board in the financial year 2020</w:t>
      </w:r>
    </w:p>
    <w:p w14:paraId="71838AD8" w14:textId="77777777" w:rsidR="006879EA" w:rsidRPr="003E1184" w:rsidRDefault="006879EA" w:rsidP="00FD6403">
      <w:pPr>
        <w:pStyle w:val="Bezodstpw"/>
        <w:rPr>
          <w:lang w:val="en-GB"/>
        </w:rPr>
      </w:pPr>
    </w:p>
    <w:p w14:paraId="496744F6" w14:textId="43428E15"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68468919" w14:textId="77777777" w:rsidR="006879EA" w:rsidRPr="003E1184" w:rsidRDefault="006879EA" w:rsidP="0029764D">
      <w:pPr>
        <w:widowControl w:val="0"/>
        <w:autoSpaceDE w:val="0"/>
        <w:autoSpaceDN w:val="0"/>
        <w:adjustRightInd w:val="0"/>
        <w:spacing w:line="240"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75EACA24" w14:textId="5E5BACA3" w:rsidR="00052643" w:rsidRDefault="00052643" w:rsidP="00BF6977">
      <w:pPr>
        <w:pStyle w:val="Tekstpodstawowy"/>
        <w:spacing w:line="276" w:lineRule="auto"/>
        <w:jc w:val="both"/>
        <w:rPr>
          <w:rFonts w:eastAsia="ArialNarrow" w:cs="Arial"/>
          <w:lang w:val="en-GB"/>
        </w:rPr>
      </w:pPr>
      <w:r w:rsidRPr="00052643">
        <w:rPr>
          <w:rFonts w:eastAsia="ArialNarrow" w:cs="Arial"/>
          <w:lang w:val="en-GB"/>
        </w:rPr>
        <w:t xml:space="preserve">The Annual General Meeting of CIECH S.A. herewith grants discharge to Mr </w:t>
      </w:r>
      <w:proofErr w:type="spellStart"/>
      <w:r w:rsidRPr="00052643">
        <w:rPr>
          <w:rFonts w:eastAsia="ArialNarrow" w:cs="Arial"/>
          <w:lang w:val="en-GB"/>
        </w:rPr>
        <w:t>Jarosław</w:t>
      </w:r>
      <w:proofErr w:type="spellEnd"/>
      <w:r w:rsidRPr="00052643">
        <w:rPr>
          <w:rFonts w:eastAsia="ArialNarrow" w:cs="Arial"/>
          <w:lang w:val="en-GB"/>
        </w:rPr>
        <w:t xml:space="preserve"> Romanowski in respect of his duties of a Member of the Management Board in the financial year 2020 i.e. from 20 April 2020 to 31 December 2020.</w:t>
      </w:r>
    </w:p>
    <w:p w14:paraId="10A71466" w14:textId="77777777" w:rsidR="00F5583D" w:rsidRPr="003E1184" w:rsidRDefault="00F5583D"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74C659DA" w14:textId="77777777" w:rsidR="00F5583D" w:rsidRPr="003E1184" w:rsidRDefault="00B9140F" w:rsidP="00F5583D">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7872075D" w14:textId="77777777" w:rsidR="00F5583D" w:rsidRPr="003E1184" w:rsidRDefault="00FB103E" w:rsidP="00F5583D">
      <w:pPr>
        <w:pStyle w:val="Bezodstpw"/>
        <w:spacing w:line="276" w:lineRule="auto"/>
        <w:jc w:val="both"/>
        <w:rPr>
          <w:rFonts w:asciiTheme="minorHAnsi" w:eastAsia="ArialNarrow" w:hAnsiTheme="minorHAnsi" w:cs="Arial"/>
          <w:lang w:val="en-GB"/>
        </w:rPr>
      </w:pPr>
      <w:r w:rsidRPr="003E1184">
        <w:rPr>
          <w:rFonts w:asciiTheme="minorHAnsi" w:eastAsia="ArialNarrow"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7A045353" w14:textId="77777777" w:rsidTr="006475FA">
        <w:tc>
          <w:tcPr>
            <w:tcW w:w="3652" w:type="dxa"/>
            <w:shd w:val="clear" w:color="auto" w:fill="auto"/>
          </w:tcPr>
          <w:p w14:paraId="49916EB3"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6B50A2DD"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1776" behindDoc="0" locked="0" layoutInCell="1" allowOverlap="1" wp14:anchorId="6CC60942" wp14:editId="045E158D">
                      <wp:simplePos x="0" y="0"/>
                      <wp:positionH relativeFrom="column">
                        <wp:posOffset>142875</wp:posOffset>
                      </wp:positionH>
                      <wp:positionV relativeFrom="paragraph">
                        <wp:posOffset>45720</wp:posOffset>
                      </wp:positionV>
                      <wp:extent cx="180975" cy="180975"/>
                      <wp:effectExtent l="0" t="0" r="9525" b="9525"/>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F0E5" id="Rectangle 2" o:spid="_x0000_s1026" style="position:absolute;margin-left:11.25pt;margin-top:3.6pt;width:14.25pt;height:14.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DgLAFQ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0F84F053"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1A2BD272" w14:textId="77777777" w:rsidTr="006475FA">
        <w:tc>
          <w:tcPr>
            <w:tcW w:w="3652" w:type="dxa"/>
            <w:shd w:val="clear" w:color="auto" w:fill="auto"/>
          </w:tcPr>
          <w:p w14:paraId="12FD99AE"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25FD6BE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2800" behindDoc="0" locked="0" layoutInCell="1" allowOverlap="1" wp14:anchorId="286D7D58" wp14:editId="0B6E5883">
                      <wp:simplePos x="0" y="0"/>
                      <wp:positionH relativeFrom="column">
                        <wp:posOffset>142875</wp:posOffset>
                      </wp:positionH>
                      <wp:positionV relativeFrom="paragraph">
                        <wp:posOffset>34290</wp:posOffset>
                      </wp:positionV>
                      <wp:extent cx="180975" cy="180975"/>
                      <wp:effectExtent l="0" t="0" r="9525"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7808" id="Rectangle 3" o:spid="_x0000_s1026" style="position:absolute;margin-left:11.25pt;margin-top:2.7pt;width:14.25pt;height:1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V6IwIAAEs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CNYDV6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062024A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78021DF1" w14:textId="77777777" w:rsidTr="006475FA">
        <w:tc>
          <w:tcPr>
            <w:tcW w:w="3652" w:type="dxa"/>
            <w:shd w:val="clear" w:color="auto" w:fill="auto"/>
          </w:tcPr>
          <w:p w14:paraId="1E3531D6"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79C5B116"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3824" behindDoc="0" locked="0" layoutInCell="1" allowOverlap="1" wp14:anchorId="23464E44" wp14:editId="5B3554C7">
                      <wp:simplePos x="0" y="0"/>
                      <wp:positionH relativeFrom="column">
                        <wp:posOffset>142875</wp:posOffset>
                      </wp:positionH>
                      <wp:positionV relativeFrom="paragraph">
                        <wp:posOffset>43815</wp:posOffset>
                      </wp:positionV>
                      <wp:extent cx="189230" cy="171450"/>
                      <wp:effectExtent l="0" t="0" r="127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D42D8" id="Rectangle 4" o:spid="_x0000_s1026" style="position:absolute;margin-left:11.25pt;margin-top:3.45pt;width:14.9pt;height:13.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" strokeweight="1pt">
                      <v:shadow color="#868686"/>
                    </v:rect>
                  </w:pict>
                </mc:Fallback>
              </mc:AlternateContent>
            </w:r>
          </w:p>
        </w:tc>
        <w:tc>
          <w:tcPr>
            <w:tcW w:w="3969" w:type="dxa"/>
            <w:shd w:val="clear" w:color="auto" w:fill="auto"/>
          </w:tcPr>
          <w:p w14:paraId="30278ABC"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0443A9FB" w14:textId="77777777" w:rsidR="00F5583D" w:rsidRPr="003E1184" w:rsidRDefault="00D257C7" w:rsidP="00F5583D">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30944" behindDoc="0" locked="0" layoutInCell="1" allowOverlap="1" wp14:anchorId="28023A79" wp14:editId="788A082C">
                <wp:simplePos x="0" y="0"/>
                <wp:positionH relativeFrom="column">
                  <wp:posOffset>3902075</wp:posOffset>
                </wp:positionH>
                <wp:positionV relativeFrom="paragraph">
                  <wp:posOffset>6985</wp:posOffset>
                </wp:positionV>
                <wp:extent cx="133985" cy="127635"/>
                <wp:effectExtent l="0" t="0" r="0" b="5715"/>
                <wp:wrapNone/>
                <wp:docPr id="7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CB66" id="Rectangle 346" o:spid="_x0000_s1026" style="position:absolute;margin-left:307.25pt;margin-top:.55pt;width:10.55pt;height:10.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AW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NGakBY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29920" behindDoc="0" locked="0" layoutInCell="1" allowOverlap="1" wp14:anchorId="6268867B" wp14:editId="5EFBF852">
                <wp:simplePos x="0" y="0"/>
                <wp:positionH relativeFrom="column">
                  <wp:posOffset>3194685</wp:posOffset>
                </wp:positionH>
                <wp:positionV relativeFrom="paragraph">
                  <wp:posOffset>6985</wp:posOffset>
                </wp:positionV>
                <wp:extent cx="140335" cy="131445"/>
                <wp:effectExtent l="0" t="0" r="0" b="1905"/>
                <wp:wrapNone/>
                <wp:docPr id="7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2E2D9" id="Rectangle 345" o:spid="_x0000_s1026" style="position:absolute;margin-left:251.55pt;margin-top:.55pt;width:11.05pt;height:1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8c+oOC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32DCA660" w14:textId="77777777" w:rsidR="00F5583D" w:rsidRPr="003E1184" w:rsidRDefault="00F5583D" w:rsidP="00F5583D">
      <w:pPr>
        <w:pStyle w:val="Bezodstpw"/>
        <w:jc w:val="both"/>
        <w:rPr>
          <w:rFonts w:asciiTheme="minorHAnsi" w:eastAsia="ArialNarrow,Italic" w:hAnsiTheme="minorHAnsi" w:cs="ArialNarrow,Italic"/>
          <w:iCs/>
          <w:lang w:val="en-GB"/>
        </w:rPr>
      </w:pPr>
    </w:p>
    <w:p w14:paraId="55E78073" w14:textId="77777777" w:rsidR="00F5583D" w:rsidRPr="003E1184" w:rsidRDefault="003F1A75" w:rsidP="00F5583D">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D3791DF" w14:textId="77777777" w:rsidR="00F5583D" w:rsidRPr="003E1184" w:rsidRDefault="00F5583D" w:rsidP="00F5583D">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7E3E689" w14:textId="77777777" w:rsidR="00F5583D" w:rsidRPr="003E1184" w:rsidRDefault="00F5583D" w:rsidP="00F5583D">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0D0FFD66" w14:textId="77777777" w:rsidR="00F5583D" w:rsidRPr="003E1184" w:rsidRDefault="00F5583D" w:rsidP="00F5583D">
      <w:pPr>
        <w:pStyle w:val="Bezodstpw"/>
        <w:spacing w:line="276" w:lineRule="auto"/>
        <w:jc w:val="both"/>
        <w:rPr>
          <w:rFonts w:asciiTheme="minorHAnsi" w:hAnsiTheme="minorHAnsi"/>
          <w:lang w:val="en-GB"/>
        </w:rPr>
      </w:pPr>
    </w:p>
    <w:p w14:paraId="3978ED8C" w14:textId="77777777" w:rsidR="00153F67" w:rsidRPr="003E1184" w:rsidRDefault="00153F67" w:rsidP="0074363B">
      <w:pPr>
        <w:pStyle w:val="Bezodstpw"/>
        <w:spacing w:line="276" w:lineRule="auto"/>
        <w:jc w:val="both"/>
        <w:rPr>
          <w:rFonts w:asciiTheme="minorHAnsi" w:hAnsiTheme="minorHAnsi"/>
          <w:lang w:val="en-GB"/>
        </w:rPr>
      </w:pPr>
    </w:p>
    <w:p w14:paraId="6F3DF63D" w14:textId="77777777" w:rsidR="00153F67" w:rsidRPr="003E1184" w:rsidRDefault="00C261C9" w:rsidP="00153F67">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11</w:t>
      </w:r>
      <w:r w:rsidR="00153F67" w:rsidRPr="003E1184">
        <w:rPr>
          <w:rFonts w:asciiTheme="minorHAnsi" w:hAnsiTheme="minorHAnsi"/>
          <w:b/>
          <w:i/>
          <w:lang w:val="en-GB"/>
        </w:rPr>
        <w:t>.</w:t>
      </w:r>
      <w:r w:rsidR="00153F67"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00153F67"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00153F67" w:rsidRPr="003E1184">
        <w:rPr>
          <w:rFonts w:asciiTheme="minorHAnsi" w:eastAsia="SimSun" w:hAnsiTheme="minorHAnsi"/>
          <w:b/>
          <w:bCs/>
          <w:i/>
          <w:lang w:val="en-GB" w:eastAsia="pl-PL"/>
        </w:rPr>
        <w:t xml:space="preserve"> </w:t>
      </w:r>
      <w:r w:rsidR="00067BAC">
        <w:rPr>
          <w:rFonts w:asciiTheme="minorHAnsi" w:eastAsia="SimSun" w:hAnsiTheme="minorHAnsi"/>
          <w:b/>
          <w:bCs/>
          <w:i/>
          <w:lang w:val="en-GB" w:eastAsia="pl-PL"/>
        </w:rPr>
        <w:t>Sebastian Kulczyk</w:t>
      </w:r>
    </w:p>
    <w:p w14:paraId="371C6EF5" w14:textId="77777777" w:rsidR="00153F67" w:rsidRPr="003E1184" w:rsidRDefault="00153F67" w:rsidP="00153F67">
      <w:pPr>
        <w:pStyle w:val="Bezodstpw"/>
        <w:spacing w:line="276" w:lineRule="auto"/>
        <w:jc w:val="both"/>
        <w:rPr>
          <w:rFonts w:asciiTheme="minorHAnsi" w:hAnsiTheme="minorHAnsi"/>
          <w:lang w:val="en-GB"/>
        </w:rPr>
      </w:pPr>
    </w:p>
    <w:p w14:paraId="58D97CF4" w14:textId="77777777" w:rsidR="00153F67" w:rsidRPr="003E1184" w:rsidRDefault="007C3029" w:rsidP="00153F67">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153F67" w:rsidRPr="003E1184">
        <w:rPr>
          <w:rFonts w:asciiTheme="minorHAnsi" w:hAnsiTheme="minorHAnsi"/>
          <w:lang w:val="en-GB"/>
        </w:rPr>
        <w:t xml:space="preserve">  </w:t>
      </w:r>
    </w:p>
    <w:p w14:paraId="2A9B6F37" w14:textId="77777777" w:rsidR="00153F67" w:rsidRPr="003E1184" w:rsidRDefault="007C3029" w:rsidP="00153F67">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28064AE7" w14:textId="5D628758" w:rsidR="00153F67" w:rsidRPr="003E1184" w:rsidRDefault="007C3029" w:rsidP="00153F67">
      <w:pPr>
        <w:pStyle w:val="Bezodstpw"/>
        <w:spacing w:line="276" w:lineRule="auto"/>
        <w:jc w:val="center"/>
        <w:rPr>
          <w:rFonts w:asciiTheme="minorHAnsi" w:hAnsiTheme="minorHAnsi"/>
          <w:lang w:val="en-GB"/>
        </w:rPr>
      </w:pPr>
      <w:r w:rsidRPr="003E1184">
        <w:rPr>
          <w:rFonts w:asciiTheme="minorHAnsi" w:hAnsiTheme="minorHAnsi"/>
          <w:lang w:val="en-GB"/>
        </w:rPr>
        <w:t>OF THE ANNUAL</w:t>
      </w:r>
      <w:r w:rsidR="00B20C2B" w:rsidRPr="00B20C2B">
        <w:rPr>
          <w:lang w:val="en-US"/>
        </w:rPr>
        <w:t xml:space="preserve"> </w:t>
      </w:r>
      <w:r w:rsidR="00B20C2B" w:rsidRPr="00B20C2B">
        <w:rPr>
          <w:rFonts w:asciiTheme="minorHAnsi" w:hAnsiTheme="minorHAnsi"/>
          <w:lang w:val="en-GB"/>
        </w:rPr>
        <w:t>GENERAL</w:t>
      </w:r>
      <w:r w:rsidRPr="003E1184">
        <w:rPr>
          <w:rFonts w:asciiTheme="minorHAnsi" w:hAnsiTheme="minorHAnsi"/>
          <w:lang w:val="en-GB"/>
        </w:rPr>
        <w:t xml:space="preserve"> MEETING OF CIECH S.A. with its registered office in Warsaw</w:t>
      </w:r>
    </w:p>
    <w:p w14:paraId="1474430F" w14:textId="06336DB7" w:rsidR="00153F67" w:rsidRPr="003E1184" w:rsidRDefault="007C3029" w:rsidP="00153F67">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4B3D4055" w14:textId="77777777" w:rsidR="00153F67" w:rsidRPr="003E1184" w:rsidRDefault="00153F67" w:rsidP="00153F67">
      <w:pPr>
        <w:pStyle w:val="Bezodstpw"/>
        <w:spacing w:line="276" w:lineRule="auto"/>
        <w:jc w:val="both"/>
        <w:rPr>
          <w:rFonts w:asciiTheme="minorHAnsi" w:hAnsiTheme="minorHAnsi"/>
          <w:lang w:val="en-GB"/>
        </w:rPr>
      </w:pPr>
    </w:p>
    <w:p w14:paraId="49608325" w14:textId="3CC6EF2E" w:rsidR="00052643" w:rsidRDefault="00052643" w:rsidP="00E13E0A">
      <w:pPr>
        <w:pStyle w:val="Tekstpodstawowy"/>
        <w:spacing w:line="276" w:lineRule="auto"/>
        <w:jc w:val="both"/>
        <w:rPr>
          <w:rFonts w:eastAsia="ArialNarrow,Italic" w:cs="Arial"/>
          <w:b/>
          <w:lang w:val="en-GB"/>
        </w:rPr>
      </w:pPr>
      <w:r w:rsidRPr="00052643">
        <w:rPr>
          <w:rFonts w:eastAsia="ArialNarrow,Italic" w:cs="Arial"/>
          <w:b/>
          <w:lang w:val="en-GB"/>
        </w:rPr>
        <w:t>on granting discharge to Mr Sebastian Kulczyk for the performance of his duties of a Member of the Supervisory Board, including as the Chairperson of the Supervisory Board, in the financial year 2020</w:t>
      </w:r>
    </w:p>
    <w:p w14:paraId="4E259EF3" w14:textId="77777777" w:rsidR="006879EA" w:rsidRPr="003E1184" w:rsidRDefault="006879EA" w:rsidP="00E13E0A">
      <w:pPr>
        <w:pStyle w:val="Bezodstpw"/>
        <w:rPr>
          <w:lang w:val="en-GB"/>
        </w:rPr>
      </w:pPr>
    </w:p>
    <w:p w14:paraId="5A6D34FD" w14:textId="7863F476"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51D054F4" w14:textId="77777777" w:rsidR="006879EA" w:rsidRPr="003E1184" w:rsidRDefault="006879EA" w:rsidP="00F1776F">
      <w:pPr>
        <w:widowControl w:val="0"/>
        <w:autoSpaceDE w:val="0"/>
        <w:autoSpaceDN w:val="0"/>
        <w:adjustRightInd w:val="0"/>
        <w:spacing w:line="240"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36DF3BC0" w14:textId="491E77CD" w:rsidR="00052643" w:rsidRDefault="00052643" w:rsidP="00E13E0A">
      <w:pPr>
        <w:pStyle w:val="Tekstpodstawowy"/>
        <w:spacing w:line="276" w:lineRule="auto"/>
        <w:jc w:val="both"/>
        <w:rPr>
          <w:rFonts w:eastAsia="ArialNarrow" w:cs="Arial"/>
          <w:lang w:val="en-GB"/>
        </w:rPr>
      </w:pPr>
      <w:r w:rsidRPr="00052643">
        <w:rPr>
          <w:rFonts w:eastAsia="ArialNarrow" w:cs="Arial"/>
          <w:lang w:val="en-GB"/>
        </w:rPr>
        <w:t>The Annual General Meeting of CIECH S.A. herewith grants discharge to Mr Sebastian Kulczyk in respect of his duties of a Member of the Supervisory Board, including as the Chairperson of the Supervisory Board, in the financial year 2020 i.e. from 1 January 2020 to 31 December 2020.</w:t>
      </w:r>
    </w:p>
    <w:p w14:paraId="0AA0BCA0" w14:textId="77777777" w:rsidR="00153F67" w:rsidRPr="003E1184" w:rsidRDefault="00153F67"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5370EAB0" w14:textId="77777777" w:rsidR="00153F67" w:rsidRPr="003E1184" w:rsidRDefault="00B9140F" w:rsidP="00153F67">
      <w:pPr>
        <w:widowControl w:val="0"/>
        <w:autoSpaceDE w:val="0"/>
        <w:autoSpaceDN w:val="0"/>
        <w:adjustRightInd w:val="0"/>
        <w:spacing w:line="336" w:lineRule="auto"/>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2DE8545B" w14:textId="77777777" w:rsidR="00153F67" w:rsidRPr="003E1184" w:rsidRDefault="00FB103E" w:rsidP="00153F67">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0D6E1E32" w14:textId="77777777" w:rsidTr="006475FA">
        <w:tc>
          <w:tcPr>
            <w:tcW w:w="3652" w:type="dxa"/>
            <w:shd w:val="clear" w:color="auto" w:fill="auto"/>
          </w:tcPr>
          <w:p w14:paraId="44F8E88C"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1BFE1343"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5872" behindDoc="0" locked="0" layoutInCell="1" allowOverlap="1" wp14:anchorId="03724140" wp14:editId="513DF776">
                      <wp:simplePos x="0" y="0"/>
                      <wp:positionH relativeFrom="column">
                        <wp:posOffset>142875</wp:posOffset>
                      </wp:positionH>
                      <wp:positionV relativeFrom="paragraph">
                        <wp:posOffset>45720</wp:posOffset>
                      </wp:positionV>
                      <wp:extent cx="180975" cy="180975"/>
                      <wp:effectExtent l="0" t="0" r="9525" b="952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BF219" id="Rectangle 2" o:spid="_x0000_s1026" style="position:absolute;margin-left:11.25pt;margin-top:3.6pt;width:14.25pt;height:1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JyNIww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7D35A0F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5B0A0277" w14:textId="77777777" w:rsidTr="006475FA">
        <w:tc>
          <w:tcPr>
            <w:tcW w:w="3652" w:type="dxa"/>
            <w:shd w:val="clear" w:color="auto" w:fill="auto"/>
          </w:tcPr>
          <w:p w14:paraId="5489299F"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2D0EA137"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6896" behindDoc="0" locked="0" layoutInCell="1" allowOverlap="1" wp14:anchorId="514B4115" wp14:editId="4F0CACF4">
                      <wp:simplePos x="0" y="0"/>
                      <wp:positionH relativeFrom="column">
                        <wp:posOffset>142875</wp:posOffset>
                      </wp:positionH>
                      <wp:positionV relativeFrom="paragraph">
                        <wp:posOffset>34290</wp:posOffset>
                      </wp:positionV>
                      <wp:extent cx="180975" cy="180975"/>
                      <wp:effectExtent l="0" t="0" r="9525" b="9525"/>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EE853" id="Rectangle 3" o:spid="_x0000_s1026" style="position:absolute;margin-left:11.25pt;margin-top:2.7pt;width:14.25pt;height:14.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8aJAIAAEsEAAAOAAAAZHJzL2Uyb0RvYy54bWysVFFv0zAQfkfiP1h+p0m7jnZ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T38vGi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254B766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0C2CD768" w14:textId="77777777" w:rsidTr="006475FA">
        <w:tc>
          <w:tcPr>
            <w:tcW w:w="3652" w:type="dxa"/>
            <w:shd w:val="clear" w:color="auto" w:fill="auto"/>
          </w:tcPr>
          <w:p w14:paraId="2A0D8026"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62FA016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7920" behindDoc="0" locked="0" layoutInCell="1" allowOverlap="1" wp14:anchorId="3453DCD1" wp14:editId="104AFF0B">
                      <wp:simplePos x="0" y="0"/>
                      <wp:positionH relativeFrom="column">
                        <wp:posOffset>142875</wp:posOffset>
                      </wp:positionH>
                      <wp:positionV relativeFrom="paragraph">
                        <wp:posOffset>43815</wp:posOffset>
                      </wp:positionV>
                      <wp:extent cx="189230" cy="171450"/>
                      <wp:effectExtent l="0" t="0" r="1270"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19AA" id="Rectangle 4" o:spid="_x0000_s1026" style="position:absolute;margin-left:11.25pt;margin-top:3.45pt;width:14.9pt;height:13.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RKAIAAEs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TZPxESgCAABL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2C13BC55"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2F50720C" w14:textId="77777777" w:rsidR="00153F67" w:rsidRPr="003E1184" w:rsidRDefault="00D257C7" w:rsidP="00153F67">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18656" behindDoc="0" locked="0" layoutInCell="1" allowOverlap="1" wp14:anchorId="2826F68E" wp14:editId="79CD69D8">
                <wp:simplePos x="0" y="0"/>
                <wp:positionH relativeFrom="column">
                  <wp:posOffset>3902075</wp:posOffset>
                </wp:positionH>
                <wp:positionV relativeFrom="paragraph">
                  <wp:posOffset>6985</wp:posOffset>
                </wp:positionV>
                <wp:extent cx="133985" cy="127635"/>
                <wp:effectExtent l="0" t="0" r="0" b="5715"/>
                <wp:wrapNone/>
                <wp:docPr id="6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E185" id="Rectangle 346" o:spid="_x0000_s1026" style="position:absolute;margin-left:307.25pt;margin-top:.55pt;width:10.55pt;height:1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JY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JbuUlg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17632" behindDoc="0" locked="0" layoutInCell="1" allowOverlap="1" wp14:anchorId="58626F84" wp14:editId="535CF218">
                <wp:simplePos x="0" y="0"/>
                <wp:positionH relativeFrom="column">
                  <wp:posOffset>3194685</wp:posOffset>
                </wp:positionH>
                <wp:positionV relativeFrom="paragraph">
                  <wp:posOffset>6985</wp:posOffset>
                </wp:positionV>
                <wp:extent cx="140335" cy="131445"/>
                <wp:effectExtent l="0" t="0" r="0" b="1905"/>
                <wp:wrapNone/>
                <wp:docPr id="6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BE68" id="Rectangle 345" o:spid="_x0000_s1026" style="position:absolute;margin-left:251.55pt;margin-top:.55pt;width:11.05pt;height:10.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La7anY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3C33F1DA" w14:textId="77777777" w:rsidR="00153F67" w:rsidRPr="003E1184" w:rsidRDefault="00153F67" w:rsidP="00153F67">
      <w:pPr>
        <w:pStyle w:val="Bezodstpw"/>
        <w:jc w:val="both"/>
        <w:rPr>
          <w:rFonts w:asciiTheme="minorHAnsi" w:eastAsia="ArialNarrow,Italic" w:hAnsiTheme="minorHAnsi" w:cs="ArialNarrow,Italic"/>
          <w:iCs/>
          <w:lang w:val="en-GB"/>
        </w:rPr>
      </w:pPr>
    </w:p>
    <w:p w14:paraId="2FD21A94" w14:textId="77777777" w:rsidR="00153F67" w:rsidRPr="003E1184" w:rsidRDefault="003F1A75" w:rsidP="00153F6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A526633" w14:textId="77777777" w:rsidR="00153F67" w:rsidRPr="003E1184" w:rsidRDefault="00153F67" w:rsidP="00153F67">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3627827A" w14:textId="77777777" w:rsidR="00153F67" w:rsidRPr="003E1184" w:rsidRDefault="00153F67" w:rsidP="00153F67">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24C554E5" w14:textId="77777777" w:rsidR="00093233" w:rsidRPr="003E1184" w:rsidRDefault="00093233" w:rsidP="00153F67">
      <w:pPr>
        <w:pStyle w:val="Bezodstpw"/>
        <w:spacing w:line="276" w:lineRule="auto"/>
        <w:jc w:val="both"/>
        <w:rPr>
          <w:rFonts w:asciiTheme="minorHAnsi" w:eastAsia="ArialNarrow,Italic" w:hAnsiTheme="minorHAnsi" w:cs="ArialNarrow,Italic"/>
          <w:iCs/>
          <w:lang w:val="en-GB"/>
        </w:rPr>
      </w:pPr>
    </w:p>
    <w:p w14:paraId="41568F1C" w14:textId="77777777" w:rsidR="00093233" w:rsidRPr="003E1184" w:rsidRDefault="00093233" w:rsidP="00153F67">
      <w:pPr>
        <w:pStyle w:val="Bezodstpw"/>
        <w:spacing w:line="276" w:lineRule="auto"/>
        <w:jc w:val="both"/>
        <w:rPr>
          <w:rFonts w:asciiTheme="minorHAnsi" w:eastAsia="ArialNarrow,Italic" w:hAnsiTheme="minorHAnsi" w:cs="ArialNarrow,Italic"/>
          <w:iCs/>
          <w:lang w:val="en-GB"/>
        </w:rPr>
      </w:pPr>
    </w:p>
    <w:p w14:paraId="30BD0EAC" w14:textId="65AF5556" w:rsidR="00093233" w:rsidRPr="003E1184" w:rsidRDefault="00530077" w:rsidP="00093233">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12</w:t>
      </w:r>
      <w:r w:rsidR="00093233" w:rsidRPr="003E1184">
        <w:rPr>
          <w:rFonts w:asciiTheme="minorHAnsi" w:hAnsiTheme="minorHAnsi"/>
          <w:b/>
          <w:i/>
          <w:lang w:val="en-GB"/>
        </w:rPr>
        <w:t>.</w:t>
      </w:r>
      <w:r w:rsidR="00093233"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00093233"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00093233" w:rsidRPr="003E1184">
        <w:rPr>
          <w:rFonts w:asciiTheme="minorHAnsi" w:eastAsia="SimSun" w:hAnsiTheme="minorHAnsi"/>
          <w:b/>
          <w:bCs/>
          <w:i/>
          <w:lang w:val="en-GB" w:eastAsia="pl-PL"/>
        </w:rPr>
        <w:t xml:space="preserve"> </w:t>
      </w:r>
      <w:r w:rsidR="00052643" w:rsidRPr="00052643">
        <w:rPr>
          <w:rFonts w:asciiTheme="minorHAnsi" w:eastAsia="SimSun" w:hAnsiTheme="minorHAnsi"/>
          <w:b/>
          <w:bCs/>
          <w:i/>
          <w:lang w:val="en-GB" w:eastAsia="pl-PL"/>
        </w:rPr>
        <w:t xml:space="preserve">Marek </w:t>
      </w:r>
      <w:proofErr w:type="spellStart"/>
      <w:r w:rsidR="00052643" w:rsidRPr="00052643">
        <w:rPr>
          <w:rFonts w:asciiTheme="minorHAnsi" w:eastAsia="SimSun" w:hAnsiTheme="minorHAnsi"/>
          <w:b/>
          <w:bCs/>
          <w:i/>
          <w:lang w:val="en-GB" w:eastAsia="pl-PL"/>
        </w:rPr>
        <w:t>Kośnik</w:t>
      </w:r>
      <w:proofErr w:type="spellEnd"/>
    </w:p>
    <w:p w14:paraId="5FE8ACBB" w14:textId="77777777" w:rsidR="00093233" w:rsidRPr="003E1184" w:rsidRDefault="00093233" w:rsidP="00093233">
      <w:pPr>
        <w:pStyle w:val="Bezodstpw"/>
        <w:spacing w:line="276" w:lineRule="auto"/>
        <w:jc w:val="both"/>
        <w:rPr>
          <w:rFonts w:asciiTheme="minorHAnsi" w:hAnsiTheme="minorHAnsi"/>
          <w:lang w:val="en-GB"/>
        </w:rPr>
      </w:pPr>
    </w:p>
    <w:p w14:paraId="7C377060" w14:textId="77777777" w:rsidR="00093233" w:rsidRPr="003E1184" w:rsidRDefault="007C3029" w:rsidP="00093233">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530077" w:rsidRPr="003E1184">
        <w:rPr>
          <w:rFonts w:asciiTheme="minorHAnsi" w:hAnsiTheme="minorHAnsi"/>
          <w:lang w:val="en-GB"/>
        </w:rPr>
        <w:t xml:space="preserve"> </w:t>
      </w:r>
      <w:r w:rsidR="00093233" w:rsidRPr="003E1184">
        <w:rPr>
          <w:rFonts w:asciiTheme="minorHAnsi" w:hAnsiTheme="minorHAnsi"/>
          <w:lang w:val="en-GB"/>
        </w:rPr>
        <w:t xml:space="preserve"> </w:t>
      </w:r>
    </w:p>
    <w:p w14:paraId="75DF0909" w14:textId="77777777" w:rsidR="00093233" w:rsidRPr="003E1184" w:rsidRDefault="007C3029" w:rsidP="00093233">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086A8959" w14:textId="27EF33AE" w:rsidR="00093233" w:rsidRPr="003E1184" w:rsidRDefault="007C3029" w:rsidP="00093233">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7A23BE2C" w14:textId="1487B215" w:rsidR="00093233" w:rsidRPr="003E1184" w:rsidRDefault="007C3029" w:rsidP="00093233">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48438995" w14:textId="77777777" w:rsidR="00093233" w:rsidRPr="003E1184" w:rsidRDefault="00093233" w:rsidP="00093233">
      <w:pPr>
        <w:pStyle w:val="Bezodstpw"/>
        <w:spacing w:line="276" w:lineRule="auto"/>
        <w:jc w:val="both"/>
        <w:rPr>
          <w:rFonts w:asciiTheme="minorHAnsi" w:hAnsiTheme="minorHAnsi"/>
          <w:lang w:val="en-GB"/>
        </w:rPr>
      </w:pPr>
    </w:p>
    <w:p w14:paraId="757EE052" w14:textId="2F28721C" w:rsidR="00052643" w:rsidRDefault="00052643" w:rsidP="00F86B3D">
      <w:pPr>
        <w:pStyle w:val="Tekstpodstawowy"/>
        <w:spacing w:line="276" w:lineRule="auto"/>
        <w:jc w:val="both"/>
        <w:rPr>
          <w:rFonts w:eastAsia="ArialNarrow,Italic" w:cs="Arial"/>
          <w:b/>
          <w:lang w:val="en-GB"/>
        </w:rPr>
      </w:pPr>
      <w:r w:rsidRPr="00052643">
        <w:rPr>
          <w:rFonts w:eastAsia="ArialNarrow,Italic" w:cs="Arial"/>
          <w:b/>
          <w:lang w:val="en-GB"/>
        </w:rPr>
        <w:t xml:space="preserve">on granting discharge to Mr Marek </w:t>
      </w:r>
      <w:proofErr w:type="spellStart"/>
      <w:r w:rsidRPr="00052643">
        <w:rPr>
          <w:rFonts w:eastAsia="ArialNarrow,Italic" w:cs="Arial"/>
          <w:b/>
          <w:lang w:val="en-GB"/>
        </w:rPr>
        <w:t>Kośnik</w:t>
      </w:r>
      <w:proofErr w:type="spellEnd"/>
      <w:r w:rsidRPr="00052643">
        <w:rPr>
          <w:rFonts w:eastAsia="ArialNarrow,Italic" w:cs="Arial"/>
          <w:b/>
          <w:lang w:val="en-GB"/>
        </w:rPr>
        <w:t xml:space="preserve"> for the performance of his duties of a Member of the Supervisory Board in the financial year 2020</w:t>
      </w:r>
    </w:p>
    <w:p w14:paraId="7EE170A0" w14:textId="77777777" w:rsidR="006879EA" w:rsidRPr="003E1184" w:rsidRDefault="006879EA" w:rsidP="00E13E0A">
      <w:pPr>
        <w:pStyle w:val="Bezodstpw"/>
        <w:rPr>
          <w:lang w:val="en-GB"/>
        </w:rPr>
      </w:pPr>
    </w:p>
    <w:p w14:paraId="2E9AEA27" w14:textId="4DB5D487"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1366697D" w14:textId="77777777" w:rsidR="006879EA" w:rsidRPr="003E1184" w:rsidRDefault="006879EA" w:rsidP="006879EA">
      <w:pPr>
        <w:widowControl w:val="0"/>
        <w:autoSpaceDE w:val="0"/>
        <w:autoSpaceDN w:val="0"/>
        <w:adjustRightInd w:val="0"/>
        <w:spacing w:line="336" w:lineRule="auto"/>
        <w:jc w:val="center"/>
        <w:rPr>
          <w:rFonts w:eastAsia="ArialNarrow" w:cs="Arial"/>
          <w:lang w:val="en-GB"/>
        </w:rPr>
      </w:pPr>
      <w:r w:rsidRPr="003E1184">
        <w:rPr>
          <w:rFonts w:eastAsia="ArialNarrow" w:cs="Arial"/>
          <w:lang w:val="en-GB"/>
        </w:rPr>
        <w:lastRenderedPageBreak/>
        <w:t xml:space="preserve">§ </w:t>
      </w:r>
      <w:smartTag w:uri="pwplexatsmarttags/smarttagmodule" w:element="Number2Word">
        <w:r w:rsidRPr="003E1184">
          <w:rPr>
            <w:rFonts w:eastAsia="ArialNarrow" w:cs="Arial"/>
            <w:lang w:val="en-GB"/>
          </w:rPr>
          <w:t>1</w:t>
        </w:r>
      </w:smartTag>
    </w:p>
    <w:p w14:paraId="3A1EF1BB" w14:textId="1EF6FA6B" w:rsidR="00052643" w:rsidRDefault="00052643" w:rsidP="00BF6977">
      <w:pPr>
        <w:pStyle w:val="Tekstpodstawowy"/>
        <w:spacing w:line="276" w:lineRule="auto"/>
        <w:jc w:val="both"/>
        <w:rPr>
          <w:rFonts w:eastAsia="ArialNarrow" w:cs="Arial"/>
          <w:lang w:val="en-GB"/>
        </w:rPr>
      </w:pPr>
      <w:r w:rsidRPr="00052643">
        <w:rPr>
          <w:rFonts w:eastAsia="ArialNarrow" w:cs="Arial"/>
          <w:lang w:val="en-GB"/>
        </w:rPr>
        <w:t xml:space="preserve">The Annual General Meeting of Shareholders of CIECH S.A. herewith grants discharge to Mr Marek </w:t>
      </w:r>
      <w:proofErr w:type="spellStart"/>
      <w:r w:rsidRPr="00052643">
        <w:rPr>
          <w:rFonts w:eastAsia="ArialNarrow" w:cs="Arial"/>
          <w:lang w:val="en-GB"/>
        </w:rPr>
        <w:t>Kośnik</w:t>
      </w:r>
      <w:proofErr w:type="spellEnd"/>
      <w:r w:rsidRPr="00052643">
        <w:rPr>
          <w:rFonts w:eastAsia="ArialNarrow" w:cs="Arial"/>
          <w:lang w:val="en-GB"/>
        </w:rPr>
        <w:t xml:space="preserve"> in the respect of his duties of a Member of the Supervisory Board in the financial year 2020 i.e. from 1 January 2020 to 31 December 2020.</w:t>
      </w:r>
    </w:p>
    <w:p w14:paraId="50E07A59" w14:textId="77777777" w:rsidR="00093233" w:rsidRPr="003E1184" w:rsidRDefault="00093233"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4EC285B1" w14:textId="77777777" w:rsidR="00093233" w:rsidRPr="003E1184" w:rsidRDefault="00B9140F" w:rsidP="00093233">
      <w:pPr>
        <w:widowControl w:val="0"/>
        <w:autoSpaceDE w:val="0"/>
        <w:autoSpaceDN w:val="0"/>
        <w:adjustRightInd w:val="0"/>
        <w:spacing w:line="336" w:lineRule="auto"/>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178FBD95" w14:textId="77777777" w:rsidR="00093233" w:rsidRPr="003E1184" w:rsidRDefault="00FB103E" w:rsidP="00093233">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0FB51EBB" w14:textId="77777777" w:rsidTr="006475FA">
        <w:tc>
          <w:tcPr>
            <w:tcW w:w="3652" w:type="dxa"/>
            <w:shd w:val="clear" w:color="auto" w:fill="auto"/>
          </w:tcPr>
          <w:p w14:paraId="0068AE49"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4AF2DFFD"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59968" behindDoc="0" locked="0" layoutInCell="1" allowOverlap="1" wp14:anchorId="2FC06613" wp14:editId="0318BB33">
                      <wp:simplePos x="0" y="0"/>
                      <wp:positionH relativeFrom="column">
                        <wp:posOffset>142875</wp:posOffset>
                      </wp:positionH>
                      <wp:positionV relativeFrom="paragraph">
                        <wp:posOffset>45720</wp:posOffset>
                      </wp:positionV>
                      <wp:extent cx="180975" cy="180975"/>
                      <wp:effectExtent l="0" t="0" r="9525" b="952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C833C" id="Rectangle 2" o:spid="_x0000_s1026" style="position:absolute;margin-left:11.25pt;margin-top:3.6pt;width:14.25pt;height:14.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D565Sm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6287D2F6"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33421581" w14:textId="77777777" w:rsidTr="006475FA">
        <w:tc>
          <w:tcPr>
            <w:tcW w:w="3652" w:type="dxa"/>
            <w:shd w:val="clear" w:color="auto" w:fill="auto"/>
          </w:tcPr>
          <w:p w14:paraId="3268ACF9"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74C09968"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0992" behindDoc="0" locked="0" layoutInCell="1" allowOverlap="1" wp14:anchorId="66D25443" wp14:editId="2DF78C26">
                      <wp:simplePos x="0" y="0"/>
                      <wp:positionH relativeFrom="column">
                        <wp:posOffset>142875</wp:posOffset>
                      </wp:positionH>
                      <wp:positionV relativeFrom="paragraph">
                        <wp:posOffset>34290</wp:posOffset>
                      </wp:positionV>
                      <wp:extent cx="180975" cy="18097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E94B3" id="Rectangle 3" o:spid="_x0000_s1026" style="position:absolute;margin-left:11.25pt;margin-top:2.7pt;width:14.25pt;height:1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6CMJAIAAEsEAAAOAAAAZHJzL2Uyb0RvYy54bWysVFFv0zAQfkfiP1h+p0m7jnZ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lKegjC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1BCA198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6A8D99D6" w14:textId="77777777" w:rsidTr="006475FA">
        <w:tc>
          <w:tcPr>
            <w:tcW w:w="3652" w:type="dxa"/>
            <w:shd w:val="clear" w:color="auto" w:fill="auto"/>
          </w:tcPr>
          <w:p w14:paraId="093FB7F4"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6C80C70E"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2016" behindDoc="0" locked="0" layoutInCell="1" allowOverlap="1" wp14:anchorId="0CC85750" wp14:editId="7CCA52CE">
                      <wp:simplePos x="0" y="0"/>
                      <wp:positionH relativeFrom="column">
                        <wp:posOffset>142875</wp:posOffset>
                      </wp:positionH>
                      <wp:positionV relativeFrom="paragraph">
                        <wp:posOffset>43815</wp:posOffset>
                      </wp:positionV>
                      <wp:extent cx="189230" cy="171450"/>
                      <wp:effectExtent l="0" t="0" r="127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856C" id="Rectangle 4" o:spid="_x0000_s1026" style="position:absolute;margin-left:11.25pt;margin-top:3.45pt;width:14.9pt;height:1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rHLVMygCAABL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236165DD"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5539CAE" w14:textId="77777777" w:rsidR="00093233" w:rsidRPr="003E1184" w:rsidRDefault="00D257C7" w:rsidP="00093233">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24800" behindDoc="0" locked="0" layoutInCell="1" allowOverlap="1" wp14:anchorId="78D79242" wp14:editId="0112DDB3">
                <wp:simplePos x="0" y="0"/>
                <wp:positionH relativeFrom="column">
                  <wp:posOffset>3902075</wp:posOffset>
                </wp:positionH>
                <wp:positionV relativeFrom="paragraph">
                  <wp:posOffset>6985</wp:posOffset>
                </wp:positionV>
                <wp:extent cx="133985" cy="127635"/>
                <wp:effectExtent l="0" t="0" r="0" b="5715"/>
                <wp:wrapNone/>
                <wp:docPr id="6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FE9CA" id="Rectangle 346" o:spid="_x0000_s1026" style="position:absolute;margin-left:307.25pt;margin-top:.55pt;width:10.55pt;height:1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ay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fEm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Cs+lrI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23776" behindDoc="0" locked="0" layoutInCell="1" allowOverlap="1" wp14:anchorId="4BCFC8E9" wp14:editId="7D5B64EA">
                <wp:simplePos x="0" y="0"/>
                <wp:positionH relativeFrom="column">
                  <wp:posOffset>3194685</wp:posOffset>
                </wp:positionH>
                <wp:positionV relativeFrom="paragraph">
                  <wp:posOffset>6985</wp:posOffset>
                </wp:positionV>
                <wp:extent cx="140335" cy="131445"/>
                <wp:effectExtent l="0" t="0" r="0" b="1905"/>
                <wp:wrapNone/>
                <wp:docPr id="7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DA76" id="Rectangle 345" o:spid="_x0000_s1026" style="position:absolute;margin-left:251.55pt;margin-top:.55pt;width:11.05pt;height:10.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GZ9hUy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03AE954F" w14:textId="77777777" w:rsidR="00093233" w:rsidRPr="003E1184" w:rsidRDefault="00093233" w:rsidP="00093233">
      <w:pPr>
        <w:pStyle w:val="Bezodstpw"/>
        <w:jc w:val="both"/>
        <w:rPr>
          <w:rFonts w:asciiTheme="minorHAnsi" w:eastAsia="ArialNarrow,Italic" w:hAnsiTheme="minorHAnsi" w:cs="ArialNarrow,Italic"/>
          <w:iCs/>
          <w:lang w:val="en-GB"/>
        </w:rPr>
      </w:pPr>
    </w:p>
    <w:p w14:paraId="5BA29FDC" w14:textId="77777777" w:rsidR="00093233" w:rsidRPr="003E1184" w:rsidRDefault="003F1A75" w:rsidP="00093233">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08DBA28D" w14:textId="77777777" w:rsidR="00093233" w:rsidRPr="003E1184" w:rsidRDefault="00093233" w:rsidP="00093233">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CF7B6B7" w14:textId="77777777" w:rsidR="00093233" w:rsidRPr="003E1184" w:rsidRDefault="00093233" w:rsidP="00093233">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6296CDC" w14:textId="77777777" w:rsidR="00216942" w:rsidRDefault="00216942" w:rsidP="00093233">
      <w:pPr>
        <w:pStyle w:val="Bezodstpw"/>
        <w:spacing w:line="276" w:lineRule="auto"/>
        <w:jc w:val="both"/>
        <w:rPr>
          <w:rFonts w:asciiTheme="minorHAnsi" w:hAnsiTheme="minorHAnsi"/>
          <w:lang w:val="en-GB"/>
        </w:rPr>
      </w:pPr>
    </w:p>
    <w:p w14:paraId="2E4220CB" w14:textId="77777777" w:rsidR="004D2D2D" w:rsidRPr="003E1184" w:rsidRDefault="004D2D2D" w:rsidP="00093233">
      <w:pPr>
        <w:pStyle w:val="Bezodstpw"/>
        <w:spacing w:line="276" w:lineRule="auto"/>
        <w:jc w:val="both"/>
        <w:rPr>
          <w:rFonts w:asciiTheme="minorHAnsi" w:hAnsiTheme="minorHAnsi"/>
          <w:lang w:val="en-GB"/>
        </w:rPr>
      </w:pPr>
    </w:p>
    <w:p w14:paraId="39F0E2BD" w14:textId="5FE28170" w:rsidR="00467345" w:rsidRPr="003E1184" w:rsidRDefault="00467345" w:rsidP="00467345">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w:t>
      </w:r>
      <w:r w:rsidR="00F41662" w:rsidRPr="003E1184">
        <w:rPr>
          <w:rFonts w:asciiTheme="minorHAnsi" w:hAnsiTheme="minorHAnsi"/>
          <w:b/>
          <w:i/>
          <w:lang w:val="en-GB"/>
        </w:rPr>
        <w:t>3</w:t>
      </w:r>
      <w:r w:rsidRPr="003E1184">
        <w:rPr>
          <w:rFonts w:asciiTheme="minorHAnsi" w:hAnsiTheme="minorHAnsi"/>
          <w:b/>
          <w:i/>
          <w:lang w:val="en-GB"/>
        </w:rPr>
        <w:t>.</w:t>
      </w:r>
      <w:r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Pr="003E1184">
        <w:rPr>
          <w:rFonts w:asciiTheme="minorHAnsi" w:eastAsia="SimSun" w:hAnsiTheme="minorHAnsi"/>
          <w:b/>
          <w:bCs/>
          <w:i/>
          <w:lang w:val="en-GB" w:eastAsia="pl-PL"/>
        </w:rPr>
        <w:t xml:space="preserve"> </w:t>
      </w:r>
      <w:r w:rsidR="00052643" w:rsidRPr="00052643">
        <w:rPr>
          <w:rFonts w:asciiTheme="minorHAnsi" w:eastAsia="SimSun" w:hAnsiTheme="minorHAnsi"/>
          <w:b/>
          <w:bCs/>
          <w:i/>
          <w:lang w:val="en-GB" w:eastAsia="pl-PL"/>
        </w:rPr>
        <w:t>Łukasz Rędziniak</w:t>
      </w:r>
    </w:p>
    <w:p w14:paraId="69374214" w14:textId="77777777" w:rsidR="00467345" w:rsidRPr="003E1184" w:rsidRDefault="00467345" w:rsidP="00093233">
      <w:pPr>
        <w:pStyle w:val="Bezodstpw"/>
        <w:spacing w:line="276" w:lineRule="auto"/>
        <w:jc w:val="both"/>
        <w:rPr>
          <w:rFonts w:asciiTheme="minorHAnsi" w:hAnsiTheme="minorHAnsi"/>
          <w:lang w:val="en-GB"/>
        </w:rPr>
      </w:pPr>
    </w:p>
    <w:p w14:paraId="07EED5CE" w14:textId="77777777" w:rsidR="00467345" w:rsidRPr="003E1184" w:rsidRDefault="007C3029" w:rsidP="00467345">
      <w:pPr>
        <w:pStyle w:val="Bezodstpw"/>
        <w:spacing w:line="276" w:lineRule="auto"/>
        <w:jc w:val="both"/>
        <w:rPr>
          <w:lang w:val="en-GB"/>
        </w:rPr>
      </w:pPr>
      <w:r w:rsidRPr="003E1184">
        <w:rPr>
          <w:lang w:val="en-GB"/>
        </w:rPr>
        <w:t>Instruction regarding the vote on the resolution for the Attorney</w:t>
      </w:r>
      <w:r w:rsidR="00467345" w:rsidRPr="003E1184">
        <w:rPr>
          <w:lang w:val="en-GB"/>
        </w:rPr>
        <w:t xml:space="preserve"> </w:t>
      </w:r>
    </w:p>
    <w:p w14:paraId="708CFFD2" w14:textId="77777777" w:rsidR="00467345" w:rsidRPr="003E1184" w:rsidRDefault="007C3029" w:rsidP="00467345">
      <w:pPr>
        <w:pStyle w:val="Bezodstpw"/>
        <w:spacing w:line="276" w:lineRule="auto"/>
        <w:jc w:val="center"/>
        <w:rPr>
          <w:lang w:val="en-GB"/>
        </w:rPr>
      </w:pPr>
      <w:r w:rsidRPr="003E1184">
        <w:rPr>
          <w:lang w:val="en-GB"/>
        </w:rPr>
        <w:t>RESOLUTION NO.</w:t>
      </w:r>
      <w:r w:rsidR="00467345" w:rsidRPr="003E1184">
        <w:rPr>
          <w:lang w:val="en-GB"/>
        </w:rPr>
        <w:t xml:space="preserve"> </w:t>
      </w:r>
    </w:p>
    <w:p w14:paraId="6C3F2022" w14:textId="0F886F30" w:rsidR="00467345" w:rsidRPr="003E1184" w:rsidRDefault="007C3029" w:rsidP="00467345">
      <w:pPr>
        <w:pStyle w:val="Bezodstpw"/>
        <w:spacing w:line="276" w:lineRule="auto"/>
        <w:jc w:val="center"/>
        <w:rPr>
          <w:lang w:val="en-GB"/>
        </w:rPr>
      </w:pPr>
      <w:r w:rsidRPr="003E1184">
        <w:rPr>
          <w:lang w:val="en-GB"/>
        </w:rPr>
        <w:t xml:space="preserve">OF THE ANNUAL </w:t>
      </w:r>
      <w:r w:rsidR="00B20C2B" w:rsidRPr="00B20C2B">
        <w:rPr>
          <w:lang w:val="en-GB"/>
        </w:rPr>
        <w:t xml:space="preserve">GENERAL </w:t>
      </w:r>
      <w:r w:rsidRPr="003E1184">
        <w:rPr>
          <w:lang w:val="en-GB"/>
        </w:rPr>
        <w:t>MEETING  OF CIECH S.A. with its registered office in Warsaw</w:t>
      </w:r>
    </w:p>
    <w:p w14:paraId="4CC0BA80" w14:textId="1F417A8E" w:rsidR="00467345" w:rsidRPr="003E1184" w:rsidRDefault="007C3029" w:rsidP="00467345">
      <w:pPr>
        <w:pStyle w:val="Bezodstpw"/>
        <w:spacing w:line="276" w:lineRule="auto"/>
        <w:jc w:val="center"/>
        <w:rPr>
          <w:lang w:val="en-GB"/>
        </w:rPr>
      </w:pPr>
      <w:r w:rsidRPr="003E1184">
        <w:rPr>
          <w:lang w:val="en-GB"/>
        </w:rPr>
        <w:t xml:space="preserve">of </w:t>
      </w:r>
      <w:r w:rsidR="00052643">
        <w:rPr>
          <w:rFonts w:asciiTheme="minorHAnsi" w:hAnsiTheme="minorHAnsi"/>
          <w:lang w:val="en-GB"/>
        </w:rPr>
        <w:t>22 June 2021</w:t>
      </w:r>
    </w:p>
    <w:p w14:paraId="18BFADF9" w14:textId="77777777" w:rsidR="00F86B3D" w:rsidRPr="003E1184" w:rsidRDefault="00F86B3D" w:rsidP="00467345">
      <w:pPr>
        <w:pStyle w:val="Bezodstpw"/>
        <w:spacing w:line="276" w:lineRule="auto"/>
        <w:jc w:val="center"/>
        <w:rPr>
          <w:lang w:val="en-GB"/>
        </w:rPr>
      </w:pPr>
    </w:p>
    <w:p w14:paraId="0146C3BD" w14:textId="48FFCB83" w:rsidR="00052643" w:rsidRDefault="00052643" w:rsidP="00F86B3D">
      <w:pPr>
        <w:pStyle w:val="Tekstpodstawowy"/>
        <w:spacing w:line="276" w:lineRule="auto"/>
        <w:jc w:val="both"/>
        <w:rPr>
          <w:rFonts w:eastAsia="ArialNarrow,Italic" w:cs="Arial"/>
          <w:b/>
          <w:lang w:val="en-GB"/>
        </w:rPr>
      </w:pPr>
      <w:r w:rsidRPr="00052643">
        <w:rPr>
          <w:rFonts w:eastAsia="ArialNarrow,Italic" w:cs="Arial"/>
          <w:b/>
          <w:lang w:val="en-GB"/>
        </w:rPr>
        <w:t>on granting discharge to Mr Łukasz Rędziniak for the performance of his duties of a Member of the Supervisory Board in the financial year 2020</w:t>
      </w:r>
    </w:p>
    <w:p w14:paraId="6F305589" w14:textId="77777777" w:rsidR="006879EA" w:rsidRPr="003E1184" w:rsidRDefault="006879EA" w:rsidP="00F86B3D">
      <w:pPr>
        <w:pStyle w:val="Bezodstpw"/>
        <w:rPr>
          <w:lang w:val="en-GB"/>
        </w:rPr>
      </w:pPr>
    </w:p>
    <w:p w14:paraId="7BBF61C2" w14:textId="332A16D2"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Acting pursuant to article 393 point 1) and article 395 § 2 point 3) of the Commercial Companies Code as well as § 18 point 1) of the Articles of Association of CIECH S.A., it is resolved as follows:</w:t>
      </w:r>
    </w:p>
    <w:p w14:paraId="52D6BB8D" w14:textId="77777777" w:rsidR="006879EA" w:rsidRPr="003E1184" w:rsidRDefault="006879EA" w:rsidP="00F86B3D">
      <w:pPr>
        <w:widowControl w:val="0"/>
        <w:autoSpaceDE w:val="0"/>
        <w:autoSpaceDN w:val="0"/>
        <w:adjustRightInd w:val="0"/>
        <w:spacing w:line="27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25DE0CFA" w14:textId="46EBD1F5" w:rsidR="00052643" w:rsidRDefault="00052643" w:rsidP="00BF6977">
      <w:pPr>
        <w:widowControl w:val="0"/>
        <w:autoSpaceDE w:val="0"/>
        <w:autoSpaceDN w:val="0"/>
        <w:adjustRightInd w:val="0"/>
        <w:spacing w:line="276" w:lineRule="auto"/>
        <w:jc w:val="both"/>
        <w:rPr>
          <w:rFonts w:eastAsia="ArialNarrow" w:cs="Arial"/>
          <w:lang w:val="en-GB"/>
        </w:rPr>
      </w:pPr>
      <w:r w:rsidRPr="00052643">
        <w:rPr>
          <w:rFonts w:eastAsia="ArialNarrow" w:cs="Arial"/>
          <w:lang w:val="en-GB"/>
        </w:rPr>
        <w:t>The Annual General Meeting of CIECH S.A. herewith grants discharge to Mr Łukasz Rędziniak in respect of his duties of a Member of the Supervisory Board in the financial year 2020 i.e. from 23 January 2020 to 31 December 2020.</w:t>
      </w:r>
    </w:p>
    <w:p w14:paraId="1AEC46FE" w14:textId="77777777" w:rsidR="00467345" w:rsidRPr="003E1184" w:rsidRDefault="00467345"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756C49CC" w14:textId="77777777" w:rsidR="00467345" w:rsidRPr="003E1184" w:rsidRDefault="00B9140F" w:rsidP="00467345">
      <w:pPr>
        <w:widowControl w:val="0"/>
        <w:autoSpaceDE w:val="0"/>
        <w:autoSpaceDN w:val="0"/>
        <w:adjustRightInd w:val="0"/>
        <w:spacing w:line="276" w:lineRule="auto"/>
        <w:rPr>
          <w:rFonts w:eastAsia="ArialNarrow" w:cs="Arial"/>
          <w:lang w:val="en-GB"/>
        </w:rPr>
      </w:pPr>
      <w:r w:rsidRPr="003E1184">
        <w:rPr>
          <w:rFonts w:eastAsia="ArialNarrow" w:cs="Arial"/>
          <w:lang w:val="en-GB"/>
        </w:rPr>
        <w:t>This resolution shall come into force on the date of its adoption.</w:t>
      </w:r>
    </w:p>
    <w:p w14:paraId="56581AE8" w14:textId="77777777" w:rsidR="00467345" w:rsidRPr="003E1184" w:rsidRDefault="00FB103E" w:rsidP="00093233">
      <w:pPr>
        <w:pStyle w:val="Bezodstpw"/>
        <w:spacing w:line="276" w:lineRule="auto"/>
        <w:jc w:val="both"/>
        <w:rPr>
          <w:lang w:val="en-GB"/>
        </w:rPr>
      </w:pPr>
      <w:r w:rsidRPr="003E1184">
        <w:rPr>
          <w:lang w:val="en-GB"/>
        </w:rPr>
        <w:t>*</w:t>
      </w:r>
    </w:p>
    <w:tbl>
      <w:tblPr>
        <w:tblW w:w="0" w:type="auto"/>
        <w:tblLook w:val="04A0" w:firstRow="1" w:lastRow="0" w:firstColumn="1" w:lastColumn="0" w:noHBand="0" w:noVBand="1"/>
      </w:tblPr>
      <w:tblGrid>
        <w:gridCol w:w="3652"/>
        <w:gridCol w:w="851"/>
        <w:gridCol w:w="3969"/>
      </w:tblGrid>
      <w:tr w:rsidR="00B9140F" w:rsidRPr="003E1184" w14:paraId="631538EC" w14:textId="77777777" w:rsidTr="00467345">
        <w:tc>
          <w:tcPr>
            <w:tcW w:w="3652" w:type="dxa"/>
            <w:shd w:val="clear" w:color="auto" w:fill="auto"/>
          </w:tcPr>
          <w:p w14:paraId="0D0D239B"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4C1BA54F"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4064" behindDoc="0" locked="0" layoutInCell="1" allowOverlap="1" wp14:anchorId="363B5B3F" wp14:editId="1E284BA4">
                      <wp:simplePos x="0" y="0"/>
                      <wp:positionH relativeFrom="column">
                        <wp:posOffset>142875</wp:posOffset>
                      </wp:positionH>
                      <wp:positionV relativeFrom="paragraph">
                        <wp:posOffset>45720</wp:posOffset>
                      </wp:positionV>
                      <wp:extent cx="180975" cy="180975"/>
                      <wp:effectExtent l="0" t="0" r="9525" b="952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0E837" id="Rectangle 2" o:spid="_x0000_s1026" style="position:absolute;margin-left:11.25pt;margin-top:3.6pt;width:14.25pt;height:1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nAJAIAAEsEAAAOAAAAZHJzL2Uyb0RvYy54bWysVFFv0zAQfkfiP1h+p0m7jnZ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DayfnA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5BA1A3C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3667B0F5" w14:textId="77777777" w:rsidTr="00467345">
        <w:tc>
          <w:tcPr>
            <w:tcW w:w="3652" w:type="dxa"/>
            <w:shd w:val="clear" w:color="auto" w:fill="auto"/>
          </w:tcPr>
          <w:p w14:paraId="4035ACF2"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6638996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5088" behindDoc="0" locked="0" layoutInCell="1" allowOverlap="1" wp14:anchorId="0AEA9E8F" wp14:editId="65D18E77">
                      <wp:simplePos x="0" y="0"/>
                      <wp:positionH relativeFrom="column">
                        <wp:posOffset>142875</wp:posOffset>
                      </wp:positionH>
                      <wp:positionV relativeFrom="paragraph">
                        <wp:posOffset>34290</wp:posOffset>
                      </wp:positionV>
                      <wp:extent cx="180975" cy="18097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11A83" id="Rectangle 3" o:spid="_x0000_s1026" style="position:absolute;margin-left:11.25pt;margin-top:2.7pt;width:14.25pt;height:14.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CTv11i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2460F36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6A241B52" w14:textId="77777777" w:rsidTr="00467345">
        <w:tc>
          <w:tcPr>
            <w:tcW w:w="3652" w:type="dxa"/>
            <w:shd w:val="clear" w:color="auto" w:fill="auto"/>
          </w:tcPr>
          <w:p w14:paraId="42FC735B"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69E2476B"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6112" behindDoc="0" locked="0" layoutInCell="1" allowOverlap="1" wp14:anchorId="3353661D" wp14:editId="21813C2E">
                      <wp:simplePos x="0" y="0"/>
                      <wp:positionH relativeFrom="column">
                        <wp:posOffset>142875</wp:posOffset>
                      </wp:positionH>
                      <wp:positionV relativeFrom="paragraph">
                        <wp:posOffset>43815</wp:posOffset>
                      </wp:positionV>
                      <wp:extent cx="189230" cy="171450"/>
                      <wp:effectExtent l="0" t="0" r="127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62E5E" id="Rectangle 4" o:spid="_x0000_s1026" style="position:absolute;margin-left:11.25pt;margin-top:3.45pt;width:14.9pt;height:13.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hVKAIAAEs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j1C4VSgCAABL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28DABA26"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0638F8A0" w14:textId="77777777" w:rsidR="00467345" w:rsidRPr="003E1184" w:rsidRDefault="00D257C7" w:rsidP="00467345">
      <w:pPr>
        <w:pStyle w:val="Bezodstpw"/>
        <w:rPr>
          <w:rFonts w:eastAsia="ArialNarrow,Italic" w:cs="ArialNarrow,Italic"/>
          <w:iCs/>
          <w:lang w:val="en-GB"/>
        </w:rPr>
      </w:pPr>
      <w:r>
        <w:rPr>
          <w:rFonts w:eastAsia="ArialNarrow,Italic" w:cs="ArialNarrow,Italic"/>
          <w:iCs/>
          <w:noProof/>
          <w:lang w:val="en-GB" w:eastAsia="pl-PL"/>
        </w:rPr>
        <mc:AlternateContent>
          <mc:Choice Requires="wps">
            <w:drawing>
              <wp:anchor distT="0" distB="0" distL="114300" distR="114300" simplePos="0" relativeHeight="251773952" behindDoc="0" locked="0" layoutInCell="1" allowOverlap="1" wp14:anchorId="75EE7BC9" wp14:editId="590FCE5F">
                <wp:simplePos x="0" y="0"/>
                <wp:positionH relativeFrom="column">
                  <wp:posOffset>3902075</wp:posOffset>
                </wp:positionH>
                <wp:positionV relativeFrom="paragraph">
                  <wp:posOffset>6985</wp:posOffset>
                </wp:positionV>
                <wp:extent cx="133985" cy="127635"/>
                <wp:effectExtent l="0" t="0" r="0" b="5715"/>
                <wp:wrapNone/>
                <wp:docPr id="2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2E227" id="Rectangle 346" o:spid="_x0000_s1026" style="position:absolute;margin-left:307.25pt;margin-top:.55pt;width:10.55pt;height:1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5S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eEm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Hbp7lInAgAATQQAAA4AAAAAAAAAAAAAAAAALgIAAGRycy9lMm9E&#10;b2MueG1sUEsBAi0AFAAGAAgAAAAhAL61JiLeAAAACAEAAA8AAAAAAAAAAAAAAAAAgQQAAGRycy9k&#10;b3ducmV2LnhtbFBLBQYAAAAABAAEAPMAAACMBQAAAAA=&#10;" strokeweight="1pt">
                <v:shadow color="#868686"/>
              </v:rect>
            </w:pict>
          </mc:Fallback>
        </mc:AlternateContent>
      </w:r>
      <w:r>
        <w:rPr>
          <w:rFonts w:eastAsia="ArialNarrow,Italic" w:cs="ArialNarrow,Italic"/>
          <w:iCs/>
          <w:noProof/>
          <w:lang w:val="en-GB" w:eastAsia="pl-PL"/>
        </w:rPr>
        <mc:AlternateContent>
          <mc:Choice Requires="wps">
            <w:drawing>
              <wp:anchor distT="0" distB="0" distL="114300" distR="114300" simplePos="0" relativeHeight="251772928" behindDoc="0" locked="0" layoutInCell="1" allowOverlap="1" wp14:anchorId="4E6CF232" wp14:editId="44944048">
                <wp:simplePos x="0" y="0"/>
                <wp:positionH relativeFrom="column">
                  <wp:posOffset>3194685</wp:posOffset>
                </wp:positionH>
                <wp:positionV relativeFrom="paragraph">
                  <wp:posOffset>6985</wp:posOffset>
                </wp:positionV>
                <wp:extent cx="140335" cy="131445"/>
                <wp:effectExtent l="0" t="0" r="0" b="1905"/>
                <wp:wrapNone/>
                <wp:docPr id="3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A3B2D" id="Rectangle 345" o:spid="_x0000_s1026" style="position:absolute;margin-left:251.55pt;margin-top:.55pt;width:11.05pt;height:1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mzJw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REgZsy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52A6D1D0" w14:textId="77777777" w:rsidR="00467345" w:rsidRPr="003E1184" w:rsidRDefault="00467345" w:rsidP="00467345">
      <w:pPr>
        <w:pStyle w:val="Bezodstpw"/>
        <w:jc w:val="both"/>
        <w:rPr>
          <w:rFonts w:eastAsia="ArialNarrow,Italic" w:cs="ArialNarrow,Italic"/>
          <w:iCs/>
          <w:lang w:val="en-GB"/>
        </w:rPr>
      </w:pPr>
    </w:p>
    <w:p w14:paraId="64CC0189" w14:textId="77777777" w:rsidR="00467345" w:rsidRPr="003E1184" w:rsidRDefault="003F1A75" w:rsidP="00467345">
      <w:pPr>
        <w:pStyle w:val="Bezodstpw"/>
        <w:jc w:val="both"/>
        <w:rPr>
          <w:rFonts w:eastAsia="ArialNarrow,Italic" w:cs="ArialNarrow,Italic"/>
          <w:iCs/>
          <w:lang w:val="en-GB"/>
        </w:rPr>
      </w:pPr>
      <w:r w:rsidRPr="003E1184">
        <w:rPr>
          <w:rFonts w:eastAsia="ArialNarrow,Italic" w:cs="ArialNarrow,Italic"/>
          <w:iCs/>
          <w:lang w:val="en-GB"/>
        </w:rPr>
        <w:lastRenderedPageBreak/>
        <w:t>Other instructions of the Principal: ……………………………………………………………………………………………………</w:t>
      </w:r>
    </w:p>
    <w:p w14:paraId="0163D0F8" w14:textId="77777777" w:rsidR="00467345" w:rsidRPr="003E1184" w:rsidRDefault="00467345" w:rsidP="00467345">
      <w:pPr>
        <w:pStyle w:val="Bezodstpw"/>
        <w:jc w:val="both"/>
        <w:rPr>
          <w:rFonts w:eastAsia="ArialNarrow,Italic" w:cs="ArialNarrow,Italic"/>
          <w:iCs/>
          <w:lang w:val="en-GB"/>
        </w:rPr>
      </w:pPr>
      <w:r w:rsidRPr="003E1184">
        <w:rPr>
          <w:rFonts w:eastAsia="ArialNarrow,Italic" w:cs="ArialNarrow,Italic"/>
          <w:iCs/>
          <w:lang w:val="en-GB"/>
        </w:rPr>
        <w:t>.………………………………………………………………………………………………………………………………………………………………………………………………………………………………………………………………………………………………………………………….</w:t>
      </w:r>
    </w:p>
    <w:p w14:paraId="6D5478A8" w14:textId="77777777" w:rsidR="00467345" w:rsidRPr="003E1184" w:rsidRDefault="00467345" w:rsidP="00467345">
      <w:pPr>
        <w:pStyle w:val="Bezodstpw"/>
        <w:spacing w:line="276" w:lineRule="auto"/>
        <w:jc w:val="both"/>
        <w:rPr>
          <w:lang w:val="en-GB"/>
        </w:rPr>
      </w:pPr>
      <w:r w:rsidRPr="003E1184">
        <w:rPr>
          <w:rFonts w:eastAsia="ArialNarrow,Italic" w:cs="ArialNarrow,Italic"/>
          <w:iCs/>
          <w:lang w:val="en-GB"/>
        </w:rPr>
        <w:t>…………………………………………………………………………………………………………………………………………………………….</w:t>
      </w:r>
    </w:p>
    <w:p w14:paraId="5CA5B892" w14:textId="77777777" w:rsidR="00467345" w:rsidRPr="003E1184" w:rsidRDefault="00467345" w:rsidP="00467345">
      <w:pPr>
        <w:pStyle w:val="Bezodstpw"/>
        <w:spacing w:line="276" w:lineRule="auto"/>
        <w:jc w:val="both"/>
        <w:rPr>
          <w:lang w:val="en-GB"/>
        </w:rPr>
      </w:pPr>
    </w:p>
    <w:p w14:paraId="5CA6A1DD" w14:textId="77777777" w:rsidR="00467345" w:rsidRPr="003E1184" w:rsidRDefault="00467345" w:rsidP="00093233">
      <w:pPr>
        <w:pStyle w:val="Bezodstpw"/>
        <w:spacing w:line="276" w:lineRule="auto"/>
        <w:jc w:val="both"/>
        <w:rPr>
          <w:rFonts w:asciiTheme="minorHAnsi" w:hAnsiTheme="minorHAnsi"/>
          <w:lang w:val="en-GB"/>
        </w:rPr>
      </w:pPr>
    </w:p>
    <w:p w14:paraId="7F9C798B" w14:textId="48B8477B" w:rsidR="00216942" w:rsidRPr="003E1184" w:rsidRDefault="00216942" w:rsidP="00216942">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w:t>
      </w:r>
      <w:r w:rsidR="00F41662" w:rsidRPr="003E1184">
        <w:rPr>
          <w:rFonts w:asciiTheme="minorHAnsi" w:hAnsiTheme="minorHAnsi"/>
          <w:b/>
          <w:i/>
          <w:lang w:val="en-GB"/>
        </w:rPr>
        <w:t>4</w:t>
      </w:r>
      <w:r w:rsidRPr="003E1184">
        <w:rPr>
          <w:rFonts w:asciiTheme="minorHAnsi" w:hAnsiTheme="minorHAnsi"/>
          <w:b/>
          <w:i/>
          <w:lang w:val="en-GB"/>
        </w:rPr>
        <w:t>.</w:t>
      </w:r>
      <w:r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Pr="003E1184">
        <w:rPr>
          <w:rFonts w:asciiTheme="minorHAnsi" w:eastAsia="SimSun" w:hAnsiTheme="minorHAnsi"/>
          <w:b/>
          <w:bCs/>
          <w:i/>
          <w:lang w:val="en-GB" w:eastAsia="pl-PL"/>
        </w:rPr>
        <w:t xml:space="preserve"> </w:t>
      </w:r>
      <w:r w:rsidR="00052643" w:rsidRPr="00052643">
        <w:rPr>
          <w:rFonts w:eastAsia="ArialNarrow,Italic" w:cs="Arial"/>
          <w:b/>
          <w:i/>
          <w:iCs/>
          <w:lang w:val="en-GB"/>
        </w:rPr>
        <w:t xml:space="preserve">Artur </w:t>
      </w:r>
      <w:proofErr w:type="spellStart"/>
      <w:r w:rsidR="00052643" w:rsidRPr="00052643">
        <w:rPr>
          <w:rFonts w:eastAsia="ArialNarrow,Italic" w:cs="Arial"/>
          <w:b/>
          <w:i/>
          <w:iCs/>
          <w:lang w:val="en-GB"/>
        </w:rPr>
        <w:t>Olech</w:t>
      </w:r>
      <w:proofErr w:type="spellEnd"/>
    </w:p>
    <w:p w14:paraId="30EFB6AB" w14:textId="77777777" w:rsidR="00216942" w:rsidRPr="003E1184" w:rsidRDefault="00216942" w:rsidP="00216942">
      <w:pPr>
        <w:pStyle w:val="Bezodstpw"/>
        <w:spacing w:line="276" w:lineRule="auto"/>
        <w:jc w:val="both"/>
        <w:rPr>
          <w:rFonts w:asciiTheme="minorHAnsi" w:hAnsiTheme="minorHAnsi"/>
          <w:lang w:val="en-GB"/>
        </w:rPr>
      </w:pPr>
    </w:p>
    <w:p w14:paraId="773F8A9F" w14:textId="77777777" w:rsidR="00216942" w:rsidRPr="003E1184" w:rsidRDefault="007C3029" w:rsidP="00216942">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216942" w:rsidRPr="003E1184">
        <w:rPr>
          <w:rFonts w:asciiTheme="minorHAnsi" w:hAnsiTheme="minorHAnsi"/>
          <w:lang w:val="en-GB"/>
        </w:rPr>
        <w:t xml:space="preserve"> </w:t>
      </w:r>
    </w:p>
    <w:p w14:paraId="5BB5E10F" w14:textId="77777777"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6B87DA7B" w14:textId="001E30B9"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55D59F50" w14:textId="341E4934"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052643">
        <w:rPr>
          <w:rFonts w:asciiTheme="minorHAnsi" w:hAnsiTheme="minorHAnsi"/>
          <w:lang w:val="en-GB"/>
        </w:rPr>
        <w:t>22 June 2021</w:t>
      </w:r>
    </w:p>
    <w:p w14:paraId="26982B52" w14:textId="652780EF" w:rsidR="007B2FD8" w:rsidRDefault="007B2FD8" w:rsidP="00F86B3D">
      <w:pPr>
        <w:pStyle w:val="Nagwek1"/>
        <w:spacing w:line="276" w:lineRule="auto"/>
        <w:jc w:val="both"/>
        <w:rPr>
          <w:rFonts w:ascii="Calibri" w:eastAsia="ArialNarrow,Italic" w:hAnsi="Calibri" w:cs="Arial"/>
          <w:b/>
          <w:iCs/>
          <w:color w:val="auto"/>
          <w:sz w:val="22"/>
          <w:szCs w:val="22"/>
          <w:lang w:val="en-GB"/>
        </w:rPr>
      </w:pPr>
      <w:r w:rsidRPr="007B2FD8">
        <w:rPr>
          <w:rFonts w:ascii="Calibri" w:eastAsia="ArialNarrow,Italic" w:hAnsi="Calibri" w:cs="Arial"/>
          <w:b/>
          <w:iCs/>
          <w:color w:val="auto"/>
          <w:sz w:val="22"/>
          <w:szCs w:val="22"/>
          <w:lang w:val="en-GB"/>
        </w:rPr>
        <w:t xml:space="preserve">on granting discharge to Mr Artur </w:t>
      </w:r>
      <w:proofErr w:type="spellStart"/>
      <w:r w:rsidRPr="007B2FD8">
        <w:rPr>
          <w:rFonts w:ascii="Calibri" w:eastAsia="ArialNarrow,Italic" w:hAnsi="Calibri" w:cs="Arial"/>
          <w:b/>
          <w:iCs/>
          <w:color w:val="auto"/>
          <w:sz w:val="22"/>
          <w:szCs w:val="22"/>
          <w:lang w:val="en-GB"/>
        </w:rPr>
        <w:t>Olech</w:t>
      </w:r>
      <w:proofErr w:type="spellEnd"/>
      <w:r w:rsidRPr="007B2FD8">
        <w:rPr>
          <w:rFonts w:ascii="Calibri" w:eastAsia="ArialNarrow,Italic" w:hAnsi="Calibri" w:cs="Arial"/>
          <w:b/>
          <w:iCs/>
          <w:color w:val="auto"/>
          <w:sz w:val="22"/>
          <w:szCs w:val="22"/>
          <w:lang w:val="en-GB"/>
        </w:rPr>
        <w:t xml:space="preserve"> for the performance of his duties of a Member of the Supervisory Board in the financial year 2020</w:t>
      </w:r>
    </w:p>
    <w:p w14:paraId="5EF38624" w14:textId="77777777" w:rsidR="006879EA" w:rsidRPr="003E1184" w:rsidRDefault="006879EA" w:rsidP="00F86B3D">
      <w:pPr>
        <w:pStyle w:val="Bezodstpw"/>
        <w:rPr>
          <w:lang w:val="en-GB"/>
        </w:rPr>
      </w:pPr>
    </w:p>
    <w:p w14:paraId="660BE305" w14:textId="704CE416" w:rsidR="007B2FD8" w:rsidRDefault="007B2FD8" w:rsidP="00BF6977">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Acting pursuant to article 393 point 1) and article 395 § 2 point 3) of the Commercial Companies Code as well as § 18 point 1) of the Articles of Association of CIECH S.A., it is resolved as follows:</w:t>
      </w:r>
    </w:p>
    <w:p w14:paraId="78C4B26B" w14:textId="77777777" w:rsidR="006879EA" w:rsidRPr="003E1184" w:rsidRDefault="006879EA" w:rsidP="006879EA">
      <w:pPr>
        <w:widowControl w:val="0"/>
        <w:autoSpaceDE w:val="0"/>
        <w:autoSpaceDN w:val="0"/>
        <w:adjustRightInd w:val="0"/>
        <w:spacing w:line="33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5144D2DE" w14:textId="0A0A6D5C" w:rsidR="007B2FD8" w:rsidRDefault="007B2FD8" w:rsidP="00BF6977">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 xml:space="preserve">The Annual General Meeting of CIECH S.A. herewith grants acknowledgement to Mr Artur </w:t>
      </w:r>
      <w:proofErr w:type="spellStart"/>
      <w:r w:rsidRPr="007B2FD8">
        <w:rPr>
          <w:rFonts w:eastAsia="ArialNarrow" w:cs="Arial"/>
          <w:lang w:val="en-GB"/>
        </w:rPr>
        <w:t>Olech</w:t>
      </w:r>
      <w:proofErr w:type="spellEnd"/>
      <w:r w:rsidRPr="007B2FD8">
        <w:rPr>
          <w:rFonts w:eastAsia="ArialNarrow" w:cs="Arial"/>
          <w:lang w:val="en-GB"/>
        </w:rPr>
        <w:t xml:space="preserve"> for the fulfilment of his duties of a Member of the Supervisory Board in the period from 1 January 2020 to 31 December 2020.</w:t>
      </w:r>
    </w:p>
    <w:p w14:paraId="19089177" w14:textId="77777777" w:rsidR="00216942" w:rsidRPr="003E1184" w:rsidRDefault="00216942"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78C14C8E" w14:textId="77777777" w:rsidR="00216942" w:rsidRPr="003E1184" w:rsidRDefault="00B9140F" w:rsidP="00216942">
      <w:pPr>
        <w:widowControl w:val="0"/>
        <w:autoSpaceDE w:val="0"/>
        <w:autoSpaceDN w:val="0"/>
        <w:adjustRightInd w:val="0"/>
        <w:spacing w:line="336" w:lineRule="auto"/>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2AA2EAFC" w14:textId="77777777" w:rsidR="00216942" w:rsidRPr="003E1184" w:rsidRDefault="00FB103E" w:rsidP="00216942">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46D3A03D" w14:textId="77777777" w:rsidTr="006475FA">
        <w:tc>
          <w:tcPr>
            <w:tcW w:w="3652" w:type="dxa"/>
            <w:shd w:val="clear" w:color="auto" w:fill="auto"/>
          </w:tcPr>
          <w:p w14:paraId="471D81B7"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52061DD9"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8160" behindDoc="0" locked="0" layoutInCell="1" allowOverlap="1" wp14:anchorId="0672D503" wp14:editId="7E62992C">
                      <wp:simplePos x="0" y="0"/>
                      <wp:positionH relativeFrom="column">
                        <wp:posOffset>142875</wp:posOffset>
                      </wp:positionH>
                      <wp:positionV relativeFrom="paragraph">
                        <wp:posOffset>45720</wp:posOffset>
                      </wp:positionV>
                      <wp:extent cx="180975" cy="180975"/>
                      <wp:effectExtent l="0" t="0" r="9525" b="9525"/>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E1F2" id="Rectangle 2" o:spid="_x0000_s1026" style="position:absolute;margin-left:11.25pt;margin-top:3.6pt;width:14.25pt;height:14.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D5gvXp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4FB3FBE7"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3CE500E" w14:textId="77777777" w:rsidTr="006475FA">
        <w:tc>
          <w:tcPr>
            <w:tcW w:w="3652" w:type="dxa"/>
            <w:shd w:val="clear" w:color="auto" w:fill="auto"/>
          </w:tcPr>
          <w:p w14:paraId="3FB71D66"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6EEFB8B4"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69184" behindDoc="0" locked="0" layoutInCell="1" allowOverlap="1" wp14:anchorId="279B18F5" wp14:editId="04193F1B">
                      <wp:simplePos x="0" y="0"/>
                      <wp:positionH relativeFrom="column">
                        <wp:posOffset>142875</wp:posOffset>
                      </wp:positionH>
                      <wp:positionV relativeFrom="paragraph">
                        <wp:posOffset>34290</wp:posOffset>
                      </wp:positionV>
                      <wp:extent cx="180975" cy="18097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33B1" id="Rectangle 3" o:spid="_x0000_s1026" style="position:absolute;margin-left:11.25pt;margin-top:2.7pt;width:14.2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EElSSy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7D8DCBB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7A76398" w14:textId="77777777" w:rsidTr="006475FA">
        <w:tc>
          <w:tcPr>
            <w:tcW w:w="3652" w:type="dxa"/>
            <w:shd w:val="clear" w:color="auto" w:fill="auto"/>
          </w:tcPr>
          <w:p w14:paraId="5CE1F1B1"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6301ED83"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0208" behindDoc="0" locked="0" layoutInCell="1" allowOverlap="1" wp14:anchorId="5796A8F4" wp14:editId="49DC70AE">
                      <wp:simplePos x="0" y="0"/>
                      <wp:positionH relativeFrom="column">
                        <wp:posOffset>142875</wp:posOffset>
                      </wp:positionH>
                      <wp:positionV relativeFrom="paragraph">
                        <wp:posOffset>43815</wp:posOffset>
                      </wp:positionV>
                      <wp:extent cx="189230" cy="171450"/>
                      <wp:effectExtent l="0" t="0" r="127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64F28" id="Rectangle 4" o:spid="_x0000_s1026" style="position:absolute;margin-left:11.25pt;margin-top:3.45pt;width:14.9pt;height:1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AonCf0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C01AF1A"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7BA48E50" w14:textId="77777777" w:rsidR="00216942" w:rsidRPr="003E1184" w:rsidRDefault="00D257C7" w:rsidP="00216942">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43232" behindDoc="0" locked="0" layoutInCell="1" allowOverlap="1" wp14:anchorId="28DBAD76" wp14:editId="0E9A5113">
                <wp:simplePos x="0" y="0"/>
                <wp:positionH relativeFrom="column">
                  <wp:posOffset>3902075</wp:posOffset>
                </wp:positionH>
                <wp:positionV relativeFrom="paragraph">
                  <wp:posOffset>6985</wp:posOffset>
                </wp:positionV>
                <wp:extent cx="133985" cy="127635"/>
                <wp:effectExtent l="0" t="0" r="0" b="5715"/>
                <wp:wrapNone/>
                <wp:docPr id="8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B045B" id="Rectangle 346" o:spid="_x0000_s1026" style="position:absolute;margin-left:307.25pt;margin-top:.55pt;width:10.55pt;height:10.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Jg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vnkuPi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42208" behindDoc="0" locked="0" layoutInCell="1" allowOverlap="1" wp14:anchorId="51250B23" wp14:editId="15291143">
                <wp:simplePos x="0" y="0"/>
                <wp:positionH relativeFrom="column">
                  <wp:posOffset>3194685</wp:posOffset>
                </wp:positionH>
                <wp:positionV relativeFrom="paragraph">
                  <wp:posOffset>6985</wp:posOffset>
                </wp:positionV>
                <wp:extent cx="140335" cy="131445"/>
                <wp:effectExtent l="0" t="0" r="0" b="1905"/>
                <wp:wrapNone/>
                <wp:docPr id="8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F7C4F" id="Rectangle 345" o:spid="_x0000_s1026" style="position:absolute;margin-left:251.55pt;margin-top:.55pt;width:11.05pt;height:10.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YQJw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niwWECcCAABN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72F499EE" w14:textId="77777777" w:rsidR="00216942" w:rsidRPr="003E1184" w:rsidRDefault="00216942" w:rsidP="00216942">
      <w:pPr>
        <w:pStyle w:val="Bezodstpw"/>
        <w:jc w:val="both"/>
        <w:rPr>
          <w:rFonts w:asciiTheme="minorHAnsi" w:eastAsia="ArialNarrow,Italic" w:hAnsiTheme="minorHAnsi" w:cs="ArialNarrow,Italic"/>
          <w:iCs/>
          <w:lang w:val="en-GB"/>
        </w:rPr>
      </w:pPr>
    </w:p>
    <w:p w14:paraId="2CC23DDE" w14:textId="77777777" w:rsidR="00216942" w:rsidRPr="003E1184" w:rsidRDefault="003F1A75" w:rsidP="0021694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32CC319C" w14:textId="77777777" w:rsidR="00216942" w:rsidRPr="003E1184" w:rsidRDefault="00216942" w:rsidP="0021694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E97FDD8" w14:textId="77777777" w:rsidR="00216942" w:rsidRPr="003E1184" w:rsidRDefault="00216942" w:rsidP="00216942">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07F22EF3" w14:textId="77777777" w:rsidR="00216942" w:rsidRPr="003E1184" w:rsidRDefault="00216942" w:rsidP="00216942">
      <w:pPr>
        <w:pStyle w:val="Bezodstpw"/>
        <w:spacing w:line="276" w:lineRule="auto"/>
        <w:jc w:val="both"/>
        <w:rPr>
          <w:rFonts w:asciiTheme="minorHAnsi" w:eastAsia="ArialNarrow,Italic" w:hAnsiTheme="minorHAnsi" w:cs="ArialNarrow,Italic"/>
          <w:iCs/>
          <w:lang w:val="en-GB"/>
        </w:rPr>
      </w:pPr>
    </w:p>
    <w:p w14:paraId="70FFCDD5" w14:textId="77777777" w:rsidR="00922627" w:rsidRPr="003E1184" w:rsidRDefault="00922627" w:rsidP="00216942">
      <w:pPr>
        <w:pStyle w:val="Bezodstpw"/>
        <w:spacing w:line="276" w:lineRule="auto"/>
        <w:jc w:val="both"/>
        <w:rPr>
          <w:rFonts w:asciiTheme="minorHAnsi" w:eastAsia="ArialNarrow,Italic" w:hAnsiTheme="minorHAnsi" w:cs="ArialNarrow,Italic"/>
          <w:iCs/>
          <w:lang w:val="en-GB"/>
        </w:rPr>
      </w:pPr>
    </w:p>
    <w:p w14:paraId="20884F01" w14:textId="4172E87C" w:rsidR="00216942" w:rsidRPr="003E1184" w:rsidRDefault="00216942" w:rsidP="00216942">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w:t>
      </w:r>
      <w:r w:rsidR="00F41662" w:rsidRPr="003E1184">
        <w:rPr>
          <w:rFonts w:asciiTheme="minorHAnsi" w:hAnsiTheme="minorHAnsi"/>
          <w:b/>
          <w:i/>
          <w:lang w:val="en-GB"/>
        </w:rPr>
        <w:t>5</w:t>
      </w:r>
      <w:r w:rsidRPr="003E1184">
        <w:rPr>
          <w:rFonts w:asciiTheme="minorHAnsi" w:hAnsiTheme="minorHAnsi"/>
          <w:b/>
          <w:i/>
          <w:lang w:val="en-GB"/>
        </w:rPr>
        <w:t>.</w:t>
      </w:r>
      <w:r w:rsidRPr="003E1184">
        <w:rPr>
          <w:rFonts w:asciiTheme="minorHAnsi" w:hAnsiTheme="minorHAnsi"/>
          <w:lang w:val="en-GB"/>
        </w:rPr>
        <w:t xml:space="preserve"> </w:t>
      </w:r>
      <w:r w:rsidR="00FD6347" w:rsidRPr="003E1184">
        <w:rPr>
          <w:rFonts w:asciiTheme="minorHAnsi" w:eastAsia="SimSun" w:hAnsiTheme="minorHAnsi"/>
          <w:b/>
          <w:bCs/>
          <w:i/>
          <w:lang w:val="en-GB" w:eastAsia="pl-PL"/>
        </w:rPr>
        <w:t>Granting acknowledgement of fulfilment of duties by</w:t>
      </w:r>
      <w:r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Pr="003E1184">
        <w:rPr>
          <w:rFonts w:asciiTheme="minorHAnsi" w:eastAsia="SimSun" w:hAnsiTheme="minorHAnsi"/>
          <w:b/>
          <w:bCs/>
          <w:i/>
          <w:lang w:val="en-GB" w:eastAsia="pl-PL"/>
        </w:rPr>
        <w:t xml:space="preserve"> </w:t>
      </w:r>
      <w:r w:rsidR="007B2FD8" w:rsidRPr="007B2FD8">
        <w:rPr>
          <w:rFonts w:asciiTheme="minorHAnsi" w:eastAsia="SimSun" w:hAnsiTheme="minorHAnsi"/>
          <w:b/>
          <w:bCs/>
          <w:i/>
          <w:lang w:val="en-GB" w:eastAsia="pl-PL"/>
        </w:rPr>
        <w:t>Martin Laudenbach</w:t>
      </w:r>
    </w:p>
    <w:p w14:paraId="284B9F20" w14:textId="77777777" w:rsidR="00216942" w:rsidRPr="003E1184" w:rsidRDefault="00216942" w:rsidP="00216942">
      <w:pPr>
        <w:pStyle w:val="Bezodstpw"/>
        <w:spacing w:line="276" w:lineRule="auto"/>
        <w:jc w:val="both"/>
        <w:rPr>
          <w:rFonts w:asciiTheme="minorHAnsi" w:hAnsiTheme="minorHAnsi"/>
          <w:lang w:val="en-GB"/>
        </w:rPr>
      </w:pPr>
    </w:p>
    <w:p w14:paraId="78244638" w14:textId="77777777" w:rsidR="00216942" w:rsidRPr="003E1184" w:rsidRDefault="007C3029" w:rsidP="00216942">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p>
    <w:p w14:paraId="22A6CA02" w14:textId="77777777"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73A06559" w14:textId="213FEA19"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OF THE ANNUAL</w:t>
      </w:r>
      <w:r w:rsidR="00B20C2B" w:rsidRPr="00B20C2B">
        <w:rPr>
          <w:lang w:val="en-US"/>
        </w:rPr>
        <w:t xml:space="preserve"> </w:t>
      </w:r>
      <w:r w:rsidR="00B20C2B" w:rsidRPr="00B20C2B">
        <w:rPr>
          <w:rFonts w:asciiTheme="minorHAnsi" w:hAnsiTheme="minorHAnsi"/>
          <w:lang w:val="en-GB"/>
        </w:rPr>
        <w:t>GENERAL</w:t>
      </w:r>
      <w:r w:rsidRPr="003E1184">
        <w:rPr>
          <w:rFonts w:asciiTheme="minorHAnsi" w:hAnsiTheme="minorHAnsi"/>
          <w:lang w:val="en-GB"/>
        </w:rPr>
        <w:t xml:space="preserve"> MEETING OF CIECH S.A. with its registered office in Warsaw</w:t>
      </w:r>
    </w:p>
    <w:p w14:paraId="6B5CF121" w14:textId="3D23B792" w:rsidR="00216942" w:rsidRPr="003E1184" w:rsidRDefault="007C3029" w:rsidP="00216942">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7B2FD8">
        <w:rPr>
          <w:rFonts w:asciiTheme="minorHAnsi" w:hAnsiTheme="minorHAnsi"/>
          <w:lang w:val="en-GB"/>
        </w:rPr>
        <w:t>22 June 2021</w:t>
      </w:r>
    </w:p>
    <w:p w14:paraId="679B6B1C" w14:textId="77777777" w:rsidR="00216942" w:rsidRPr="003E1184" w:rsidRDefault="00216942" w:rsidP="00216942">
      <w:pPr>
        <w:pStyle w:val="Bezodstpw"/>
        <w:spacing w:line="276" w:lineRule="auto"/>
        <w:jc w:val="both"/>
        <w:rPr>
          <w:rFonts w:asciiTheme="minorHAnsi" w:hAnsiTheme="minorHAnsi"/>
          <w:lang w:val="en-GB"/>
        </w:rPr>
      </w:pPr>
    </w:p>
    <w:p w14:paraId="33CF9FEC" w14:textId="7172367F" w:rsidR="007B2FD8" w:rsidRDefault="007B2FD8" w:rsidP="004665F8">
      <w:pPr>
        <w:pStyle w:val="Bezodstpw"/>
        <w:spacing w:line="276" w:lineRule="auto"/>
        <w:rPr>
          <w:rFonts w:eastAsia="ArialNarrow,Italic" w:cs="Arial"/>
          <w:b/>
          <w:iCs/>
          <w:lang w:val="en-GB"/>
        </w:rPr>
      </w:pPr>
      <w:r w:rsidRPr="007B2FD8">
        <w:rPr>
          <w:rFonts w:eastAsia="ArialNarrow,Italic" w:cs="Arial"/>
          <w:b/>
          <w:iCs/>
          <w:lang w:val="en-GB"/>
        </w:rPr>
        <w:t>on granting discharge to Mr Martin Laudenbach for the performance of his duties of a Member of the Supervisory Board in the financial year 2020</w:t>
      </w:r>
    </w:p>
    <w:p w14:paraId="5068EF35" w14:textId="21C8BAAE" w:rsidR="006879EA" w:rsidRPr="003E1184" w:rsidRDefault="006879EA" w:rsidP="004665F8">
      <w:pPr>
        <w:pStyle w:val="Bezodstpw"/>
        <w:spacing w:line="276" w:lineRule="auto"/>
        <w:rPr>
          <w:lang w:val="en-GB"/>
        </w:rPr>
      </w:pPr>
    </w:p>
    <w:p w14:paraId="3886B892" w14:textId="1F5FCCD1" w:rsidR="007B2FD8" w:rsidRDefault="007B2FD8" w:rsidP="00BF6977">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Acting pursuant to article 393 point 1) and article 395 § 2 point 3) of the Code of Commercial Companies as well as § 18 point 1) of the Articles of Association of CIECH S.A., it is resolved as follows:</w:t>
      </w:r>
    </w:p>
    <w:p w14:paraId="735A731B" w14:textId="77777777" w:rsidR="006879EA" w:rsidRPr="003E1184" w:rsidRDefault="006879EA" w:rsidP="00F86B3D">
      <w:pPr>
        <w:widowControl w:val="0"/>
        <w:autoSpaceDE w:val="0"/>
        <w:autoSpaceDN w:val="0"/>
        <w:adjustRightInd w:val="0"/>
        <w:spacing w:line="27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19506FAB" w14:textId="7D084603" w:rsidR="007B2FD8" w:rsidRDefault="007B2FD8" w:rsidP="004665F8">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The Annual General Meeting of CIECH S.A. herewith grants discharge to Mr Martin Laudenbach in respect of his duties of a Member of the Supervisory Board in the financial year 2020 i.e. from 21 May 2020 to 31 December 2020.</w:t>
      </w:r>
    </w:p>
    <w:p w14:paraId="19997DD0" w14:textId="77777777" w:rsidR="00216942" w:rsidRPr="003E1184" w:rsidRDefault="00216942"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307C5D9E" w14:textId="77777777" w:rsidR="00216942" w:rsidRPr="003E1184" w:rsidRDefault="00B9140F" w:rsidP="00216942">
      <w:pPr>
        <w:widowControl w:val="0"/>
        <w:autoSpaceDE w:val="0"/>
        <w:autoSpaceDN w:val="0"/>
        <w:adjustRightInd w:val="0"/>
        <w:spacing w:line="336" w:lineRule="auto"/>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2E20540F" w14:textId="77777777" w:rsidR="00216942" w:rsidRPr="003E1184" w:rsidRDefault="00FB103E" w:rsidP="00216942">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79294364" w14:textId="77777777" w:rsidTr="006475FA">
        <w:tc>
          <w:tcPr>
            <w:tcW w:w="3652" w:type="dxa"/>
            <w:shd w:val="clear" w:color="auto" w:fill="auto"/>
          </w:tcPr>
          <w:p w14:paraId="29459F3D"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6EFAAE31"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2256" behindDoc="0" locked="0" layoutInCell="1" allowOverlap="1" wp14:anchorId="6387FF1F" wp14:editId="7353228C">
                      <wp:simplePos x="0" y="0"/>
                      <wp:positionH relativeFrom="column">
                        <wp:posOffset>142875</wp:posOffset>
                      </wp:positionH>
                      <wp:positionV relativeFrom="paragraph">
                        <wp:posOffset>45720</wp:posOffset>
                      </wp:positionV>
                      <wp:extent cx="180975" cy="180975"/>
                      <wp:effectExtent l="0" t="0" r="9525" b="9525"/>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6520" id="Rectangle 2" o:spid="_x0000_s1026" style="position:absolute;margin-left:11.25pt;margin-top:3.6pt;width:14.25pt;height:1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CJaen8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21F96F23"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39F525A1" w14:textId="77777777" w:rsidTr="006475FA">
        <w:tc>
          <w:tcPr>
            <w:tcW w:w="3652" w:type="dxa"/>
            <w:shd w:val="clear" w:color="auto" w:fill="auto"/>
          </w:tcPr>
          <w:p w14:paraId="3F0B3D94"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2D46201F"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3280" behindDoc="0" locked="0" layoutInCell="1" allowOverlap="1" wp14:anchorId="57615057" wp14:editId="4B5400A2">
                      <wp:simplePos x="0" y="0"/>
                      <wp:positionH relativeFrom="column">
                        <wp:posOffset>142875</wp:posOffset>
                      </wp:positionH>
                      <wp:positionV relativeFrom="paragraph">
                        <wp:posOffset>34290</wp:posOffset>
                      </wp:positionV>
                      <wp:extent cx="180975" cy="180975"/>
                      <wp:effectExtent l="0" t="0" r="9525"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BC126" id="Rectangle 3" o:spid="_x0000_s1026" style="position:absolute;margin-left:11.25pt;margin-top:2.7pt;width:14.25pt;height:14.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HZpJAIAAEs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8ah2aSQCAABL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764B186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2129E59B" w14:textId="77777777" w:rsidTr="006475FA">
        <w:tc>
          <w:tcPr>
            <w:tcW w:w="3652" w:type="dxa"/>
            <w:shd w:val="clear" w:color="auto" w:fill="auto"/>
          </w:tcPr>
          <w:p w14:paraId="0CB15A1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0ADA24F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4304" behindDoc="0" locked="0" layoutInCell="1" allowOverlap="1" wp14:anchorId="70A91752" wp14:editId="21F0A824">
                      <wp:simplePos x="0" y="0"/>
                      <wp:positionH relativeFrom="column">
                        <wp:posOffset>142875</wp:posOffset>
                      </wp:positionH>
                      <wp:positionV relativeFrom="paragraph">
                        <wp:posOffset>43815</wp:posOffset>
                      </wp:positionV>
                      <wp:extent cx="189230" cy="171450"/>
                      <wp:effectExtent l="0" t="0" r="1270" b="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3CB36" id="Rectangle 4" o:spid="_x0000_s1026" style="position:absolute;margin-left:11.25pt;margin-top:3.45pt;width:14.9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ALvkqS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6DC7B2F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F5A3B8E" w14:textId="77777777" w:rsidR="00216942" w:rsidRPr="003E1184" w:rsidRDefault="00D257C7" w:rsidP="00216942">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49376" behindDoc="0" locked="0" layoutInCell="1" allowOverlap="1" wp14:anchorId="286F3097" wp14:editId="4CA7DD95">
                <wp:simplePos x="0" y="0"/>
                <wp:positionH relativeFrom="column">
                  <wp:posOffset>3902075</wp:posOffset>
                </wp:positionH>
                <wp:positionV relativeFrom="paragraph">
                  <wp:posOffset>6985</wp:posOffset>
                </wp:positionV>
                <wp:extent cx="133985" cy="127635"/>
                <wp:effectExtent l="0" t="0" r="0" b="5715"/>
                <wp:wrapNone/>
                <wp:docPr id="8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9C1F4" id="Rectangle 346" o:spid="_x0000_s1026" style="position:absolute;margin-left:307.25pt;margin-top:.55pt;width:10.55pt;height:1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rUJg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A6nq1CYCAABN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48352" behindDoc="0" locked="0" layoutInCell="1" allowOverlap="1" wp14:anchorId="5EEC76F7" wp14:editId="309CD9C4">
                <wp:simplePos x="0" y="0"/>
                <wp:positionH relativeFrom="column">
                  <wp:posOffset>3194685</wp:posOffset>
                </wp:positionH>
                <wp:positionV relativeFrom="paragraph">
                  <wp:posOffset>6985</wp:posOffset>
                </wp:positionV>
                <wp:extent cx="140335" cy="131445"/>
                <wp:effectExtent l="0" t="0" r="0" b="1905"/>
                <wp:wrapNone/>
                <wp:docPr id="9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CA4B" id="Rectangle 345" o:spid="_x0000_s1026" style="position:absolute;margin-left:251.55pt;margin-top:.55pt;width:11.05pt;height:10.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DEIHTU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23ABA508" w14:textId="77777777" w:rsidR="00216942" w:rsidRPr="003E1184" w:rsidRDefault="00216942" w:rsidP="00216942">
      <w:pPr>
        <w:pStyle w:val="Bezodstpw"/>
        <w:jc w:val="both"/>
        <w:rPr>
          <w:rFonts w:asciiTheme="minorHAnsi" w:eastAsia="ArialNarrow,Italic" w:hAnsiTheme="minorHAnsi" w:cs="ArialNarrow,Italic"/>
          <w:iCs/>
          <w:lang w:val="en-GB"/>
        </w:rPr>
      </w:pPr>
    </w:p>
    <w:p w14:paraId="0AE6F3B5" w14:textId="77777777" w:rsidR="00216942" w:rsidRPr="003E1184" w:rsidRDefault="003F1A75" w:rsidP="0021694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59202B63" w14:textId="77777777" w:rsidR="00216942" w:rsidRPr="003E1184" w:rsidRDefault="00216942" w:rsidP="0021694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22D5D7D" w14:textId="77777777" w:rsidR="00216942" w:rsidRPr="003E1184" w:rsidRDefault="00216942" w:rsidP="00216942">
      <w:pPr>
        <w:pStyle w:val="Bezodstpw"/>
        <w:spacing w:line="276" w:lineRule="auto"/>
        <w:jc w:val="both"/>
        <w:rPr>
          <w:rFonts w:asciiTheme="minorHAnsi" w:hAnsiTheme="minorHAnsi"/>
          <w:lang w:val="en-GB"/>
        </w:rPr>
      </w:pPr>
      <w:r w:rsidRPr="003E1184">
        <w:rPr>
          <w:rFonts w:asciiTheme="minorHAnsi" w:eastAsia="ArialNarrow,Italic" w:hAnsiTheme="minorHAnsi" w:cs="ArialNarrow,Italic"/>
          <w:iCs/>
          <w:lang w:val="en-GB"/>
        </w:rPr>
        <w:t>…………………………………………………………………………………………………………………………………………………………….</w:t>
      </w:r>
    </w:p>
    <w:p w14:paraId="61686D28" w14:textId="77777777" w:rsidR="00216942" w:rsidRPr="003E1184" w:rsidRDefault="00216942" w:rsidP="00093233">
      <w:pPr>
        <w:pStyle w:val="Bezodstpw"/>
        <w:spacing w:line="276" w:lineRule="auto"/>
        <w:jc w:val="both"/>
        <w:rPr>
          <w:rFonts w:asciiTheme="minorHAnsi" w:hAnsiTheme="minorHAnsi"/>
          <w:lang w:val="en-GB"/>
        </w:rPr>
      </w:pPr>
    </w:p>
    <w:p w14:paraId="7E30952F" w14:textId="77777777" w:rsidR="00DA1F95" w:rsidRPr="003E1184" w:rsidRDefault="00DA1F95" w:rsidP="00093233">
      <w:pPr>
        <w:pStyle w:val="Bezodstpw"/>
        <w:spacing w:line="276" w:lineRule="auto"/>
        <w:jc w:val="both"/>
        <w:rPr>
          <w:rFonts w:asciiTheme="minorHAnsi" w:hAnsiTheme="minorHAnsi"/>
          <w:lang w:val="en-GB"/>
        </w:rPr>
      </w:pPr>
    </w:p>
    <w:p w14:paraId="28D81D5E" w14:textId="59EED98B" w:rsidR="00DA1F95" w:rsidRPr="003E1184" w:rsidRDefault="00DA1F95" w:rsidP="00DA1F95">
      <w:pPr>
        <w:pStyle w:val="Bezodstpw"/>
        <w:pBdr>
          <w:bottom w:val="single" w:sz="4" w:space="1" w:color="auto"/>
        </w:pBdr>
        <w:spacing w:line="276" w:lineRule="auto"/>
        <w:jc w:val="both"/>
        <w:rPr>
          <w:rFonts w:asciiTheme="minorHAnsi" w:hAnsiTheme="minorHAnsi"/>
          <w:i/>
          <w:lang w:val="en-GB"/>
        </w:rPr>
      </w:pPr>
      <w:r w:rsidRPr="003E1184">
        <w:rPr>
          <w:rFonts w:asciiTheme="minorHAnsi" w:hAnsiTheme="minorHAnsi"/>
          <w:b/>
          <w:i/>
          <w:lang w:val="en-GB"/>
        </w:rPr>
        <w:t>1</w:t>
      </w:r>
      <w:r w:rsidR="00F41662" w:rsidRPr="003E1184">
        <w:rPr>
          <w:rFonts w:asciiTheme="minorHAnsi" w:hAnsiTheme="minorHAnsi"/>
          <w:b/>
          <w:i/>
          <w:lang w:val="en-GB"/>
        </w:rPr>
        <w:t>6</w:t>
      </w:r>
      <w:r w:rsidRPr="003E1184">
        <w:rPr>
          <w:rFonts w:asciiTheme="minorHAnsi" w:hAnsiTheme="minorHAnsi"/>
          <w:b/>
          <w:i/>
          <w:lang w:val="en-GB"/>
        </w:rPr>
        <w:t>.</w:t>
      </w:r>
      <w:r w:rsidRPr="003E1184">
        <w:rPr>
          <w:rFonts w:asciiTheme="minorHAnsi" w:hAnsiTheme="minorHAnsi"/>
          <w:lang w:val="en-GB"/>
        </w:rPr>
        <w:t xml:space="preserve"> </w:t>
      </w:r>
      <w:bookmarkStart w:id="2" w:name="_Hlk72932968"/>
      <w:r w:rsidR="00FD6347" w:rsidRPr="003E1184">
        <w:rPr>
          <w:rFonts w:asciiTheme="minorHAnsi" w:eastAsia="SimSun" w:hAnsiTheme="minorHAnsi"/>
          <w:b/>
          <w:bCs/>
          <w:i/>
          <w:lang w:val="en-GB" w:eastAsia="pl-PL"/>
        </w:rPr>
        <w:t>Granting acknowledgement of fulfilment of duties by</w:t>
      </w:r>
      <w:r w:rsidRPr="003E1184">
        <w:rPr>
          <w:rFonts w:asciiTheme="minorHAnsi" w:eastAsia="SimSun" w:hAnsiTheme="minorHAnsi"/>
          <w:b/>
          <w:bCs/>
          <w:i/>
          <w:lang w:val="en-GB" w:eastAsia="pl-PL"/>
        </w:rPr>
        <w:t xml:space="preserve"> </w:t>
      </w:r>
      <w:r w:rsidR="00FD6347" w:rsidRPr="003E1184">
        <w:rPr>
          <w:rFonts w:asciiTheme="minorHAnsi" w:eastAsia="SimSun" w:hAnsiTheme="minorHAnsi"/>
          <w:b/>
          <w:bCs/>
          <w:i/>
          <w:lang w:val="en-GB" w:eastAsia="pl-PL"/>
        </w:rPr>
        <w:t>Mr</w:t>
      </w:r>
      <w:r w:rsidRPr="003E1184">
        <w:rPr>
          <w:rFonts w:asciiTheme="minorHAnsi" w:eastAsia="SimSun" w:hAnsiTheme="minorHAnsi"/>
          <w:b/>
          <w:bCs/>
          <w:i/>
          <w:lang w:val="en-GB" w:eastAsia="pl-PL"/>
        </w:rPr>
        <w:t xml:space="preserve"> </w:t>
      </w:r>
      <w:r w:rsidR="007B2FD8" w:rsidRPr="007B2FD8">
        <w:rPr>
          <w:rFonts w:asciiTheme="minorHAnsi" w:eastAsia="SimSun" w:hAnsiTheme="minorHAnsi"/>
          <w:b/>
          <w:bCs/>
          <w:i/>
          <w:lang w:val="en-GB" w:eastAsia="pl-PL"/>
        </w:rPr>
        <w:t>Piotr Augustyniak</w:t>
      </w:r>
      <w:bookmarkEnd w:id="2"/>
    </w:p>
    <w:p w14:paraId="05EB6B34" w14:textId="77777777" w:rsidR="00DA1F95" w:rsidRPr="003E1184" w:rsidRDefault="00DA1F95" w:rsidP="00DA1F95">
      <w:pPr>
        <w:pStyle w:val="Bezodstpw"/>
        <w:spacing w:line="276" w:lineRule="auto"/>
        <w:jc w:val="both"/>
        <w:rPr>
          <w:rFonts w:asciiTheme="minorHAnsi" w:hAnsiTheme="minorHAnsi"/>
          <w:lang w:val="en-GB"/>
        </w:rPr>
      </w:pPr>
    </w:p>
    <w:p w14:paraId="337C6B61" w14:textId="77777777" w:rsidR="00E04B90" w:rsidRPr="003E1184" w:rsidRDefault="007C3029" w:rsidP="00DA1F95">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p>
    <w:p w14:paraId="473038A3" w14:textId="77777777"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1FF99B3C" w14:textId="43B31E17"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45C5145A" w14:textId="28B72399"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7B2FD8">
        <w:rPr>
          <w:rFonts w:asciiTheme="minorHAnsi" w:hAnsiTheme="minorHAnsi"/>
          <w:lang w:val="en-GB"/>
        </w:rPr>
        <w:t>22 June 2021</w:t>
      </w:r>
    </w:p>
    <w:p w14:paraId="34AAAC71" w14:textId="77777777" w:rsidR="00DA1F95" w:rsidRPr="003E1184" w:rsidRDefault="00DA1F95" w:rsidP="00F86B3D">
      <w:pPr>
        <w:pStyle w:val="Bezodstpw"/>
        <w:rPr>
          <w:lang w:val="en-GB"/>
        </w:rPr>
      </w:pPr>
    </w:p>
    <w:p w14:paraId="12A64C89" w14:textId="2C321044" w:rsidR="006879EA" w:rsidRPr="003E1184" w:rsidRDefault="007B2FD8" w:rsidP="004665F8">
      <w:pPr>
        <w:pStyle w:val="Bezodstpw"/>
        <w:spacing w:line="276" w:lineRule="auto"/>
        <w:rPr>
          <w:lang w:val="en-GB"/>
        </w:rPr>
      </w:pPr>
      <w:r w:rsidRPr="007B2FD8">
        <w:rPr>
          <w:rFonts w:eastAsia="ArialNarrow,Italic" w:cs="Arial"/>
          <w:b/>
          <w:iCs/>
          <w:lang w:val="en-GB"/>
        </w:rPr>
        <w:t>on granting discharge to Mr Piotr Augustyniak for the performance of his duties of a Member of the Supervisory Board in the period from 1 January 2020 to 31 December 2020</w:t>
      </w:r>
      <w:r w:rsidR="00D433BA">
        <w:rPr>
          <w:rFonts w:eastAsia="ArialNarrow,Italic" w:cs="Arial"/>
          <w:b/>
          <w:iCs/>
          <w:lang w:val="en-GB"/>
        </w:rPr>
        <w:br/>
      </w:r>
    </w:p>
    <w:p w14:paraId="620DA9A7" w14:textId="05745EE6" w:rsidR="007B2FD8" w:rsidRDefault="007B2FD8" w:rsidP="00BF6977">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Acting pursuant to article 393 point 1) and article 395 § 2 point 3) of the Code of Commercial Companies as well as § 18 point 1) of the Articles of Association of CIECH S.A., it is resolved as follows:</w:t>
      </w:r>
    </w:p>
    <w:p w14:paraId="056728BE" w14:textId="77777777" w:rsidR="006879EA" w:rsidRPr="003E1184" w:rsidRDefault="006879EA" w:rsidP="00F86B3D">
      <w:pPr>
        <w:widowControl w:val="0"/>
        <w:autoSpaceDE w:val="0"/>
        <w:autoSpaceDN w:val="0"/>
        <w:adjustRightInd w:val="0"/>
        <w:spacing w:line="27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0622939A" w14:textId="0CCE1B02" w:rsidR="007B2FD8" w:rsidRDefault="007B2FD8" w:rsidP="00F86B3D">
      <w:pPr>
        <w:pStyle w:val="Bezodstpw"/>
        <w:spacing w:line="276" w:lineRule="auto"/>
        <w:jc w:val="both"/>
        <w:rPr>
          <w:rFonts w:eastAsia="ArialNarrow" w:cs="Arial"/>
          <w:lang w:val="en-GB"/>
        </w:rPr>
      </w:pPr>
      <w:r w:rsidRPr="007B2FD8">
        <w:rPr>
          <w:rFonts w:eastAsia="ArialNarrow" w:cs="Arial"/>
          <w:lang w:val="en-GB"/>
        </w:rPr>
        <w:t>The Annual General Meeting of CIECH S.A. herewith grants discharge to Mr Piotr Augustyniak in respect of his duties of a Member of the Supervisory Board in the financial year 2020 i.e. from 1 January 2020 to 31 December 2020.</w:t>
      </w:r>
    </w:p>
    <w:p w14:paraId="5260187A" w14:textId="77777777" w:rsidR="00DA1F95" w:rsidRPr="003E1184" w:rsidRDefault="00DA1F95" w:rsidP="00F565BF">
      <w:pPr>
        <w:pStyle w:val="Bezodstpw"/>
        <w:spacing w:line="276" w:lineRule="auto"/>
        <w:jc w:val="center"/>
        <w:rPr>
          <w:lang w:val="en-GB"/>
        </w:rPr>
      </w:pPr>
      <w:r w:rsidRPr="003E1184">
        <w:rPr>
          <w:lang w:val="en-GB"/>
        </w:rPr>
        <w:t xml:space="preserve">§ </w:t>
      </w:r>
      <w:smartTag w:uri="pwplexatsmarttags/smarttagmodule" w:element="Number2Word">
        <w:r w:rsidRPr="003E1184">
          <w:rPr>
            <w:lang w:val="en-GB"/>
          </w:rPr>
          <w:t>2</w:t>
        </w:r>
      </w:smartTag>
    </w:p>
    <w:p w14:paraId="4B97D48A" w14:textId="77777777" w:rsidR="00DA1F95" w:rsidRPr="003E1184" w:rsidRDefault="00B9140F" w:rsidP="00DA1F95">
      <w:pPr>
        <w:widowControl w:val="0"/>
        <w:autoSpaceDE w:val="0"/>
        <w:autoSpaceDN w:val="0"/>
        <w:adjustRightInd w:val="0"/>
        <w:spacing w:line="336" w:lineRule="auto"/>
        <w:rPr>
          <w:rFonts w:asciiTheme="minorHAnsi" w:eastAsia="ArialNarrow" w:hAnsiTheme="minorHAnsi" w:cs="Arial"/>
          <w:lang w:val="en-GB"/>
        </w:rPr>
      </w:pPr>
      <w:r w:rsidRPr="003E1184">
        <w:rPr>
          <w:rFonts w:asciiTheme="minorHAnsi" w:eastAsia="ArialNarrow" w:hAnsiTheme="minorHAnsi" w:cs="Arial"/>
          <w:lang w:val="en-GB"/>
        </w:rPr>
        <w:t>This resolution shall come into force on the date of its adoption.</w:t>
      </w:r>
    </w:p>
    <w:p w14:paraId="1AC19245" w14:textId="77777777" w:rsidR="00DA1F95" w:rsidRPr="003E1184" w:rsidRDefault="00FB103E" w:rsidP="00DA1F95">
      <w:pPr>
        <w:pStyle w:val="Bezodstpw"/>
        <w:spacing w:line="276" w:lineRule="auto"/>
        <w:jc w:val="both"/>
        <w:rPr>
          <w:rFonts w:asciiTheme="minorHAnsi" w:hAnsiTheme="minorHAnsi"/>
          <w:lang w:val="en-GB"/>
        </w:rPr>
      </w:pPr>
      <w:r w:rsidRPr="003E1184">
        <w:rPr>
          <w:rFonts w:asciiTheme="minorHAnsi" w:hAnsiTheme="minorHAnsi"/>
          <w:lang w:val="en-GB"/>
        </w:rPr>
        <w:t>*</w:t>
      </w:r>
    </w:p>
    <w:tbl>
      <w:tblPr>
        <w:tblW w:w="0" w:type="auto"/>
        <w:tblLook w:val="04A0" w:firstRow="1" w:lastRow="0" w:firstColumn="1" w:lastColumn="0" w:noHBand="0" w:noVBand="1"/>
      </w:tblPr>
      <w:tblGrid>
        <w:gridCol w:w="3652"/>
        <w:gridCol w:w="851"/>
        <w:gridCol w:w="3969"/>
      </w:tblGrid>
      <w:tr w:rsidR="00B9140F" w:rsidRPr="003E1184" w14:paraId="580F6EFA" w14:textId="77777777" w:rsidTr="006475FA">
        <w:tc>
          <w:tcPr>
            <w:tcW w:w="3652" w:type="dxa"/>
            <w:shd w:val="clear" w:color="auto" w:fill="auto"/>
          </w:tcPr>
          <w:p w14:paraId="0F151645"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37040732"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6352" behindDoc="0" locked="0" layoutInCell="1" allowOverlap="1" wp14:anchorId="0C5B0D99" wp14:editId="1C254E72">
                      <wp:simplePos x="0" y="0"/>
                      <wp:positionH relativeFrom="column">
                        <wp:posOffset>142875</wp:posOffset>
                      </wp:positionH>
                      <wp:positionV relativeFrom="paragraph">
                        <wp:posOffset>45720</wp:posOffset>
                      </wp:positionV>
                      <wp:extent cx="180975" cy="180975"/>
                      <wp:effectExtent l="0" t="0" r="9525" b="952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025E4" id="Rectangle 2" o:spid="_x0000_s1026" style="position:absolute;margin-left:11.25pt;margin-top:3.6pt;width:14.25pt;height:1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C/xi8lJAIAAEs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3094D07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5EEA4B0A" w14:textId="77777777" w:rsidTr="006475FA">
        <w:tc>
          <w:tcPr>
            <w:tcW w:w="3652" w:type="dxa"/>
            <w:shd w:val="clear" w:color="auto" w:fill="auto"/>
          </w:tcPr>
          <w:p w14:paraId="63215AAA"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1A0108A"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7376" behindDoc="0" locked="0" layoutInCell="1" allowOverlap="1" wp14:anchorId="5E3F372A" wp14:editId="3A343899">
                      <wp:simplePos x="0" y="0"/>
                      <wp:positionH relativeFrom="column">
                        <wp:posOffset>142875</wp:posOffset>
                      </wp:positionH>
                      <wp:positionV relativeFrom="paragraph">
                        <wp:posOffset>34290</wp:posOffset>
                      </wp:positionV>
                      <wp:extent cx="180975" cy="180975"/>
                      <wp:effectExtent l="0" t="0" r="9525"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264D5" id="Rectangle 3" o:spid="_x0000_s1026" style="position:absolute;margin-left:11.25pt;margin-top:2.7pt;width:14.2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sPIwIAAEs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DSihsP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44A73D5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6F527ABC" w14:textId="77777777" w:rsidTr="006475FA">
        <w:tc>
          <w:tcPr>
            <w:tcW w:w="3652" w:type="dxa"/>
            <w:shd w:val="clear" w:color="auto" w:fill="auto"/>
          </w:tcPr>
          <w:p w14:paraId="5D4D9D31"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lastRenderedPageBreak/>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0594437C"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78400" behindDoc="0" locked="0" layoutInCell="1" allowOverlap="1" wp14:anchorId="006C2678" wp14:editId="500C77C0">
                      <wp:simplePos x="0" y="0"/>
                      <wp:positionH relativeFrom="column">
                        <wp:posOffset>142875</wp:posOffset>
                      </wp:positionH>
                      <wp:positionV relativeFrom="paragraph">
                        <wp:posOffset>43815</wp:posOffset>
                      </wp:positionV>
                      <wp:extent cx="189230" cy="171450"/>
                      <wp:effectExtent l="0" t="0" r="127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D05E" id="Rectangle 4" o:spid="_x0000_s1026" style="position:absolute;margin-left:11.25pt;margin-top:3.45pt;width:14.9pt;height: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" strokeweight="1pt">
                      <v:shadow color="#868686"/>
                    </v:rect>
                  </w:pict>
                </mc:Fallback>
              </mc:AlternateContent>
            </w:r>
          </w:p>
        </w:tc>
        <w:tc>
          <w:tcPr>
            <w:tcW w:w="3969" w:type="dxa"/>
            <w:shd w:val="clear" w:color="auto" w:fill="auto"/>
          </w:tcPr>
          <w:p w14:paraId="23EDA7F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4A3B78BB" w14:textId="77777777" w:rsidR="00DA1F95" w:rsidRPr="003E1184" w:rsidRDefault="00D257C7" w:rsidP="00DA1F95">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55520" behindDoc="0" locked="0" layoutInCell="1" allowOverlap="1" wp14:anchorId="095AD666" wp14:editId="7CDFB73B">
                <wp:simplePos x="0" y="0"/>
                <wp:positionH relativeFrom="column">
                  <wp:posOffset>3902075</wp:posOffset>
                </wp:positionH>
                <wp:positionV relativeFrom="paragraph">
                  <wp:posOffset>6985</wp:posOffset>
                </wp:positionV>
                <wp:extent cx="133985" cy="127635"/>
                <wp:effectExtent l="0" t="0" r="0" b="5715"/>
                <wp:wrapNone/>
                <wp:docPr id="9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F2CD" id="Rectangle 346" o:spid="_x0000_s1026" style="position:absolute;margin-left:307.25pt;margin-top:.55pt;width:10.55pt;height:10.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exw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ckq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PkN7HA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54496" behindDoc="0" locked="0" layoutInCell="1" allowOverlap="1" wp14:anchorId="2D854AC5" wp14:editId="6D92369D">
                <wp:simplePos x="0" y="0"/>
                <wp:positionH relativeFrom="column">
                  <wp:posOffset>3194685</wp:posOffset>
                </wp:positionH>
                <wp:positionV relativeFrom="paragraph">
                  <wp:posOffset>6985</wp:posOffset>
                </wp:positionV>
                <wp:extent cx="140335" cy="131445"/>
                <wp:effectExtent l="0" t="0" r="0" b="1905"/>
                <wp:wrapNone/>
                <wp:docPr id="9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D6BD1" id="Rectangle 345" o:spid="_x0000_s1026" style="position:absolute;margin-left:251.55pt;margin-top:.55pt;width:11.05pt;height:10.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NlY1F4oAgAATQQAAA4AAAAAAAAAAAAAAAAALgIAAGRycy9lMm9E&#10;b2MueG1sUEsBAi0AFAAGAAgAAAAhAMnJ/ivdAAAACAEAAA8AAAAAAAAAAAAAAAAAggQAAGRycy9k&#10;b3ducmV2LnhtbFBLBQYAAAAABAAEAPMAAACM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66937047" w14:textId="77777777" w:rsidR="00DA1F95" w:rsidRPr="003E1184" w:rsidRDefault="00DA1F95" w:rsidP="00DA1F95">
      <w:pPr>
        <w:pStyle w:val="Bezodstpw"/>
        <w:jc w:val="both"/>
        <w:rPr>
          <w:rFonts w:asciiTheme="minorHAnsi" w:eastAsia="ArialNarrow,Italic" w:hAnsiTheme="minorHAnsi" w:cs="ArialNarrow,Italic"/>
          <w:iCs/>
          <w:lang w:val="en-GB"/>
        </w:rPr>
      </w:pPr>
    </w:p>
    <w:p w14:paraId="41474589" w14:textId="77777777" w:rsidR="00DA1F95" w:rsidRPr="003E1184" w:rsidRDefault="003F1A75" w:rsidP="00DA1F95">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66436844" w14:textId="77777777" w:rsidR="00DA1F95" w:rsidRPr="003E1184" w:rsidRDefault="00DA1F95" w:rsidP="00DA1F95">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303EE31" w14:textId="77777777" w:rsidR="00DA1F95" w:rsidRPr="003E1184" w:rsidRDefault="00DA1F95" w:rsidP="00DA1F95">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08D5A073" w14:textId="77777777" w:rsidR="00DA1F95" w:rsidRPr="003E1184" w:rsidRDefault="00DA1F95" w:rsidP="00DA1F95">
      <w:pPr>
        <w:pStyle w:val="Bezodstpw"/>
        <w:spacing w:line="276" w:lineRule="auto"/>
        <w:jc w:val="both"/>
        <w:rPr>
          <w:rFonts w:asciiTheme="minorHAnsi" w:eastAsia="ArialNarrow,Italic" w:hAnsiTheme="minorHAnsi" w:cs="ArialNarrow,Italic"/>
          <w:iCs/>
          <w:lang w:val="en-GB"/>
        </w:rPr>
      </w:pPr>
    </w:p>
    <w:p w14:paraId="06791CAB" w14:textId="77777777" w:rsidR="00DA1F95" w:rsidRPr="003E1184" w:rsidRDefault="00DA1F95" w:rsidP="00DA1F95">
      <w:pPr>
        <w:pStyle w:val="Bezodstpw"/>
        <w:spacing w:line="276" w:lineRule="auto"/>
        <w:jc w:val="both"/>
        <w:rPr>
          <w:rFonts w:asciiTheme="minorHAnsi" w:eastAsia="ArialNarrow,Italic" w:hAnsiTheme="minorHAnsi" w:cs="ArialNarrow,Italic"/>
          <w:iCs/>
          <w:lang w:val="en-GB"/>
        </w:rPr>
      </w:pPr>
    </w:p>
    <w:p w14:paraId="6F4D8B22" w14:textId="7122848E" w:rsidR="00DA1F95" w:rsidRPr="003E1184" w:rsidRDefault="000240A3" w:rsidP="00D433BA">
      <w:pPr>
        <w:pStyle w:val="Bezodstpw"/>
        <w:pBdr>
          <w:bottom w:val="single" w:sz="4" w:space="1" w:color="auto"/>
        </w:pBdr>
        <w:spacing w:line="276" w:lineRule="auto"/>
        <w:jc w:val="both"/>
        <w:rPr>
          <w:rFonts w:asciiTheme="minorHAnsi" w:hAnsiTheme="minorHAnsi"/>
          <w:lang w:val="en-GB"/>
        </w:rPr>
      </w:pPr>
      <w:bookmarkStart w:id="3" w:name="_Hlk72933103"/>
      <w:r w:rsidRPr="003E1184">
        <w:rPr>
          <w:rFonts w:asciiTheme="minorHAnsi" w:hAnsiTheme="minorHAnsi"/>
          <w:b/>
          <w:i/>
          <w:lang w:val="en-GB"/>
        </w:rPr>
        <w:t>1</w:t>
      </w:r>
      <w:r w:rsidR="00F41662" w:rsidRPr="003E1184">
        <w:rPr>
          <w:rFonts w:asciiTheme="minorHAnsi" w:hAnsiTheme="minorHAnsi"/>
          <w:b/>
          <w:i/>
          <w:lang w:val="en-GB"/>
        </w:rPr>
        <w:t>7</w:t>
      </w:r>
      <w:r w:rsidR="00DA1F95" w:rsidRPr="003E1184">
        <w:rPr>
          <w:rFonts w:asciiTheme="minorHAnsi" w:hAnsiTheme="minorHAnsi"/>
          <w:b/>
          <w:i/>
          <w:lang w:val="en-GB"/>
        </w:rPr>
        <w:t>.</w:t>
      </w:r>
      <w:r w:rsidR="00DA1F95" w:rsidRPr="003E1184">
        <w:rPr>
          <w:rFonts w:asciiTheme="minorHAnsi" w:hAnsiTheme="minorHAnsi"/>
          <w:lang w:val="en-GB"/>
        </w:rPr>
        <w:t xml:space="preserve"> </w:t>
      </w:r>
      <w:bookmarkStart w:id="4" w:name="_Hlk38550695"/>
      <w:r w:rsidR="007B2FD8" w:rsidRPr="007B2FD8">
        <w:rPr>
          <w:rFonts w:cs="Arial"/>
          <w:b/>
          <w:lang w:val="en-GB"/>
        </w:rPr>
        <w:t xml:space="preserve">Granting acknowledgement of fulfilment of duties by Mr Tomasz </w:t>
      </w:r>
      <w:proofErr w:type="spellStart"/>
      <w:r w:rsidR="007B2FD8" w:rsidRPr="007B2FD8">
        <w:rPr>
          <w:rFonts w:cs="Arial"/>
          <w:b/>
          <w:lang w:val="en-GB"/>
        </w:rPr>
        <w:t>Mikołajczak</w:t>
      </w:r>
      <w:proofErr w:type="spellEnd"/>
      <w:r w:rsidR="007B2FD8" w:rsidRPr="007B2FD8">
        <w:rPr>
          <w:rFonts w:cs="Arial"/>
          <w:b/>
          <w:lang w:val="en-GB"/>
        </w:rPr>
        <w:t xml:space="preserve"> </w:t>
      </w:r>
      <w:bookmarkEnd w:id="4"/>
    </w:p>
    <w:p w14:paraId="0CDF8E57" w14:textId="77777777" w:rsidR="00786E70" w:rsidRDefault="00786E70" w:rsidP="00DA1F95">
      <w:pPr>
        <w:pStyle w:val="Bezodstpw"/>
        <w:spacing w:line="276" w:lineRule="auto"/>
        <w:jc w:val="both"/>
        <w:rPr>
          <w:rFonts w:asciiTheme="minorHAnsi" w:hAnsiTheme="minorHAnsi"/>
          <w:lang w:val="en-GB"/>
        </w:rPr>
      </w:pPr>
    </w:p>
    <w:p w14:paraId="77646429" w14:textId="77777777" w:rsidR="00E04B90" w:rsidRPr="003E1184" w:rsidRDefault="007C3029" w:rsidP="00DA1F95">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DA1F95" w:rsidRPr="003E1184">
        <w:rPr>
          <w:rFonts w:asciiTheme="minorHAnsi" w:hAnsiTheme="minorHAnsi"/>
          <w:lang w:val="en-GB"/>
        </w:rPr>
        <w:t xml:space="preserve"> </w:t>
      </w:r>
    </w:p>
    <w:p w14:paraId="616380D0" w14:textId="77777777"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F45DC8" w:rsidRPr="003E1184">
        <w:rPr>
          <w:rFonts w:asciiTheme="minorHAnsi" w:hAnsiTheme="minorHAnsi"/>
          <w:lang w:val="en-GB"/>
        </w:rPr>
        <w:t xml:space="preserve"> </w:t>
      </w:r>
    </w:p>
    <w:p w14:paraId="41519895" w14:textId="49963E7C"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B20C2B" w:rsidRPr="00B20C2B">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725770FB" w14:textId="1DE54E3D" w:rsidR="00DA1F95" w:rsidRPr="003E1184" w:rsidRDefault="007C3029" w:rsidP="00DA1F95">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7B2FD8">
        <w:rPr>
          <w:rFonts w:asciiTheme="minorHAnsi" w:hAnsiTheme="minorHAnsi"/>
          <w:lang w:val="en-GB"/>
        </w:rPr>
        <w:t>22 June 2021</w:t>
      </w:r>
    </w:p>
    <w:p w14:paraId="6CBF7058" w14:textId="77777777" w:rsidR="007B2FD8" w:rsidRDefault="007B2FD8" w:rsidP="007B2FD8">
      <w:pPr>
        <w:widowControl w:val="0"/>
        <w:autoSpaceDE w:val="0"/>
        <w:autoSpaceDN w:val="0"/>
        <w:adjustRightInd w:val="0"/>
        <w:spacing w:line="276" w:lineRule="auto"/>
        <w:jc w:val="both"/>
        <w:rPr>
          <w:rFonts w:eastAsia="ArialNarrow,Italic" w:cs="Arial"/>
          <w:b/>
          <w:iCs/>
          <w:lang w:val="en-GB"/>
        </w:rPr>
      </w:pPr>
    </w:p>
    <w:p w14:paraId="61328298" w14:textId="67C2F6E4" w:rsidR="006879EA" w:rsidRPr="007B2FD8" w:rsidRDefault="007B2FD8" w:rsidP="00B20C2B">
      <w:pPr>
        <w:widowControl w:val="0"/>
        <w:autoSpaceDE w:val="0"/>
        <w:autoSpaceDN w:val="0"/>
        <w:adjustRightInd w:val="0"/>
        <w:spacing w:line="240" w:lineRule="auto"/>
        <w:jc w:val="both"/>
        <w:rPr>
          <w:rFonts w:eastAsia="ArialNarrow" w:cs="Arial"/>
          <w:lang w:val="en-GB"/>
        </w:rPr>
      </w:pPr>
      <w:r w:rsidRPr="007B2FD8">
        <w:rPr>
          <w:rFonts w:eastAsia="ArialNarrow,Italic" w:cs="Arial"/>
          <w:b/>
          <w:iCs/>
          <w:lang w:val="en-GB"/>
        </w:rPr>
        <w:t xml:space="preserve">on granting discharge to Mr </w:t>
      </w:r>
      <w:r w:rsidRPr="00B20C2B">
        <w:rPr>
          <w:rFonts w:eastAsia="ArialNarrow" w:cs="Arial"/>
          <w:b/>
          <w:lang w:val="en-GB"/>
        </w:rPr>
        <w:t xml:space="preserve">Tomasz </w:t>
      </w:r>
      <w:proofErr w:type="spellStart"/>
      <w:r w:rsidRPr="00B20C2B">
        <w:rPr>
          <w:rFonts w:eastAsia="ArialNarrow" w:cs="Arial"/>
          <w:b/>
          <w:lang w:val="en-GB"/>
        </w:rPr>
        <w:t>Mikołajczak</w:t>
      </w:r>
      <w:proofErr w:type="spellEnd"/>
      <w:r w:rsidRPr="00B20C2B">
        <w:rPr>
          <w:rFonts w:eastAsia="ArialNarrow" w:cs="Arial"/>
          <w:b/>
          <w:lang w:val="en-GB"/>
        </w:rPr>
        <w:t xml:space="preserve"> for the performance of his duties of a Member of the Supervisory Board, including as the Deputy Chairperson of the Supervisory Board, in the financial year 2020</w:t>
      </w:r>
    </w:p>
    <w:p w14:paraId="5B576B4C" w14:textId="2A136A52" w:rsidR="006879EA" w:rsidRPr="007B2FD8" w:rsidRDefault="007B2FD8" w:rsidP="007B2FD8">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Acting pursuant to article 393 point 1) and article 395 § 2 point 3) of the Code of Commercial Companies as well as § 18 point 1) of the Articles of Association of CIECH S.A., it is resolved as follows:</w:t>
      </w:r>
    </w:p>
    <w:p w14:paraId="43BC370C" w14:textId="77777777" w:rsidR="006879EA" w:rsidRPr="007B2FD8" w:rsidRDefault="006879EA" w:rsidP="007B2FD8">
      <w:pPr>
        <w:widowControl w:val="0"/>
        <w:autoSpaceDE w:val="0"/>
        <w:autoSpaceDN w:val="0"/>
        <w:adjustRightInd w:val="0"/>
        <w:spacing w:line="276" w:lineRule="auto"/>
        <w:jc w:val="center"/>
        <w:rPr>
          <w:rFonts w:eastAsia="ArialNarrow" w:cs="Arial"/>
          <w:lang w:val="en-GB"/>
        </w:rPr>
      </w:pPr>
      <w:r w:rsidRPr="007B2FD8">
        <w:rPr>
          <w:rFonts w:eastAsia="ArialNarrow" w:cs="Arial"/>
          <w:lang w:val="en-GB"/>
        </w:rPr>
        <w:t xml:space="preserve">§ </w:t>
      </w:r>
      <w:smartTag w:uri="pwplexatsmarttags/smarttagmodule" w:element="Number2Word">
        <w:r w:rsidRPr="007B2FD8">
          <w:rPr>
            <w:rFonts w:eastAsia="ArialNarrow" w:cs="Arial"/>
            <w:lang w:val="en-GB"/>
          </w:rPr>
          <w:t>1</w:t>
        </w:r>
      </w:smartTag>
    </w:p>
    <w:p w14:paraId="50E98DFF" w14:textId="4F3B9B38" w:rsidR="007B2FD8" w:rsidRDefault="007B2FD8" w:rsidP="007B2FD8">
      <w:pPr>
        <w:widowControl w:val="0"/>
        <w:autoSpaceDE w:val="0"/>
        <w:autoSpaceDN w:val="0"/>
        <w:adjustRightInd w:val="0"/>
        <w:spacing w:line="276" w:lineRule="auto"/>
        <w:jc w:val="both"/>
        <w:rPr>
          <w:rFonts w:eastAsia="ArialNarrow" w:cs="Arial"/>
          <w:lang w:val="en-GB"/>
        </w:rPr>
      </w:pPr>
      <w:r w:rsidRPr="007B2FD8">
        <w:rPr>
          <w:rFonts w:eastAsia="ArialNarrow" w:cs="Arial"/>
          <w:lang w:val="en-GB"/>
        </w:rPr>
        <w:t xml:space="preserve">The Annual General Meeting of CIECH S.A. herewith grants discharge to Mr Tomasz </w:t>
      </w:r>
      <w:proofErr w:type="spellStart"/>
      <w:r w:rsidRPr="007B2FD8">
        <w:rPr>
          <w:rFonts w:eastAsia="ArialNarrow" w:cs="Arial"/>
          <w:lang w:val="en-GB"/>
        </w:rPr>
        <w:t>Mikołajczak</w:t>
      </w:r>
      <w:proofErr w:type="spellEnd"/>
      <w:r w:rsidRPr="007B2FD8">
        <w:rPr>
          <w:rFonts w:eastAsia="ArialNarrow" w:cs="Arial"/>
          <w:lang w:val="en-GB"/>
        </w:rPr>
        <w:t xml:space="preserve"> in respect of his duties of a Member of the Supervisory Board, including as the Deputy Chairperson of the Supervisory Board, in the financial year 2020 i.e. from 1 January 2020 to 20 May 2020.</w:t>
      </w:r>
    </w:p>
    <w:p w14:paraId="49F9A15A" w14:textId="77777777" w:rsidR="00051945" w:rsidRPr="007B2FD8" w:rsidRDefault="00051945" w:rsidP="007B2FD8">
      <w:pPr>
        <w:widowControl w:val="0"/>
        <w:autoSpaceDE w:val="0"/>
        <w:autoSpaceDN w:val="0"/>
        <w:adjustRightInd w:val="0"/>
        <w:spacing w:line="276" w:lineRule="auto"/>
        <w:jc w:val="center"/>
        <w:rPr>
          <w:rFonts w:eastAsia="ArialNarrow" w:cs="Arial"/>
          <w:lang w:val="en-GB"/>
        </w:rPr>
      </w:pPr>
      <w:r w:rsidRPr="007B2FD8">
        <w:rPr>
          <w:rFonts w:eastAsia="ArialNarrow" w:cs="Arial"/>
          <w:lang w:val="en-GB"/>
        </w:rPr>
        <w:t>§ 2</w:t>
      </w:r>
    </w:p>
    <w:p w14:paraId="08AFD9D5" w14:textId="77777777" w:rsidR="00A15DE2" w:rsidRPr="003E1184" w:rsidRDefault="00B9140F" w:rsidP="007B2FD8">
      <w:pPr>
        <w:widowControl w:val="0"/>
        <w:autoSpaceDE w:val="0"/>
        <w:autoSpaceDN w:val="0"/>
        <w:adjustRightInd w:val="0"/>
        <w:spacing w:line="276" w:lineRule="auto"/>
        <w:jc w:val="both"/>
        <w:rPr>
          <w:rFonts w:cs="Arial"/>
          <w:lang w:val="en-GB"/>
        </w:rPr>
      </w:pPr>
      <w:r w:rsidRPr="007B2FD8">
        <w:rPr>
          <w:rFonts w:eastAsia="ArialNarrow" w:cs="Arial"/>
          <w:lang w:val="en-GB"/>
        </w:rPr>
        <w:t>This resolution shall come into</w:t>
      </w:r>
      <w:r w:rsidRPr="003E1184">
        <w:rPr>
          <w:rFonts w:cs="Arial"/>
          <w:lang w:val="en-GB"/>
        </w:rPr>
        <w:t xml:space="preserve"> force on the date of its adoption.</w:t>
      </w:r>
    </w:p>
    <w:p w14:paraId="5D447594" w14:textId="77777777" w:rsidR="00A15DE2" w:rsidRPr="003E1184" w:rsidRDefault="00FB103E" w:rsidP="00A15DE2">
      <w:pPr>
        <w:pStyle w:val="Bezodstpw"/>
        <w:spacing w:line="276" w:lineRule="auto"/>
        <w:jc w:val="both"/>
        <w:rPr>
          <w:rFonts w:asciiTheme="minorHAnsi" w:hAnsiTheme="minorHAnsi" w:cs="Arial"/>
          <w:lang w:val="en-GB"/>
        </w:rPr>
      </w:pPr>
      <w:r w:rsidRPr="003E1184">
        <w:rPr>
          <w:rFonts w:asciiTheme="minorHAnsi" w:hAnsiTheme="minorHAnsi" w:cs="Arial"/>
          <w:lang w:val="en-GB"/>
        </w:rPr>
        <w:t>*</w:t>
      </w:r>
    </w:p>
    <w:tbl>
      <w:tblPr>
        <w:tblW w:w="0" w:type="auto"/>
        <w:tblLook w:val="04A0" w:firstRow="1" w:lastRow="0" w:firstColumn="1" w:lastColumn="0" w:noHBand="0" w:noVBand="1"/>
      </w:tblPr>
      <w:tblGrid>
        <w:gridCol w:w="3652"/>
        <w:gridCol w:w="851"/>
        <w:gridCol w:w="3969"/>
      </w:tblGrid>
      <w:tr w:rsidR="00B9140F" w:rsidRPr="003E1184" w14:paraId="59275AFA" w14:textId="77777777" w:rsidTr="006475FA">
        <w:tc>
          <w:tcPr>
            <w:tcW w:w="3652" w:type="dxa"/>
            <w:shd w:val="clear" w:color="auto" w:fill="auto"/>
          </w:tcPr>
          <w:p w14:paraId="265F8742"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39D4B64F"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0448" behindDoc="0" locked="0" layoutInCell="1" allowOverlap="1" wp14:anchorId="1D461714" wp14:editId="24F01F6D">
                      <wp:simplePos x="0" y="0"/>
                      <wp:positionH relativeFrom="column">
                        <wp:posOffset>142875</wp:posOffset>
                      </wp:positionH>
                      <wp:positionV relativeFrom="paragraph">
                        <wp:posOffset>45720</wp:posOffset>
                      </wp:positionV>
                      <wp:extent cx="180975" cy="180975"/>
                      <wp:effectExtent l="0" t="0" r="9525"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2DDFF" id="Rectangle 2" o:spid="_x0000_s1026" style="position:absolute;margin-left:11.25pt;margin-top:3.6pt;width:14.25pt;height:14.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KkrxiA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3062CB8B"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54540E81" w14:textId="77777777" w:rsidTr="006475FA">
        <w:tc>
          <w:tcPr>
            <w:tcW w:w="3652" w:type="dxa"/>
            <w:shd w:val="clear" w:color="auto" w:fill="auto"/>
          </w:tcPr>
          <w:p w14:paraId="55DA0D99"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29488C30"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1472" behindDoc="0" locked="0" layoutInCell="1" allowOverlap="1" wp14:anchorId="2AF2652D" wp14:editId="30203B40">
                      <wp:simplePos x="0" y="0"/>
                      <wp:positionH relativeFrom="column">
                        <wp:posOffset>142875</wp:posOffset>
                      </wp:positionH>
                      <wp:positionV relativeFrom="paragraph">
                        <wp:posOffset>34290</wp:posOffset>
                      </wp:positionV>
                      <wp:extent cx="180975" cy="180975"/>
                      <wp:effectExtent l="0" t="0" r="952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DE0C" id="Rectangle 3" o:spid="_x0000_s1026" style="position:absolute;margin-left:11.25pt;margin-top:2.7pt;width:14.25pt;height:1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co2IwIAAEs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B62co2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5F36CC9A"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60152B1E" w14:textId="77777777" w:rsidTr="006475FA">
        <w:tc>
          <w:tcPr>
            <w:tcW w:w="3652" w:type="dxa"/>
            <w:shd w:val="clear" w:color="auto" w:fill="auto"/>
          </w:tcPr>
          <w:p w14:paraId="37BD4D8B"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7454AFCD"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2496" behindDoc="0" locked="0" layoutInCell="1" allowOverlap="1" wp14:anchorId="5F8DE02A" wp14:editId="60DD83E5">
                      <wp:simplePos x="0" y="0"/>
                      <wp:positionH relativeFrom="column">
                        <wp:posOffset>142875</wp:posOffset>
                      </wp:positionH>
                      <wp:positionV relativeFrom="paragraph">
                        <wp:posOffset>43815</wp:posOffset>
                      </wp:positionV>
                      <wp:extent cx="189230" cy="171450"/>
                      <wp:effectExtent l="0" t="0" r="127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A311" id="Rectangle 4" o:spid="_x0000_s1026" style="position:absolute;margin-left:11.25pt;margin-top:3.45pt;width:14.9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B4NRQ9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6FE9314C"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2723F724" w14:textId="77777777" w:rsidR="00A15DE2" w:rsidRPr="003E1184" w:rsidRDefault="00D257C7" w:rsidP="00A15DE2">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61664" behindDoc="0" locked="0" layoutInCell="1" allowOverlap="1" wp14:anchorId="2D19E3D3" wp14:editId="5545E440">
                <wp:simplePos x="0" y="0"/>
                <wp:positionH relativeFrom="column">
                  <wp:posOffset>3902075</wp:posOffset>
                </wp:positionH>
                <wp:positionV relativeFrom="paragraph">
                  <wp:posOffset>6985</wp:posOffset>
                </wp:positionV>
                <wp:extent cx="133985" cy="127635"/>
                <wp:effectExtent l="0" t="0" r="0" b="5715"/>
                <wp:wrapNone/>
                <wp:docPr id="9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FF93" id="Rectangle 346" o:spid="_x0000_s1026" style="position:absolute;margin-left:307.25pt;margin-top:.55pt;width:10.55pt;height:10.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iaJwIAAE0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ETdKJo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760640" behindDoc="0" locked="0" layoutInCell="1" allowOverlap="1" wp14:anchorId="755259D7" wp14:editId="734D9134">
                <wp:simplePos x="0" y="0"/>
                <wp:positionH relativeFrom="column">
                  <wp:posOffset>3194685</wp:posOffset>
                </wp:positionH>
                <wp:positionV relativeFrom="paragraph">
                  <wp:posOffset>6985</wp:posOffset>
                </wp:positionV>
                <wp:extent cx="140335" cy="131445"/>
                <wp:effectExtent l="0" t="0" r="0" b="1905"/>
                <wp:wrapNone/>
                <wp:docPr id="10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35341" id="Rectangle 345" o:spid="_x0000_s1026" style="position:absolute;margin-left:251.55pt;margin-top:.55pt;width:11.05pt;height:10.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29CCE05E" w14:textId="77777777" w:rsidR="00A15DE2" w:rsidRPr="003E1184" w:rsidRDefault="00A15DE2" w:rsidP="00A15DE2">
      <w:pPr>
        <w:pStyle w:val="Bezodstpw"/>
        <w:jc w:val="both"/>
        <w:rPr>
          <w:rFonts w:asciiTheme="minorHAnsi" w:eastAsia="ArialNarrow,Italic" w:hAnsiTheme="minorHAnsi" w:cs="ArialNarrow,Italic"/>
          <w:iCs/>
          <w:lang w:val="en-GB"/>
        </w:rPr>
      </w:pPr>
    </w:p>
    <w:p w14:paraId="33C84A25" w14:textId="77777777" w:rsidR="00A15DE2" w:rsidRPr="003E1184" w:rsidRDefault="003F1A75" w:rsidP="00A15DE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5D138AC" w14:textId="77777777" w:rsidR="00A15DE2" w:rsidRPr="003E1184" w:rsidRDefault="00A15DE2" w:rsidP="00A15DE2">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677E00B" w14:textId="77777777" w:rsidR="00A15DE2" w:rsidRPr="003E1184" w:rsidRDefault="00A15DE2" w:rsidP="00A15DE2">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1FDB03BA" w14:textId="77777777" w:rsidR="00A15DE2" w:rsidRPr="003E1184" w:rsidRDefault="00A15DE2" w:rsidP="00A15DE2">
      <w:pPr>
        <w:pStyle w:val="Bezodstpw"/>
        <w:spacing w:line="276" w:lineRule="auto"/>
        <w:jc w:val="both"/>
        <w:rPr>
          <w:rFonts w:asciiTheme="minorHAnsi" w:hAnsiTheme="minorHAnsi" w:cs="Arial"/>
          <w:lang w:val="en-GB"/>
        </w:rPr>
      </w:pPr>
    </w:p>
    <w:bookmarkEnd w:id="3"/>
    <w:p w14:paraId="302AC878" w14:textId="3CBE9A4C" w:rsidR="00A15DE2" w:rsidRDefault="00A15DE2" w:rsidP="00A15DE2">
      <w:pPr>
        <w:pStyle w:val="Bezodstpw"/>
        <w:spacing w:line="276" w:lineRule="auto"/>
        <w:jc w:val="both"/>
        <w:rPr>
          <w:rFonts w:asciiTheme="minorHAnsi" w:eastAsia="ArialNarrow,Italic" w:hAnsiTheme="minorHAnsi" w:cs="ArialNarrow,Italic"/>
          <w:iCs/>
          <w:lang w:val="en-GB"/>
        </w:rPr>
      </w:pPr>
    </w:p>
    <w:p w14:paraId="3C8C09D9" w14:textId="51C44251" w:rsidR="007B2FD8" w:rsidRPr="007B2FD8" w:rsidRDefault="007B2FD8" w:rsidP="007B2FD8">
      <w:pPr>
        <w:pBdr>
          <w:bottom w:val="single" w:sz="4" w:space="1" w:color="auto"/>
        </w:pBdr>
        <w:spacing w:after="0" w:line="276" w:lineRule="auto"/>
        <w:jc w:val="both"/>
        <w:rPr>
          <w:rFonts w:asciiTheme="minorHAnsi" w:hAnsiTheme="minorHAnsi"/>
          <w:lang w:val="en-GB"/>
        </w:rPr>
      </w:pPr>
      <w:r w:rsidRPr="007B2FD8">
        <w:rPr>
          <w:rFonts w:asciiTheme="minorHAnsi" w:hAnsiTheme="minorHAnsi"/>
          <w:b/>
          <w:i/>
          <w:lang w:val="en-GB"/>
        </w:rPr>
        <w:t>1</w:t>
      </w:r>
      <w:r>
        <w:rPr>
          <w:rFonts w:asciiTheme="minorHAnsi" w:hAnsiTheme="minorHAnsi"/>
          <w:b/>
          <w:i/>
          <w:lang w:val="en-GB"/>
        </w:rPr>
        <w:t>8</w:t>
      </w:r>
      <w:r w:rsidRPr="007B2FD8">
        <w:rPr>
          <w:rFonts w:asciiTheme="minorHAnsi" w:hAnsiTheme="minorHAnsi"/>
          <w:b/>
          <w:i/>
          <w:lang w:val="en-GB"/>
        </w:rPr>
        <w:t>.</w:t>
      </w:r>
      <w:r w:rsidRPr="007B2FD8">
        <w:rPr>
          <w:rFonts w:asciiTheme="minorHAnsi" w:hAnsiTheme="minorHAnsi"/>
          <w:lang w:val="en-GB"/>
        </w:rPr>
        <w:t xml:space="preserve"> </w:t>
      </w:r>
      <w:r w:rsidRPr="007B2FD8">
        <w:rPr>
          <w:rFonts w:cs="Arial"/>
          <w:b/>
          <w:lang w:val="en-GB"/>
        </w:rPr>
        <w:t>Granting acknowledgement of fulfilment of duties by Mr Mariusz Nowak</w:t>
      </w:r>
    </w:p>
    <w:p w14:paraId="636299C7" w14:textId="77777777" w:rsidR="007B2FD8" w:rsidRPr="007B2FD8" w:rsidRDefault="007B2FD8" w:rsidP="007B2FD8">
      <w:pPr>
        <w:spacing w:after="0" w:line="276" w:lineRule="auto"/>
        <w:jc w:val="both"/>
        <w:rPr>
          <w:rFonts w:asciiTheme="minorHAnsi" w:hAnsiTheme="minorHAnsi"/>
          <w:lang w:val="en-GB"/>
        </w:rPr>
      </w:pPr>
    </w:p>
    <w:p w14:paraId="58B2603A" w14:textId="77777777" w:rsidR="007B2FD8" w:rsidRPr="007B2FD8" w:rsidRDefault="007B2FD8" w:rsidP="007B2FD8">
      <w:pPr>
        <w:spacing w:after="0" w:line="276" w:lineRule="auto"/>
        <w:jc w:val="both"/>
        <w:rPr>
          <w:rFonts w:asciiTheme="minorHAnsi" w:hAnsiTheme="minorHAnsi"/>
          <w:lang w:val="en-GB"/>
        </w:rPr>
      </w:pPr>
      <w:r w:rsidRPr="007B2FD8">
        <w:rPr>
          <w:rFonts w:asciiTheme="minorHAnsi" w:hAnsiTheme="minorHAnsi"/>
          <w:lang w:val="en-GB"/>
        </w:rPr>
        <w:t xml:space="preserve">Instruction regarding the vote on the resolution for the Attorney </w:t>
      </w:r>
    </w:p>
    <w:p w14:paraId="4E22715A" w14:textId="77777777" w:rsidR="007B2FD8" w:rsidRPr="007B2FD8" w:rsidRDefault="007B2FD8" w:rsidP="007B2FD8">
      <w:pPr>
        <w:spacing w:after="0" w:line="276" w:lineRule="auto"/>
        <w:jc w:val="center"/>
        <w:rPr>
          <w:rFonts w:asciiTheme="minorHAnsi" w:hAnsiTheme="minorHAnsi"/>
          <w:lang w:val="en-GB"/>
        </w:rPr>
      </w:pPr>
      <w:r w:rsidRPr="007B2FD8">
        <w:rPr>
          <w:rFonts w:asciiTheme="minorHAnsi" w:hAnsiTheme="minorHAnsi"/>
          <w:lang w:val="en-GB"/>
        </w:rPr>
        <w:t xml:space="preserve">RESOLUTION NO. </w:t>
      </w:r>
    </w:p>
    <w:p w14:paraId="1A637332" w14:textId="706F6008" w:rsidR="007B2FD8" w:rsidRPr="007B2FD8" w:rsidRDefault="007B2FD8" w:rsidP="007B2FD8">
      <w:pPr>
        <w:pStyle w:val="Bezodstpw"/>
        <w:spacing w:line="276" w:lineRule="auto"/>
        <w:jc w:val="center"/>
        <w:rPr>
          <w:rFonts w:asciiTheme="minorHAnsi" w:hAnsiTheme="minorHAnsi"/>
          <w:lang w:val="en-GB"/>
        </w:rPr>
      </w:pPr>
      <w:r w:rsidRPr="007B2FD8">
        <w:rPr>
          <w:rFonts w:asciiTheme="minorHAnsi" w:hAnsiTheme="minorHAnsi"/>
          <w:lang w:val="en-GB"/>
        </w:rPr>
        <w:t xml:space="preserve">OF THE ANNUAL </w:t>
      </w:r>
      <w:r w:rsidR="00B20C2B" w:rsidRPr="00B20C2B">
        <w:rPr>
          <w:rFonts w:asciiTheme="minorHAnsi" w:hAnsiTheme="minorHAnsi"/>
          <w:lang w:val="en-GB"/>
        </w:rPr>
        <w:t xml:space="preserve">GENERAL </w:t>
      </w:r>
      <w:r w:rsidRPr="007B2FD8">
        <w:rPr>
          <w:rFonts w:asciiTheme="minorHAnsi" w:hAnsiTheme="minorHAnsi"/>
          <w:lang w:val="en-GB"/>
        </w:rPr>
        <w:t>MEETING OF CIECH S.A. with its registered office in Warsaw</w:t>
      </w:r>
    </w:p>
    <w:p w14:paraId="74471569" w14:textId="110781E7" w:rsidR="007B2FD8" w:rsidRDefault="007B2FD8" w:rsidP="007B2FD8">
      <w:pPr>
        <w:pStyle w:val="Bezodstpw"/>
        <w:spacing w:line="276" w:lineRule="auto"/>
        <w:jc w:val="center"/>
        <w:rPr>
          <w:rFonts w:asciiTheme="minorHAnsi" w:hAnsiTheme="minorHAnsi"/>
          <w:lang w:val="en-GB"/>
        </w:rPr>
      </w:pPr>
      <w:r w:rsidRPr="007B2FD8">
        <w:rPr>
          <w:rFonts w:asciiTheme="minorHAnsi" w:hAnsiTheme="minorHAnsi"/>
          <w:lang w:val="en-GB"/>
        </w:rPr>
        <w:lastRenderedPageBreak/>
        <w:t>of 22 June 2021</w:t>
      </w:r>
    </w:p>
    <w:p w14:paraId="680F35E2" w14:textId="77777777" w:rsidR="007B2FD8" w:rsidRPr="007B2FD8" w:rsidRDefault="007B2FD8" w:rsidP="007B2FD8">
      <w:pPr>
        <w:pStyle w:val="Bezodstpw"/>
        <w:spacing w:line="276" w:lineRule="auto"/>
        <w:jc w:val="center"/>
        <w:rPr>
          <w:rFonts w:asciiTheme="minorHAnsi" w:hAnsiTheme="minorHAnsi"/>
          <w:lang w:val="en-GB"/>
        </w:rPr>
      </w:pPr>
    </w:p>
    <w:p w14:paraId="2719AFCE" w14:textId="5D294874" w:rsidR="007B2FD8" w:rsidRPr="007B2FD8" w:rsidRDefault="007B2FD8" w:rsidP="007B2FD8">
      <w:pPr>
        <w:pStyle w:val="Bezodstpw"/>
        <w:spacing w:line="276" w:lineRule="auto"/>
        <w:jc w:val="both"/>
        <w:rPr>
          <w:b/>
          <w:bCs/>
          <w:lang w:val="en-GB"/>
        </w:rPr>
      </w:pPr>
      <w:r w:rsidRPr="007B2FD8">
        <w:rPr>
          <w:rFonts w:asciiTheme="minorHAnsi" w:hAnsiTheme="minorHAnsi"/>
          <w:b/>
          <w:bCs/>
          <w:lang w:val="en-GB"/>
        </w:rPr>
        <w:t>on granting discharge to Mr Mariusz Nowak for the performance of his duties of a Member of the Supervisory Board in the financial year 2020</w:t>
      </w:r>
    </w:p>
    <w:p w14:paraId="13CD7990" w14:textId="77777777" w:rsidR="007B2FD8" w:rsidRPr="007B2FD8" w:rsidRDefault="007B2FD8" w:rsidP="007B2FD8">
      <w:pPr>
        <w:spacing w:after="0" w:line="240" w:lineRule="auto"/>
        <w:rPr>
          <w:lang w:val="en-GB"/>
        </w:rPr>
      </w:pPr>
    </w:p>
    <w:p w14:paraId="1F7A4469" w14:textId="77777777" w:rsidR="007B2FD8" w:rsidRPr="007B2FD8" w:rsidRDefault="007B2FD8" w:rsidP="007B2FD8">
      <w:pPr>
        <w:spacing w:after="0" w:line="276" w:lineRule="auto"/>
        <w:jc w:val="both"/>
        <w:rPr>
          <w:rFonts w:cs="Arial"/>
          <w:lang w:val="en-GB"/>
        </w:rPr>
      </w:pPr>
      <w:r w:rsidRPr="007B2FD8">
        <w:rPr>
          <w:rFonts w:cs="Arial"/>
          <w:lang w:val="en-GB"/>
        </w:rPr>
        <w:t>Acting pursuant to article 393 point 1) and article 395 § 2 point 3) of the Code of Commercial Companies as well as § 18 point 1) of the Articles of Association of CIECH S.A., it is resolved as follows:</w:t>
      </w:r>
    </w:p>
    <w:p w14:paraId="309F2A11" w14:textId="77777777" w:rsidR="007B2FD8" w:rsidRPr="007B2FD8" w:rsidRDefault="007B2FD8" w:rsidP="007B2FD8">
      <w:pPr>
        <w:spacing w:after="0" w:line="276" w:lineRule="auto"/>
        <w:rPr>
          <w:lang w:val="en-GB"/>
        </w:rPr>
      </w:pPr>
    </w:p>
    <w:p w14:paraId="651D914F" w14:textId="77777777" w:rsidR="007B2FD8" w:rsidRPr="007B2FD8" w:rsidRDefault="007B2FD8" w:rsidP="007B2FD8">
      <w:pPr>
        <w:spacing w:after="0" w:line="276" w:lineRule="auto"/>
        <w:jc w:val="center"/>
        <w:rPr>
          <w:lang w:val="en-GB"/>
        </w:rPr>
      </w:pPr>
      <w:r w:rsidRPr="007B2FD8">
        <w:rPr>
          <w:lang w:val="en-GB"/>
        </w:rPr>
        <w:t xml:space="preserve">§ </w:t>
      </w:r>
      <w:smartTag w:uri="pwplexatsmarttags/smarttagmodule" w:element="Number2Word">
        <w:r w:rsidRPr="007B2FD8">
          <w:rPr>
            <w:lang w:val="en-GB"/>
          </w:rPr>
          <w:t>1</w:t>
        </w:r>
      </w:smartTag>
    </w:p>
    <w:p w14:paraId="3DFCF439" w14:textId="5AF56CBF" w:rsidR="007B2FD8" w:rsidRDefault="007B2FD8" w:rsidP="007B2FD8">
      <w:pPr>
        <w:spacing w:after="0" w:line="276" w:lineRule="auto"/>
        <w:jc w:val="both"/>
        <w:rPr>
          <w:rFonts w:eastAsia="ArialNarrow" w:cs="Arial"/>
          <w:lang w:val="en-GB"/>
        </w:rPr>
      </w:pPr>
      <w:r w:rsidRPr="007B2FD8">
        <w:rPr>
          <w:rFonts w:eastAsia="ArialNarrow" w:cs="Arial"/>
          <w:lang w:val="en-GB"/>
        </w:rPr>
        <w:t>The Annual General Meeting of CIECH S.A. herewith grants acknowledgement to Mr Mariusz Nowak in respect of his duties of a Member of the Supervisory Board in the financial year 2020 i.e. from 1 January 2020 to 22 January 2020.</w:t>
      </w:r>
    </w:p>
    <w:p w14:paraId="08CD1726" w14:textId="7DC65FD9" w:rsidR="007B2FD8" w:rsidRPr="007B2FD8" w:rsidRDefault="007B2FD8" w:rsidP="007B2FD8">
      <w:pPr>
        <w:spacing w:after="0" w:line="276" w:lineRule="auto"/>
        <w:jc w:val="center"/>
        <w:rPr>
          <w:lang w:val="en-GB"/>
        </w:rPr>
      </w:pPr>
      <w:r w:rsidRPr="007B2FD8">
        <w:rPr>
          <w:lang w:val="en-GB"/>
        </w:rPr>
        <w:t>§ 2</w:t>
      </w:r>
    </w:p>
    <w:p w14:paraId="3EFDB63E" w14:textId="77777777" w:rsidR="007B2FD8" w:rsidRPr="007B2FD8" w:rsidRDefault="007B2FD8" w:rsidP="007B2FD8">
      <w:pPr>
        <w:widowControl w:val="0"/>
        <w:spacing w:line="336" w:lineRule="auto"/>
        <w:rPr>
          <w:rFonts w:cs="Arial"/>
          <w:lang w:val="en-GB"/>
        </w:rPr>
      </w:pPr>
      <w:r w:rsidRPr="007B2FD8">
        <w:rPr>
          <w:rFonts w:cs="Arial"/>
          <w:lang w:val="en-GB"/>
        </w:rPr>
        <w:t>This resolution shall come into force on the date of its adoption.</w:t>
      </w:r>
    </w:p>
    <w:p w14:paraId="26452D29" w14:textId="77777777" w:rsidR="007B2FD8" w:rsidRPr="007B2FD8" w:rsidRDefault="007B2FD8" w:rsidP="007B2FD8">
      <w:pPr>
        <w:spacing w:after="0" w:line="276" w:lineRule="auto"/>
        <w:jc w:val="both"/>
        <w:rPr>
          <w:rFonts w:asciiTheme="minorHAnsi" w:hAnsiTheme="minorHAnsi" w:cs="Arial"/>
          <w:lang w:val="en-GB"/>
        </w:rPr>
      </w:pPr>
      <w:r w:rsidRPr="007B2FD8">
        <w:rPr>
          <w:rFonts w:asciiTheme="minorHAnsi" w:hAnsiTheme="minorHAnsi" w:cs="Arial"/>
          <w:lang w:val="en-GB"/>
        </w:rPr>
        <w:t>*</w:t>
      </w:r>
    </w:p>
    <w:tbl>
      <w:tblPr>
        <w:tblW w:w="0" w:type="auto"/>
        <w:tblLook w:val="04A0" w:firstRow="1" w:lastRow="0" w:firstColumn="1" w:lastColumn="0" w:noHBand="0" w:noVBand="1"/>
      </w:tblPr>
      <w:tblGrid>
        <w:gridCol w:w="3652"/>
        <w:gridCol w:w="851"/>
        <w:gridCol w:w="3969"/>
      </w:tblGrid>
      <w:tr w:rsidR="007B2FD8" w:rsidRPr="007B2FD8" w14:paraId="1AE4D246" w14:textId="77777777" w:rsidTr="00AD0BC3">
        <w:tc>
          <w:tcPr>
            <w:tcW w:w="3652" w:type="dxa"/>
            <w:shd w:val="clear" w:color="auto" w:fill="auto"/>
          </w:tcPr>
          <w:p w14:paraId="46E2400E" w14:textId="77777777" w:rsidR="007B2FD8" w:rsidRPr="007B2FD8" w:rsidRDefault="007B2FD8" w:rsidP="007B2FD8">
            <w:pPr>
              <w:spacing w:after="0" w:line="360" w:lineRule="auto"/>
              <w:rPr>
                <w:rFonts w:asciiTheme="minorHAnsi" w:eastAsia="ArialNarrow,BoldItalic" w:hAnsiTheme="minorHAnsi" w:cs="ArialNarrow,BoldItalic"/>
                <w:bCs/>
                <w:i/>
                <w:iCs/>
                <w:lang w:val="en-GB"/>
              </w:rPr>
            </w:pPr>
            <w:r w:rsidRPr="007B2FD8">
              <w:rPr>
                <w:rFonts w:asciiTheme="minorHAnsi" w:hAnsiTheme="minorHAnsi" w:cs="Calibri"/>
                <w:i/>
                <w:iCs/>
                <w:color w:val="000000"/>
                <w:sz w:val="21"/>
                <w:szCs w:val="21"/>
                <w:lang w:val="en-GB"/>
              </w:rPr>
              <w:t xml:space="preserve">Votes </w:t>
            </w:r>
            <w:r w:rsidRPr="007B2FD8">
              <w:rPr>
                <w:rFonts w:asciiTheme="minorHAnsi" w:hAnsiTheme="minorHAnsi" w:cs="Calibri"/>
                <w:b/>
                <w:bCs/>
                <w:i/>
                <w:iCs/>
                <w:color w:val="000000"/>
                <w:sz w:val="21"/>
                <w:szCs w:val="21"/>
                <w:lang w:val="en-GB"/>
              </w:rPr>
              <w:t>“in favour”:</w:t>
            </w:r>
          </w:p>
        </w:tc>
        <w:tc>
          <w:tcPr>
            <w:tcW w:w="851" w:type="dxa"/>
            <w:shd w:val="clear" w:color="auto" w:fill="auto"/>
          </w:tcPr>
          <w:p w14:paraId="70C041D5" w14:textId="77777777" w:rsidR="007B2FD8" w:rsidRPr="007B2FD8" w:rsidRDefault="007B2FD8" w:rsidP="007B2FD8">
            <w:pPr>
              <w:spacing w:after="0" w:line="360" w:lineRule="auto"/>
              <w:jc w:val="center"/>
              <w:rPr>
                <w:rFonts w:asciiTheme="minorHAnsi" w:eastAsia="ArialNarrow,Italic" w:hAnsiTheme="minorHAnsi" w:cs="ArialNarrow,Italic"/>
                <w:i/>
                <w:iCs/>
                <w:lang w:val="en-GB"/>
              </w:rPr>
            </w:pPr>
            <w:r w:rsidRPr="007B2FD8">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7072" behindDoc="0" locked="0" layoutInCell="1" allowOverlap="1" wp14:anchorId="148BF557" wp14:editId="584FD994">
                      <wp:simplePos x="0" y="0"/>
                      <wp:positionH relativeFrom="column">
                        <wp:posOffset>142875</wp:posOffset>
                      </wp:positionH>
                      <wp:positionV relativeFrom="paragraph">
                        <wp:posOffset>45720</wp:posOffset>
                      </wp:positionV>
                      <wp:extent cx="180975" cy="180975"/>
                      <wp:effectExtent l="0" t="0" r="9525" b="9525"/>
                      <wp:wrapNone/>
                      <wp:docPr id="10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39185" id="Rectangle 2" o:spid="_x0000_s1026" style="position:absolute;margin-left:11.25pt;margin-top:3.6pt;width:14.25pt;height:14.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AHARtyJAIAAEw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1AAA8609" w14:textId="77777777" w:rsidR="007B2FD8" w:rsidRPr="007B2FD8" w:rsidRDefault="007B2FD8" w:rsidP="007B2FD8">
            <w:pPr>
              <w:spacing w:after="0" w:line="360" w:lineRule="auto"/>
              <w:rPr>
                <w:rFonts w:asciiTheme="minorHAnsi" w:eastAsia="ArialNarrow,Italic" w:hAnsiTheme="minorHAnsi" w:cs="ArialNarrow,Italic"/>
                <w:i/>
                <w:iCs/>
                <w:lang w:val="en-GB"/>
              </w:rPr>
            </w:pPr>
            <w:r w:rsidRPr="007B2FD8">
              <w:rPr>
                <w:rFonts w:asciiTheme="minorHAnsi" w:eastAsia="ArialNarrow,Italic" w:hAnsiTheme="minorHAnsi" w:cs="ArialNarrow,Italic"/>
                <w:i/>
                <w:iCs/>
                <w:lang w:val="en-GB"/>
              </w:rPr>
              <w:t>number of shares ……………………….…….……</w:t>
            </w:r>
          </w:p>
        </w:tc>
      </w:tr>
      <w:tr w:rsidR="007B2FD8" w:rsidRPr="007B2FD8" w14:paraId="5CDBC77F" w14:textId="77777777" w:rsidTr="00AD0BC3">
        <w:tc>
          <w:tcPr>
            <w:tcW w:w="3652" w:type="dxa"/>
            <w:shd w:val="clear" w:color="auto" w:fill="auto"/>
          </w:tcPr>
          <w:p w14:paraId="57639A73" w14:textId="77777777" w:rsidR="007B2FD8" w:rsidRPr="007B2FD8" w:rsidRDefault="007B2FD8" w:rsidP="007B2FD8">
            <w:pPr>
              <w:spacing w:after="0" w:line="360" w:lineRule="auto"/>
              <w:rPr>
                <w:rFonts w:asciiTheme="minorHAnsi" w:eastAsia="ArialNarrow,BoldItalic" w:hAnsiTheme="minorHAnsi" w:cs="ArialNarrow,BoldItalic"/>
                <w:bCs/>
                <w:i/>
                <w:iCs/>
                <w:lang w:val="en-GB"/>
              </w:rPr>
            </w:pPr>
            <w:r w:rsidRPr="007B2FD8">
              <w:rPr>
                <w:rFonts w:asciiTheme="minorHAnsi" w:hAnsiTheme="minorHAnsi" w:cs="Calibri"/>
                <w:bCs/>
                <w:i/>
                <w:iCs/>
                <w:color w:val="000000"/>
                <w:sz w:val="21"/>
                <w:szCs w:val="21"/>
                <w:lang w:val="en-GB"/>
              </w:rPr>
              <w:t>Votes</w:t>
            </w:r>
            <w:r w:rsidRPr="007B2FD8">
              <w:rPr>
                <w:rFonts w:asciiTheme="minorHAnsi" w:hAnsiTheme="minorHAnsi" w:cs="Calibri"/>
                <w:b/>
                <w:bCs/>
                <w:iCs/>
                <w:color w:val="000000"/>
                <w:sz w:val="21"/>
                <w:szCs w:val="21"/>
                <w:lang w:val="en-GB"/>
              </w:rPr>
              <w:t xml:space="preserve"> </w:t>
            </w:r>
            <w:r w:rsidRPr="007B2FD8">
              <w:rPr>
                <w:rFonts w:asciiTheme="minorHAnsi" w:hAnsiTheme="minorHAnsi"/>
                <w:b/>
                <w:i/>
                <w:lang w:val="en-GB"/>
              </w:rPr>
              <w:t>“against”:</w:t>
            </w:r>
          </w:p>
        </w:tc>
        <w:tc>
          <w:tcPr>
            <w:tcW w:w="851" w:type="dxa"/>
            <w:shd w:val="clear" w:color="auto" w:fill="auto"/>
          </w:tcPr>
          <w:p w14:paraId="23291182" w14:textId="77777777" w:rsidR="007B2FD8" w:rsidRPr="007B2FD8" w:rsidRDefault="007B2FD8" w:rsidP="007B2FD8">
            <w:pPr>
              <w:spacing w:after="0" w:line="360" w:lineRule="auto"/>
              <w:jc w:val="center"/>
              <w:rPr>
                <w:rFonts w:asciiTheme="minorHAnsi" w:eastAsia="ArialNarrow,Italic" w:hAnsiTheme="minorHAnsi" w:cs="ArialNarrow,Italic"/>
                <w:i/>
                <w:iCs/>
                <w:lang w:val="en-GB"/>
              </w:rPr>
            </w:pPr>
            <w:r w:rsidRPr="007B2FD8">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8096" behindDoc="0" locked="0" layoutInCell="1" allowOverlap="1" wp14:anchorId="0A5AEDD7" wp14:editId="5D631A3C">
                      <wp:simplePos x="0" y="0"/>
                      <wp:positionH relativeFrom="column">
                        <wp:posOffset>142875</wp:posOffset>
                      </wp:positionH>
                      <wp:positionV relativeFrom="paragraph">
                        <wp:posOffset>34290</wp:posOffset>
                      </wp:positionV>
                      <wp:extent cx="180975" cy="180975"/>
                      <wp:effectExtent l="0" t="0" r="9525" b="9525"/>
                      <wp:wrapNone/>
                      <wp:docPr id="1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AAAB" id="Rectangle 3" o:spid="_x0000_s1026" style="position:absolute;margin-left:11.25pt;margin-top:2.7pt;width:14.25pt;height:14.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dkIwIAAEw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DU8xdkIwIAAEw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799178FF" w14:textId="77777777" w:rsidR="007B2FD8" w:rsidRPr="007B2FD8" w:rsidRDefault="007B2FD8" w:rsidP="007B2FD8">
            <w:pPr>
              <w:spacing w:after="0" w:line="360" w:lineRule="auto"/>
              <w:rPr>
                <w:rFonts w:asciiTheme="minorHAnsi" w:eastAsia="ArialNarrow,Italic" w:hAnsiTheme="minorHAnsi" w:cs="ArialNarrow,Italic"/>
                <w:i/>
                <w:iCs/>
                <w:lang w:val="en-GB"/>
              </w:rPr>
            </w:pPr>
            <w:r w:rsidRPr="007B2FD8">
              <w:rPr>
                <w:rFonts w:asciiTheme="minorHAnsi" w:eastAsia="ArialNarrow,Italic" w:hAnsiTheme="minorHAnsi" w:cs="ArialNarrow,Italic"/>
                <w:i/>
                <w:iCs/>
                <w:lang w:val="en-GB"/>
              </w:rPr>
              <w:t>number of shares ……………………….…….……</w:t>
            </w:r>
          </w:p>
        </w:tc>
      </w:tr>
      <w:tr w:rsidR="007B2FD8" w:rsidRPr="007B2FD8" w14:paraId="481A8B44" w14:textId="77777777" w:rsidTr="00AD0BC3">
        <w:tc>
          <w:tcPr>
            <w:tcW w:w="3652" w:type="dxa"/>
            <w:shd w:val="clear" w:color="auto" w:fill="auto"/>
          </w:tcPr>
          <w:p w14:paraId="76812C86" w14:textId="77777777" w:rsidR="007B2FD8" w:rsidRPr="007B2FD8" w:rsidRDefault="007B2FD8" w:rsidP="007B2FD8">
            <w:pPr>
              <w:spacing w:after="0" w:line="360" w:lineRule="auto"/>
              <w:rPr>
                <w:rFonts w:asciiTheme="minorHAnsi" w:eastAsia="ArialNarrow,Italic" w:hAnsiTheme="minorHAnsi" w:cs="ArialNarrow,Italic"/>
                <w:i/>
                <w:iCs/>
                <w:lang w:val="en-GB"/>
              </w:rPr>
            </w:pPr>
            <w:r w:rsidRPr="007B2FD8">
              <w:rPr>
                <w:rFonts w:asciiTheme="minorHAnsi" w:hAnsiTheme="minorHAnsi" w:cs="Calibri"/>
                <w:bCs/>
                <w:i/>
                <w:iCs/>
                <w:color w:val="000000"/>
                <w:sz w:val="21"/>
                <w:szCs w:val="21"/>
                <w:lang w:val="en-GB"/>
              </w:rPr>
              <w:t>Votes</w:t>
            </w:r>
            <w:r w:rsidRPr="007B2FD8">
              <w:rPr>
                <w:rFonts w:asciiTheme="minorHAnsi" w:hAnsiTheme="minorHAnsi" w:cs="Calibri"/>
                <w:b/>
                <w:bCs/>
                <w:iCs/>
                <w:color w:val="000000"/>
                <w:sz w:val="21"/>
                <w:szCs w:val="21"/>
                <w:lang w:val="en-GB"/>
              </w:rPr>
              <w:t xml:space="preserve"> </w:t>
            </w:r>
            <w:r w:rsidRPr="007B2FD8">
              <w:rPr>
                <w:rFonts w:asciiTheme="minorHAnsi" w:hAnsiTheme="minorHAnsi"/>
                <w:b/>
                <w:i/>
                <w:lang w:val="en-GB"/>
              </w:rPr>
              <w:t>“abstaining”:</w:t>
            </w:r>
          </w:p>
        </w:tc>
        <w:tc>
          <w:tcPr>
            <w:tcW w:w="851" w:type="dxa"/>
            <w:shd w:val="clear" w:color="auto" w:fill="auto"/>
          </w:tcPr>
          <w:p w14:paraId="54960544" w14:textId="77777777" w:rsidR="007B2FD8" w:rsidRPr="007B2FD8" w:rsidRDefault="007B2FD8" w:rsidP="007B2FD8">
            <w:pPr>
              <w:spacing w:after="0" w:line="360" w:lineRule="auto"/>
              <w:jc w:val="center"/>
              <w:rPr>
                <w:rFonts w:asciiTheme="minorHAnsi" w:eastAsia="ArialNarrow,Italic" w:hAnsiTheme="minorHAnsi" w:cs="ArialNarrow,Italic"/>
                <w:i/>
                <w:iCs/>
                <w:lang w:val="en-GB"/>
              </w:rPr>
            </w:pPr>
            <w:r w:rsidRPr="007B2FD8">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9120" behindDoc="0" locked="0" layoutInCell="1" allowOverlap="1" wp14:anchorId="3DF2546D" wp14:editId="149DB144">
                      <wp:simplePos x="0" y="0"/>
                      <wp:positionH relativeFrom="column">
                        <wp:posOffset>142875</wp:posOffset>
                      </wp:positionH>
                      <wp:positionV relativeFrom="paragraph">
                        <wp:posOffset>43815</wp:posOffset>
                      </wp:positionV>
                      <wp:extent cx="189230" cy="171450"/>
                      <wp:effectExtent l="0" t="0" r="1270" b="0"/>
                      <wp:wrapNone/>
                      <wp:docPr id="10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9B78" id="Rectangle 4" o:spid="_x0000_s1026" style="position:absolute;margin-left:11.25pt;margin-top:3.45pt;width:14.9pt;height: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Upha5ygCAABM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1A54F3D2" w14:textId="77777777" w:rsidR="007B2FD8" w:rsidRPr="007B2FD8" w:rsidRDefault="007B2FD8" w:rsidP="007B2FD8">
            <w:pPr>
              <w:spacing w:after="0" w:line="360" w:lineRule="auto"/>
              <w:rPr>
                <w:rFonts w:asciiTheme="minorHAnsi" w:eastAsia="ArialNarrow,Italic" w:hAnsiTheme="minorHAnsi" w:cs="ArialNarrow,Italic"/>
                <w:i/>
                <w:iCs/>
                <w:lang w:val="en-GB"/>
              </w:rPr>
            </w:pPr>
            <w:r w:rsidRPr="007B2FD8">
              <w:rPr>
                <w:rFonts w:asciiTheme="minorHAnsi" w:eastAsia="ArialNarrow,Italic" w:hAnsiTheme="minorHAnsi" w:cs="ArialNarrow,Italic"/>
                <w:i/>
                <w:iCs/>
                <w:lang w:val="en-GB"/>
              </w:rPr>
              <w:t>number of shares ……………………….…….……</w:t>
            </w:r>
          </w:p>
        </w:tc>
      </w:tr>
    </w:tbl>
    <w:p w14:paraId="3D5D9096" w14:textId="77777777" w:rsidR="007B2FD8" w:rsidRPr="007B2FD8" w:rsidRDefault="007B2FD8" w:rsidP="007B2FD8">
      <w:pPr>
        <w:spacing w:after="0" w:line="240" w:lineRule="auto"/>
        <w:rPr>
          <w:rFonts w:asciiTheme="minorHAnsi" w:eastAsia="ArialNarrow,Italic" w:hAnsiTheme="minorHAnsi" w:cs="ArialNarrow,Italic"/>
          <w:iCs/>
          <w:lang w:val="en-GB"/>
        </w:rPr>
      </w:pPr>
      <w:r w:rsidRPr="007B2FD8">
        <w:rPr>
          <w:rFonts w:asciiTheme="minorHAnsi" w:eastAsia="ArialNarrow,Italic" w:hAnsiTheme="minorHAnsi" w:cs="ArialNarrow,Italic"/>
          <w:iCs/>
          <w:noProof/>
          <w:lang w:val="en-GB" w:eastAsia="pl-PL"/>
        </w:rPr>
        <mc:AlternateContent>
          <mc:Choice Requires="wps">
            <w:drawing>
              <wp:anchor distT="0" distB="0" distL="114300" distR="114300" simplePos="0" relativeHeight="251906048" behindDoc="0" locked="0" layoutInCell="1" allowOverlap="1" wp14:anchorId="00A6451D" wp14:editId="05B620FC">
                <wp:simplePos x="0" y="0"/>
                <wp:positionH relativeFrom="column">
                  <wp:posOffset>3902075</wp:posOffset>
                </wp:positionH>
                <wp:positionV relativeFrom="paragraph">
                  <wp:posOffset>6985</wp:posOffset>
                </wp:positionV>
                <wp:extent cx="133985" cy="127635"/>
                <wp:effectExtent l="0" t="0" r="0" b="5715"/>
                <wp:wrapNone/>
                <wp:docPr id="10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6DE7" id="Rectangle 346" o:spid="_x0000_s1026" style="position:absolute;margin-left:307.25pt;margin-top:.55pt;width:10.55pt;height:10.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6JwIAAE4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LRN//onAgAATgQAAA4AAAAAAAAAAAAAAAAALgIAAGRycy9lMm9E&#10;b2MueG1sUEsBAi0AFAAGAAgAAAAhAL61JiLeAAAACAEAAA8AAAAAAAAAAAAAAAAAgQQAAGRycy9k&#10;b3ducmV2LnhtbFBLBQYAAAAABAAEAPMAAACMBQAAAAA=&#10;" strokeweight="1pt">
                <v:shadow color="#868686"/>
              </v:rect>
            </w:pict>
          </mc:Fallback>
        </mc:AlternateContent>
      </w:r>
      <w:r w:rsidRPr="007B2FD8">
        <w:rPr>
          <w:rFonts w:asciiTheme="minorHAnsi" w:eastAsia="ArialNarrow,Italic" w:hAnsiTheme="minorHAnsi" w:cs="ArialNarrow,Italic"/>
          <w:iCs/>
          <w:noProof/>
          <w:lang w:val="en-GB" w:eastAsia="pl-PL"/>
        </w:rPr>
        <mc:AlternateContent>
          <mc:Choice Requires="wps">
            <w:drawing>
              <wp:anchor distT="0" distB="0" distL="114300" distR="114300" simplePos="0" relativeHeight="251905024" behindDoc="0" locked="0" layoutInCell="1" allowOverlap="1" wp14:anchorId="371C26E9" wp14:editId="4E0D82EE">
                <wp:simplePos x="0" y="0"/>
                <wp:positionH relativeFrom="column">
                  <wp:posOffset>3194685</wp:posOffset>
                </wp:positionH>
                <wp:positionV relativeFrom="paragraph">
                  <wp:posOffset>6985</wp:posOffset>
                </wp:positionV>
                <wp:extent cx="140335" cy="131445"/>
                <wp:effectExtent l="0" t="0" r="0" b="1905"/>
                <wp:wrapNone/>
                <wp:docPr id="10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976CC" id="Rectangle 345" o:spid="_x0000_s1026" style="position:absolute;margin-left:251.55pt;margin-top:.55pt;width:11.05pt;height:10.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KA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E76a64oAgAATgQAAA4AAAAAAAAAAAAAAAAALgIAAGRycy9lMm9E&#10;b2MueG1sUEsBAi0AFAAGAAgAAAAhAMnJ/ivdAAAACAEAAA8AAAAAAAAAAAAAAAAAggQAAGRycy9k&#10;b3ducmV2LnhtbFBLBQYAAAAABAAEAPMAAACMBQAAAAA=&#10;" strokeweight="1pt">
                <v:shadow color="#868686"/>
              </v:rect>
            </w:pict>
          </mc:Fallback>
        </mc:AlternateContent>
      </w:r>
      <w:r w:rsidRPr="007B2FD8">
        <w:rPr>
          <w:rFonts w:asciiTheme="minorHAnsi" w:eastAsia="ArialNarrow,Italic" w:hAnsiTheme="minorHAnsi" w:cs="ArialNarrow,Italic"/>
          <w:iCs/>
          <w:lang w:val="en-GB"/>
        </w:rPr>
        <w:t xml:space="preserve"> In the event of votes </w:t>
      </w:r>
      <w:r w:rsidRPr="007B2FD8">
        <w:rPr>
          <w:rFonts w:asciiTheme="minorHAnsi" w:eastAsia="ArialNarrow,Italic" w:hAnsiTheme="minorHAnsi" w:cs="ArialNarrow,Italic"/>
          <w:b/>
          <w:iCs/>
          <w:u w:val="single"/>
          <w:lang w:val="en-GB"/>
        </w:rPr>
        <w:t>“against”</w:t>
      </w:r>
      <w:r w:rsidRPr="007B2FD8">
        <w:rPr>
          <w:rFonts w:asciiTheme="minorHAnsi" w:eastAsia="ArialNarrow,Italic" w:hAnsiTheme="minorHAnsi" w:cs="ArialNarrow,Italic"/>
          <w:iCs/>
          <w:lang w:val="en-GB"/>
        </w:rPr>
        <w:t>, I submit my objection           YES                NO</w:t>
      </w:r>
    </w:p>
    <w:p w14:paraId="49809F03" w14:textId="77777777" w:rsidR="007B2FD8" w:rsidRPr="007B2FD8" w:rsidRDefault="007B2FD8" w:rsidP="007B2FD8">
      <w:pPr>
        <w:spacing w:after="0" w:line="240" w:lineRule="auto"/>
        <w:jc w:val="both"/>
        <w:rPr>
          <w:rFonts w:asciiTheme="minorHAnsi" w:eastAsia="ArialNarrow,Italic" w:hAnsiTheme="minorHAnsi" w:cs="ArialNarrow,Italic"/>
          <w:iCs/>
          <w:lang w:val="en-GB"/>
        </w:rPr>
      </w:pPr>
    </w:p>
    <w:p w14:paraId="66610BBB" w14:textId="77777777" w:rsidR="007B2FD8" w:rsidRPr="007B2FD8" w:rsidRDefault="007B2FD8" w:rsidP="007B2FD8">
      <w:pPr>
        <w:spacing w:after="0" w:line="240" w:lineRule="auto"/>
        <w:jc w:val="both"/>
        <w:rPr>
          <w:rFonts w:asciiTheme="minorHAnsi" w:eastAsia="ArialNarrow,Italic" w:hAnsiTheme="minorHAnsi" w:cs="ArialNarrow,Italic"/>
          <w:iCs/>
          <w:lang w:val="en-GB"/>
        </w:rPr>
      </w:pPr>
      <w:r w:rsidRPr="007B2FD8">
        <w:rPr>
          <w:rFonts w:asciiTheme="minorHAnsi" w:eastAsia="ArialNarrow,Italic" w:hAnsiTheme="minorHAnsi" w:cs="ArialNarrow,Italic"/>
          <w:iCs/>
          <w:lang w:val="en-GB"/>
        </w:rPr>
        <w:t>Other instructions of the Principal: ……………………………………………………………………………………………………</w:t>
      </w:r>
    </w:p>
    <w:p w14:paraId="340BF660" w14:textId="77777777" w:rsidR="007B2FD8" w:rsidRPr="007B2FD8" w:rsidRDefault="007B2FD8" w:rsidP="007B2FD8">
      <w:pPr>
        <w:spacing w:after="0" w:line="240" w:lineRule="auto"/>
        <w:jc w:val="both"/>
        <w:rPr>
          <w:rFonts w:asciiTheme="minorHAnsi" w:eastAsia="ArialNarrow,Italic" w:hAnsiTheme="minorHAnsi" w:cs="ArialNarrow,Italic"/>
          <w:iCs/>
          <w:lang w:val="en-GB"/>
        </w:rPr>
      </w:pPr>
      <w:r w:rsidRPr="007B2FD8">
        <w:rPr>
          <w:rFonts w:asciiTheme="minorHAnsi" w:eastAsia="ArialNarrow,Italic" w:hAnsiTheme="minorHAnsi" w:cs="ArialNarrow,Italic"/>
          <w:iCs/>
          <w:lang w:val="en-GB"/>
        </w:rPr>
        <w:t>.………………………………………………………………………………………………………………………………………………………………………………………………………………………………………………………………………………………………………………………….</w:t>
      </w:r>
    </w:p>
    <w:p w14:paraId="49F79ADD" w14:textId="77777777" w:rsidR="007B2FD8" w:rsidRPr="007B2FD8" w:rsidRDefault="007B2FD8" w:rsidP="007B2FD8">
      <w:pPr>
        <w:spacing w:after="0" w:line="276" w:lineRule="auto"/>
        <w:jc w:val="both"/>
        <w:rPr>
          <w:rFonts w:asciiTheme="minorHAnsi" w:eastAsia="ArialNarrow,Italic" w:hAnsiTheme="minorHAnsi" w:cs="ArialNarrow,Italic"/>
          <w:iCs/>
          <w:lang w:val="en-GB"/>
        </w:rPr>
      </w:pPr>
      <w:r w:rsidRPr="007B2FD8">
        <w:rPr>
          <w:rFonts w:asciiTheme="minorHAnsi" w:eastAsia="ArialNarrow,Italic" w:hAnsiTheme="minorHAnsi" w:cs="ArialNarrow,Italic"/>
          <w:iCs/>
          <w:lang w:val="en-GB"/>
        </w:rPr>
        <w:t>…………………………………………………………………………………………………………………………………………………………….</w:t>
      </w:r>
    </w:p>
    <w:p w14:paraId="3AFCEFE5" w14:textId="77777777" w:rsidR="007B2FD8" w:rsidRPr="007B2FD8" w:rsidRDefault="007B2FD8" w:rsidP="007B2FD8">
      <w:pPr>
        <w:spacing w:after="0" w:line="276" w:lineRule="auto"/>
        <w:jc w:val="both"/>
        <w:rPr>
          <w:rFonts w:asciiTheme="minorHAnsi" w:hAnsiTheme="minorHAnsi" w:cs="Arial"/>
          <w:lang w:val="en-GB"/>
        </w:rPr>
      </w:pPr>
    </w:p>
    <w:p w14:paraId="6558D025" w14:textId="77777777" w:rsidR="007B2FD8" w:rsidRPr="003E1184" w:rsidRDefault="007B2FD8" w:rsidP="00A15DE2">
      <w:pPr>
        <w:pStyle w:val="Bezodstpw"/>
        <w:spacing w:line="276" w:lineRule="auto"/>
        <w:jc w:val="both"/>
        <w:rPr>
          <w:rFonts w:asciiTheme="minorHAnsi" w:eastAsia="ArialNarrow,Italic" w:hAnsiTheme="minorHAnsi" w:cs="ArialNarrow,Italic"/>
          <w:iCs/>
          <w:lang w:val="en-GB"/>
        </w:rPr>
      </w:pPr>
    </w:p>
    <w:p w14:paraId="74596B86" w14:textId="45B6D06B" w:rsidR="0034548C" w:rsidRPr="003E1184" w:rsidRDefault="0034548C" w:rsidP="0034548C">
      <w:pPr>
        <w:pStyle w:val="Bezodstpw"/>
        <w:pBdr>
          <w:bottom w:val="single" w:sz="4" w:space="1" w:color="auto"/>
        </w:pBdr>
        <w:spacing w:line="276" w:lineRule="auto"/>
        <w:jc w:val="both"/>
        <w:rPr>
          <w:rFonts w:asciiTheme="minorHAnsi" w:hAnsiTheme="minorHAnsi"/>
          <w:b/>
          <w:i/>
          <w:lang w:val="en-GB"/>
        </w:rPr>
      </w:pPr>
      <w:r w:rsidRPr="003E1184">
        <w:rPr>
          <w:rFonts w:asciiTheme="minorHAnsi" w:hAnsiTheme="minorHAnsi"/>
          <w:b/>
          <w:i/>
          <w:lang w:val="en-GB"/>
        </w:rPr>
        <w:t>1</w:t>
      </w:r>
      <w:r w:rsidR="00B20C2B">
        <w:rPr>
          <w:rFonts w:asciiTheme="minorHAnsi" w:hAnsiTheme="minorHAnsi"/>
          <w:b/>
          <w:i/>
          <w:lang w:val="en-GB"/>
        </w:rPr>
        <w:t>9</w:t>
      </w:r>
      <w:r w:rsidRPr="003E1184">
        <w:rPr>
          <w:rFonts w:asciiTheme="minorHAnsi" w:hAnsiTheme="minorHAnsi"/>
          <w:b/>
          <w:i/>
          <w:lang w:val="en-GB"/>
        </w:rPr>
        <w:t>.</w:t>
      </w:r>
      <w:r w:rsidRPr="003E1184">
        <w:rPr>
          <w:rFonts w:asciiTheme="minorHAnsi" w:hAnsiTheme="minorHAnsi"/>
          <w:lang w:val="en-GB"/>
        </w:rPr>
        <w:t xml:space="preserve"> </w:t>
      </w:r>
      <w:r w:rsidR="00B20C2B">
        <w:rPr>
          <w:rFonts w:asciiTheme="minorHAnsi" w:hAnsiTheme="minorHAnsi"/>
          <w:b/>
          <w:bCs/>
          <w:i/>
          <w:iCs/>
          <w:lang w:val="en-GB"/>
        </w:rPr>
        <w:t>O</w:t>
      </w:r>
      <w:r w:rsidR="00B20C2B" w:rsidRPr="00B20C2B">
        <w:rPr>
          <w:rFonts w:asciiTheme="minorHAnsi" w:hAnsiTheme="minorHAnsi"/>
          <w:b/>
          <w:bCs/>
          <w:i/>
          <w:iCs/>
          <w:lang w:val="en-GB"/>
        </w:rPr>
        <w:t>pinion of the Report of the Supervisory Board of CIECH S.A. on remunerations in 2019 and 2020</w:t>
      </w:r>
    </w:p>
    <w:p w14:paraId="257EDBE8" w14:textId="77777777" w:rsidR="0034548C" w:rsidRPr="003E1184" w:rsidRDefault="0034548C" w:rsidP="00A15DE2">
      <w:pPr>
        <w:pStyle w:val="Bezodstpw"/>
        <w:spacing w:line="276" w:lineRule="auto"/>
        <w:jc w:val="both"/>
        <w:rPr>
          <w:rFonts w:asciiTheme="minorHAnsi" w:eastAsia="ArialNarrow,Italic" w:hAnsiTheme="minorHAnsi" w:cs="ArialNarrow,Italic"/>
          <w:iCs/>
          <w:lang w:val="en-GB"/>
        </w:rPr>
      </w:pPr>
    </w:p>
    <w:p w14:paraId="0EC7203C" w14:textId="77777777" w:rsidR="0034548C" w:rsidRPr="003E1184" w:rsidRDefault="007C3029" w:rsidP="0034548C">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34548C" w:rsidRPr="003E1184">
        <w:rPr>
          <w:rFonts w:asciiTheme="minorHAnsi" w:hAnsiTheme="minorHAnsi"/>
          <w:lang w:val="en-GB"/>
        </w:rPr>
        <w:t xml:space="preserve"> </w:t>
      </w:r>
    </w:p>
    <w:p w14:paraId="082C662E" w14:textId="77777777" w:rsidR="0034548C" w:rsidRPr="003E1184" w:rsidRDefault="007C3029" w:rsidP="0034548C">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34548C" w:rsidRPr="003E1184">
        <w:rPr>
          <w:rFonts w:asciiTheme="minorHAnsi" w:hAnsiTheme="minorHAnsi"/>
          <w:lang w:val="en-GB"/>
        </w:rPr>
        <w:t xml:space="preserve"> </w:t>
      </w:r>
    </w:p>
    <w:p w14:paraId="2A58B805" w14:textId="2AEB1685" w:rsidR="0034548C" w:rsidRPr="003E1184" w:rsidRDefault="007C3029" w:rsidP="0034548C">
      <w:pPr>
        <w:pStyle w:val="Bezodstpw"/>
        <w:spacing w:line="276" w:lineRule="auto"/>
        <w:jc w:val="center"/>
        <w:rPr>
          <w:rFonts w:asciiTheme="minorHAnsi" w:hAnsiTheme="minorHAnsi"/>
          <w:lang w:val="en-GB"/>
        </w:rPr>
      </w:pPr>
      <w:r w:rsidRPr="003E1184">
        <w:rPr>
          <w:rFonts w:asciiTheme="minorHAnsi" w:hAnsiTheme="minorHAnsi"/>
          <w:lang w:val="en-GB"/>
        </w:rPr>
        <w:t>OF THE ANNUAL</w:t>
      </w:r>
      <w:r w:rsidR="00B20C2B">
        <w:rPr>
          <w:rFonts w:asciiTheme="minorHAnsi" w:hAnsiTheme="minorHAnsi"/>
          <w:lang w:val="en-GB"/>
        </w:rPr>
        <w:t xml:space="preserve"> </w:t>
      </w:r>
      <w:bookmarkStart w:id="5" w:name="_Hlk72933747"/>
      <w:r w:rsidR="00B20C2B">
        <w:rPr>
          <w:rFonts w:asciiTheme="minorHAnsi" w:hAnsiTheme="minorHAnsi"/>
          <w:lang w:val="en-GB"/>
        </w:rPr>
        <w:t>GENERAL</w:t>
      </w:r>
      <w:r w:rsidRPr="003E1184">
        <w:rPr>
          <w:rFonts w:asciiTheme="minorHAnsi" w:hAnsiTheme="minorHAnsi"/>
          <w:lang w:val="en-GB"/>
        </w:rPr>
        <w:t xml:space="preserve"> </w:t>
      </w:r>
      <w:bookmarkEnd w:id="5"/>
      <w:r w:rsidRPr="003E1184">
        <w:rPr>
          <w:rFonts w:asciiTheme="minorHAnsi" w:hAnsiTheme="minorHAnsi"/>
          <w:lang w:val="en-GB"/>
        </w:rPr>
        <w:t>MEETING OF CIECH S.A. with its registered office in Warsaw</w:t>
      </w:r>
    </w:p>
    <w:p w14:paraId="28987255" w14:textId="228ABEF2" w:rsidR="0034548C" w:rsidRPr="003E1184" w:rsidRDefault="007C3029" w:rsidP="00480B08">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B20C2B">
        <w:rPr>
          <w:rFonts w:asciiTheme="minorHAnsi" w:hAnsiTheme="minorHAnsi"/>
          <w:lang w:val="en-GB"/>
        </w:rPr>
        <w:t>22 June 2021</w:t>
      </w:r>
    </w:p>
    <w:p w14:paraId="336479C2" w14:textId="5DB8FA5D" w:rsidR="00B20C2B" w:rsidRDefault="00B20C2B" w:rsidP="00BF6977">
      <w:pPr>
        <w:pStyle w:val="Nagwek1"/>
        <w:spacing w:line="276" w:lineRule="auto"/>
        <w:jc w:val="both"/>
        <w:rPr>
          <w:rFonts w:ascii="Calibri" w:eastAsia="ArialNarrow,Italic" w:hAnsi="Calibri" w:cs="Arial"/>
          <w:b/>
          <w:iCs/>
          <w:color w:val="auto"/>
          <w:sz w:val="22"/>
          <w:szCs w:val="22"/>
          <w:lang w:val="en-GB"/>
        </w:rPr>
      </w:pPr>
      <w:r w:rsidRPr="00B20C2B">
        <w:rPr>
          <w:rFonts w:ascii="Calibri" w:eastAsia="ArialNarrow,Italic" w:hAnsi="Calibri" w:cs="Arial"/>
          <w:b/>
          <w:iCs/>
          <w:color w:val="auto"/>
          <w:sz w:val="22"/>
          <w:szCs w:val="22"/>
          <w:lang w:val="en-GB"/>
        </w:rPr>
        <w:t>on the opinion of the Report of the Supervisory Board of CIECH S.A. on remunerations in 2019 and 2020</w:t>
      </w:r>
    </w:p>
    <w:p w14:paraId="36408ACC" w14:textId="77777777" w:rsidR="00CF4C79" w:rsidRPr="003E1184" w:rsidRDefault="00CF4C79" w:rsidP="00CF4C79">
      <w:pPr>
        <w:rPr>
          <w:rFonts w:eastAsia="ArialNarrow,Italic" w:cs="Arial"/>
          <w:lang w:val="en-GB"/>
        </w:rPr>
      </w:pPr>
    </w:p>
    <w:p w14:paraId="0B2DECEE" w14:textId="12EB6410" w:rsidR="00B20C2B" w:rsidRDefault="00B20C2B" w:rsidP="00BF6977">
      <w:pPr>
        <w:widowControl w:val="0"/>
        <w:autoSpaceDE w:val="0"/>
        <w:autoSpaceDN w:val="0"/>
        <w:adjustRightInd w:val="0"/>
        <w:spacing w:line="276" w:lineRule="auto"/>
        <w:jc w:val="both"/>
        <w:rPr>
          <w:rFonts w:eastAsia="ArialNarrow" w:cs="Arial"/>
          <w:lang w:val="en-GB"/>
        </w:rPr>
      </w:pPr>
      <w:r w:rsidRPr="00B20C2B">
        <w:rPr>
          <w:rFonts w:eastAsia="ArialNarrow" w:cs="Arial"/>
          <w:lang w:val="en-GB"/>
        </w:rPr>
        <w:t>Acting pursuant to § 18 point 13) of the Articles of Association of CIECH S.A. and article 90g section 6 of the Act of 29 July 2005 on public offering and conditions for introducing financial instruments to an organized trading system and on public companies (Journal of Laws of 2020, item 2072, as amended), it is resolved as follows:</w:t>
      </w:r>
    </w:p>
    <w:p w14:paraId="1F3102EB" w14:textId="77777777" w:rsidR="00CF4C79" w:rsidRPr="004665F8" w:rsidRDefault="00CF4C79" w:rsidP="004D2D2D">
      <w:pPr>
        <w:widowControl w:val="0"/>
        <w:autoSpaceDE w:val="0"/>
        <w:autoSpaceDN w:val="0"/>
        <w:adjustRightInd w:val="0"/>
        <w:spacing w:line="276" w:lineRule="auto"/>
        <w:jc w:val="center"/>
        <w:rPr>
          <w:rFonts w:eastAsia="ArialNarrow" w:cs="Arial"/>
          <w:lang w:val="en-GB"/>
        </w:rPr>
      </w:pPr>
      <w:r w:rsidRPr="004665F8">
        <w:rPr>
          <w:rFonts w:eastAsia="ArialNarrow" w:cs="Arial"/>
          <w:lang w:val="en-GB"/>
        </w:rPr>
        <w:t xml:space="preserve">§ </w:t>
      </w:r>
      <w:smartTag w:uri="pwplexatsmarttags/smarttagmodule" w:element="Number2Word">
        <w:r w:rsidRPr="004665F8">
          <w:rPr>
            <w:rFonts w:eastAsia="ArialNarrow" w:cs="Arial"/>
            <w:lang w:val="en-GB"/>
          </w:rPr>
          <w:t>1</w:t>
        </w:r>
      </w:smartTag>
    </w:p>
    <w:p w14:paraId="28632204" w14:textId="4BF6E38B" w:rsidR="00B20C2B" w:rsidRDefault="00B20C2B" w:rsidP="00AE6946">
      <w:pPr>
        <w:pStyle w:val="RZHeading1noTOC"/>
        <w:spacing w:line="276" w:lineRule="auto"/>
        <w:outlineLvl w:val="9"/>
        <w:rPr>
          <w:rFonts w:ascii="Calibri" w:hAnsi="Calibri" w:cs="Calibri"/>
          <w:sz w:val="22"/>
          <w:szCs w:val="22"/>
          <w:lang w:val="en-GB"/>
        </w:rPr>
      </w:pPr>
      <w:r w:rsidRPr="00B20C2B">
        <w:rPr>
          <w:rFonts w:ascii="Calibri" w:hAnsi="Calibri" w:cs="Calibri"/>
          <w:sz w:val="22"/>
          <w:szCs w:val="22"/>
          <w:lang w:val="en-GB"/>
        </w:rPr>
        <w:t>The Annual General Meeting of CIECH S.A., having considered the auditor's assessment of the Report of the Supervisory Board of CIECH on remuneration of members of the Management Board and the Supervisory Board for 2019 and 2020 (hereinafter referred to as the “Report”), gives a positive opinion on the Report presented by the Supervisory Board of CIECH S.A.  as attached to this Resolution.</w:t>
      </w:r>
    </w:p>
    <w:p w14:paraId="5148E2CC" w14:textId="25B37792" w:rsidR="00433682" w:rsidRPr="004665F8" w:rsidRDefault="00433682" w:rsidP="00433682">
      <w:pPr>
        <w:widowControl w:val="0"/>
        <w:autoSpaceDE w:val="0"/>
        <w:autoSpaceDN w:val="0"/>
        <w:adjustRightInd w:val="0"/>
        <w:spacing w:line="336" w:lineRule="auto"/>
        <w:jc w:val="center"/>
        <w:rPr>
          <w:rFonts w:eastAsia="ArialNarrow,BoldItalic" w:cs="Arial"/>
          <w:bCs/>
          <w:iCs/>
          <w:lang w:val="en-GB"/>
        </w:rPr>
      </w:pPr>
      <w:r w:rsidRPr="004665F8">
        <w:rPr>
          <w:rFonts w:eastAsia="ArialNarrow,BoldItalic" w:cs="Arial"/>
          <w:bCs/>
          <w:iCs/>
          <w:lang w:val="en-GB"/>
        </w:rPr>
        <w:lastRenderedPageBreak/>
        <w:t xml:space="preserve">§ </w:t>
      </w:r>
      <w:r w:rsidR="00B20C2B">
        <w:rPr>
          <w:rFonts w:eastAsia="ArialNarrow,BoldItalic" w:cs="Arial"/>
          <w:bCs/>
          <w:iCs/>
          <w:lang w:val="en-GB"/>
        </w:rPr>
        <w:t>2</w:t>
      </w:r>
    </w:p>
    <w:p w14:paraId="74318293" w14:textId="77777777" w:rsidR="0034548C" w:rsidRPr="003E1184" w:rsidRDefault="00B9140F" w:rsidP="00433682">
      <w:pPr>
        <w:widowControl w:val="0"/>
        <w:spacing w:line="336" w:lineRule="auto"/>
        <w:rPr>
          <w:rFonts w:cs="Arial"/>
          <w:lang w:val="en-GB"/>
        </w:rPr>
      </w:pPr>
      <w:r w:rsidRPr="003E1184">
        <w:rPr>
          <w:rFonts w:cs="Arial"/>
          <w:lang w:val="en-GB"/>
        </w:rPr>
        <w:t>This resolution shall come into force on the date of its adoption.</w:t>
      </w:r>
    </w:p>
    <w:p w14:paraId="2A6B32C5" w14:textId="77777777" w:rsidR="00FB103E" w:rsidRPr="003E1184" w:rsidRDefault="00FB103E" w:rsidP="00E04B90">
      <w:pPr>
        <w:widowControl w:val="0"/>
        <w:spacing w:line="240"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B9140F" w:rsidRPr="003E1184" w14:paraId="550FF862" w14:textId="77777777" w:rsidTr="000E1F3B">
        <w:tc>
          <w:tcPr>
            <w:tcW w:w="3652" w:type="dxa"/>
            <w:shd w:val="clear" w:color="auto" w:fill="auto"/>
          </w:tcPr>
          <w:p w14:paraId="6D8782A9"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02AC7819"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4544" behindDoc="0" locked="0" layoutInCell="1" allowOverlap="1" wp14:anchorId="01C85ABA" wp14:editId="7E4D3528">
                      <wp:simplePos x="0" y="0"/>
                      <wp:positionH relativeFrom="column">
                        <wp:posOffset>142875</wp:posOffset>
                      </wp:positionH>
                      <wp:positionV relativeFrom="paragraph">
                        <wp:posOffset>45720</wp:posOffset>
                      </wp:positionV>
                      <wp:extent cx="180975" cy="180975"/>
                      <wp:effectExtent l="0" t="0" r="9525" b="952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1D64" id="Rectangle 2" o:spid="_x0000_s1026" style="position:absolute;margin-left:11.25pt;margin-top:3.6pt;width:14.25pt;height:14.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MxNcYo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2D87FD5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1676EE1C" w14:textId="77777777" w:rsidTr="000E1F3B">
        <w:tc>
          <w:tcPr>
            <w:tcW w:w="3652" w:type="dxa"/>
            <w:shd w:val="clear" w:color="auto" w:fill="auto"/>
          </w:tcPr>
          <w:p w14:paraId="60B8B465"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28ED7D01"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5568" behindDoc="0" locked="0" layoutInCell="1" allowOverlap="1" wp14:anchorId="72FD4A73" wp14:editId="7A1E058D">
                      <wp:simplePos x="0" y="0"/>
                      <wp:positionH relativeFrom="column">
                        <wp:posOffset>142875</wp:posOffset>
                      </wp:positionH>
                      <wp:positionV relativeFrom="paragraph">
                        <wp:posOffset>34290</wp:posOffset>
                      </wp:positionV>
                      <wp:extent cx="180975" cy="180975"/>
                      <wp:effectExtent l="0" t="0" r="9525" b="952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59321" id="Rectangle 3" o:spid="_x0000_s1026" style="position:absolute;margin-left:11.25pt;margin-top:2.7pt;width:14.25pt;height:14.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D6IgIAAEs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" strokeweight="1pt">
                      <v:shadow color="#868686"/>
                    </v:rect>
                  </w:pict>
                </mc:Fallback>
              </mc:AlternateContent>
            </w:r>
          </w:p>
        </w:tc>
        <w:tc>
          <w:tcPr>
            <w:tcW w:w="3969" w:type="dxa"/>
            <w:shd w:val="clear" w:color="auto" w:fill="auto"/>
          </w:tcPr>
          <w:p w14:paraId="39E161E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2E8102B" w14:textId="77777777" w:rsidTr="000E1F3B">
        <w:tc>
          <w:tcPr>
            <w:tcW w:w="3652" w:type="dxa"/>
            <w:shd w:val="clear" w:color="auto" w:fill="auto"/>
          </w:tcPr>
          <w:p w14:paraId="6B996B4E"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77B685F2"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6592" behindDoc="0" locked="0" layoutInCell="1" allowOverlap="1" wp14:anchorId="6CC7E217" wp14:editId="4B396D8A">
                      <wp:simplePos x="0" y="0"/>
                      <wp:positionH relativeFrom="column">
                        <wp:posOffset>142875</wp:posOffset>
                      </wp:positionH>
                      <wp:positionV relativeFrom="paragraph">
                        <wp:posOffset>43815</wp:posOffset>
                      </wp:positionV>
                      <wp:extent cx="189230" cy="171450"/>
                      <wp:effectExtent l="0" t="0" r="127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1428" id="Rectangle 4" o:spid="_x0000_s1026" style="position:absolute;margin-left:11.25pt;margin-top:3.45pt;width:14.9pt;height:1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C69l15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303D836F"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BC1091A" w14:textId="77777777" w:rsidR="0034548C" w:rsidRPr="003E1184" w:rsidRDefault="00D257C7" w:rsidP="0034548C">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04672" behindDoc="0" locked="0" layoutInCell="1" allowOverlap="1" wp14:anchorId="752C113C" wp14:editId="369E1D4A">
                <wp:simplePos x="0" y="0"/>
                <wp:positionH relativeFrom="column">
                  <wp:posOffset>3902075</wp:posOffset>
                </wp:positionH>
                <wp:positionV relativeFrom="paragraph">
                  <wp:posOffset>6985</wp:posOffset>
                </wp:positionV>
                <wp:extent cx="133985" cy="127635"/>
                <wp:effectExtent l="0" t="0" r="0" b="5715"/>
                <wp:wrapNone/>
                <wp:docPr id="10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9452F" id="Rectangle 346" o:spid="_x0000_s1026" style="position:absolute;margin-left:307.25pt;margin-top:.55pt;width:10.55pt;height:10.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1OAJwIAAE4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G6vU4AnAgAATg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03648" behindDoc="0" locked="0" layoutInCell="1" allowOverlap="1" wp14:anchorId="6AD66856" wp14:editId="3E6D9DE2">
                <wp:simplePos x="0" y="0"/>
                <wp:positionH relativeFrom="column">
                  <wp:posOffset>3194685</wp:posOffset>
                </wp:positionH>
                <wp:positionV relativeFrom="paragraph">
                  <wp:posOffset>6985</wp:posOffset>
                </wp:positionV>
                <wp:extent cx="140335" cy="131445"/>
                <wp:effectExtent l="0" t="0" r="0" b="1905"/>
                <wp:wrapNone/>
                <wp:docPr id="11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6C2CF" id="Rectangle 345" o:spid="_x0000_s1026" style="position:absolute;margin-left:251.55pt;margin-top:.55pt;width:11.05pt;height:10.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RhKA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FwOpGEoAgAATgQAAA4AAAAAAAAAAAAAAAAALgIAAGRycy9lMm9E&#10;b2MueG1sUEsBAi0AFAAGAAgAAAAhAMnJ/ivdAAAACAEAAA8AAAAAAAAAAAAAAAAAggQAAGRycy9k&#10;b3ducmV2LnhtbFBLBQYAAAAABAAEAPMAAACMBQAAAAA=&#10;" strokeweight="1pt">
                <v:shadow color="#868686"/>
              </v:rect>
            </w:pict>
          </mc:Fallback>
        </mc:AlternateContent>
      </w:r>
      <w:r w:rsidR="00B9140F" w:rsidRPr="003E1184">
        <w:rPr>
          <w:rFonts w:asciiTheme="minorHAnsi" w:eastAsia="ArialNarrow,Italic" w:hAnsiTheme="minorHAnsi" w:cs="ArialNarrow,Italic"/>
          <w:iCs/>
          <w:lang w:val="en-GB"/>
        </w:rPr>
        <w:t xml:space="preserve">In the event of votes </w:t>
      </w:r>
      <w:r w:rsidR="00B9140F" w:rsidRPr="003E1184">
        <w:rPr>
          <w:rFonts w:asciiTheme="minorHAnsi" w:eastAsia="ArialNarrow,Italic" w:hAnsiTheme="minorHAnsi" w:cs="ArialNarrow,Italic"/>
          <w:b/>
          <w:iCs/>
          <w:u w:val="single"/>
          <w:lang w:val="en-GB"/>
        </w:rPr>
        <w:t>“against”</w:t>
      </w:r>
      <w:r w:rsidR="00B9140F" w:rsidRPr="003E1184">
        <w:rPr>
          <w:rFonts w:asciiTheme="minorHAnsi" w:eastAsia="ArialNarrow,Italic" w:hAnsiTheme="minorHAnsi" w:cs="ArialNarrow,Italic"/>
          <w:iCs/>
          <w:lang w:val="en-GB"/>
        </w:rPr>
        <w:t>, I submit my objection</w:t>
      </w:r>
      <w:r w:rsidR="003F1A75" w:rsidRPr="003E1184">
        <w:rPr>
          <w:rFonts w:asciiTheme="minorHAnsi" w:eastAsia="ArialNarrow,Italic" w:hAnsiTheme="minorHAnsi" w:cs="ArialNarrow,Italic"/>
          <w:iCs/>
          <w:lang w:val="en-GB"/>
        </w:rPr>
        <w:t xml:space="preserve">           YES</w:t>
      </w:r>
      <w:r w:rsidR="0034548C" w:rsidRPr="003E1184">
        <w:rPr>
          <w:rFonts w:asciiTheme="minorHAnsi" w:eastAsia="ArialNarrow,Italic" w:hAnsiTheme="minorHAnsi" w:cs="ArialNarrow,Italic"/>
          <w:iCs/>
          <w:lang w:val="en-GB"/>
        </w:rPr>
        <w:t xml:space="preserve">               </w:t>
      </w:r>
      <w:r w:rsidR="003F1A75" w:rsidRPr="003E1184">
        <w:rPr>
          <w:rFonts w:asciiTheme="minorHAnsi" w:eastAsia="ArialNarrow,Italic" w:hAnsiTheme="minorHAnsi" w:cs="ArialNarrow,Italic"/>
          <w:iCs/>
          <w:lang w:val="en-GB"/>
        </w:rPr>
        <w:t xml:space="preserve"> NO</w:t>
      </w:r>
    </w:p>
    <w:p w14:paraId="17870F3A" w14:textId="77777777" w:rsidR="0034548C" w:rsidRPr="003E1184" w:rsidRDefault="0034548C" w:rsidP="0034548C">
      <w:pPr>
        <w:pStyle w:val="Bezodstpw"/>
        <w:jc w:val="both"/>
        <w:rPr>
          <w:rFonts w:asciiTheme="minorHAnsi" w:eastAsia="ArialNarrow,Italic" w:hAnsiTheme="minorHAnsi" w:cs="ArialNarrow,Italic"/>
          <w:iCs/>
          <w:lang w:val="en-GB"/>
        </w:rPr>
      </w:pPr>
    </w:p>
    <w:p w14:paraId="335FE350" w14:textId="77777777" w:rsidR="0034548C" w:rsidRPr="003E1184" w:rsidRDefault="003F1A75" w:rsidP="0034548C">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00A0333B" w14:textId="77777777" w:rsidR="0034548C" w:rsidRPr="003E1184" w:rsidRDefault="0034548C" w:rsidP="0034548C">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1CDA16A2" w14:textId="77777777" w:rsidR="0034548C" w:rsidRPr="003E1184" w:rsidRDefault="0034548C" w:rsidP="0034548C">
      <w:pPr>
        <w:pStyle w:val="Bezodstpw"/>
        <w:pBdr>
          <w:bottom w:val="single" w:sz="4" w:space="1" w:color="auto"/>
        </w:pBdr>
        <w:spacing w:line="276" w:lineRule="auto"/>
        <w:jc w:val="both"/>
        <w:rPr>
          <w:rFonts w:asciiTheme="minorHAnsi" w:hAnsiTheme="minorHAnsi"/>
          <w:b/>
          <w:i/>
          <w:lang w:val="en-GB"/>
        </w:rPr>
      </w:pPr>
      <w:r w:rsidRPr="003E1184">
        <w:rPr>
          <w:rFonts w:asciiTheme="minorHAnsi" w:eastAsia="ArialNarrow,Italic" w:hAnsiTheme="minorHAnsi" w:cs="ArialNarrow,Italic"/>
          <w:iCs/>
          <w:lang w:val="en-GB"/>
        </w:rPr>
        <w:t>…………………………………………………………………………………………………………………………………………………………….</w:t>
      </w:r>
    </w:p>
    <w:p w14:paraId="75A3012B" w14:textId="77777777" w:rsidR="00C33DB9" w:rsidRPr="003E1184" w:rsidRDefault="00C33DB9" w:rsidP="00A15DE2">
      <w:pPr>
        <w:pStyle w:val="Bezodstpw"/>
        <w:spacing w:line="276" w:lineRule="auto"/>
        <w:jc w:val="both"/>
        <w:rPr>
          <w:rFonts w:asciiTheme="minorHAnsi" w:eastAsia="ArialNarrow,Italic" w:hAnsiTheme="minorHAnsi" w:cs="ArialNarrow,Italic"/>
          <w:iCs/>
          <w:lang w:val="en-GB"/>
        </w:rPr>
      </w:pPr>
    </w:p>
    <w:p w14:paraId="0970BC6F" w14:textId="77777777" w:rsidR="006A3CE5" w:rsidRPr="003E1184" w:rsidRDefault="006A3CE5" w:rsidP="004333F9">
      <w:pPr>
        <w:pStyle w:val="Bezodstpw"/>
        <w:spacing w:line="360" w:lineRule="auto"/>
        <w:jc w:val="both"/>
        <w:rPr>
          <w:rFonts w:asciiTheme="minorHAnsi" w:hAnsiTheme="minorHAnsi"/>
          <w:lang w:val="en-GB"/>
        </w:rPr>
      </w:pPr>
    </w:p>
    <w:p w14:paraId="44F9961C" w14:textId="315F3DE2" w:rsidR="00CF4C79" w:rsidRPr="003E1184" w:rsidRDefault="00AE6946" w:rsidP="00CF4C79">
      <w:pPr>
        <w:pStyle w:val="Bezodstpw"/>
        <w:pBdr>
          <w:bottom w:val="single" w:sz="4" w:space="1" w:color="auto"/>
        </w:pBdr>
        <w:spacing w:line="276" w:lineRule="auto"/>
        <w:jc w:val="both"/>
        <w:rPr>
          <w:rFonts w:asciiTheme="minorHAnsi" w:hAnsiTheme="minorHAnsi"/>
          <w:b/>
          <w:i/>
          <w:lang w:val="en-GB"/>
        </w:rPr>
      </w:pPr>
      <w:r>
        <w:rPr>
          <w:rFonts w:asciiTheme="minorHAnsi" w:hAnsiTheme="minorHAnsi"/>
          <w:b/>
          <w:i/>
          <w:lang w:val="en-GB"/>
        </w:rPr>
        <w:t>20</w:t>
      </w:r>
      <w:r w:rsidR="00CF4C79" w:rsidRPr="003E1184">
        <w:rPr>
          <w:rFonts w:asciiTheme="minorHAnsi" w:hAnsiTheme="minorHAnsi"/>
          <w:b/>
          <w:i/>
          <w:lang w:val="en-GB"/>
        </w:rPr>
        <w:t>.</w:t>
      </w:r>
      <w:r w:rsidR="00CF4C79" w:rsidRPr="004665F8">
        <w:rPr>
          <w:rFonts w:asciiTheme="minorHAnsi" w:hAnsiTheme="minorHAnsi"/>
          <w:b/>
          <w:i/>
          <w:lang w:val="en-GB"/>
        </w:rPr>
        <w:t xml:space="preserve"> </w:t>
      </w:r>
      <w:r>
        <w:rPr>
          <w:rFonts w:asciiTheme="minorHAnsi" w:hAnsiTheme="minorHAnsi"/>
          <w:b/>
          <w:i/>
          <w:lang w:val="en-GB"/>
        </w:rPr>
        <w:t>A</w:t>
      </w:r>
      <w:r w:rsidRPr="00AE6946">
        <w:rPr>
          <w:rFonts w:asciiTheme="minorHAnsi" w:hAnsiTheme="minorHAnsi"/>
          <w:b/>
          <w:i/>
          <w:lang w:val="en-GB"/>
        </w:rPr>
        <w:t>mending the Articles of Association</w:t>
      </w:r>
    </w:p>
    <w:p w14:paraId="36009B52" w14:textId="77777777" w:rsidR="00CF4C79" w:rsidRPr="003E1184" w:rsidRDefault="00CF4C79" w:rsidP="00CF4C79">
      <w:pPr>
        <w:pStyle w:val="Bezodstpw"/>
        <w:spacing w:line="276" w:lineRule="auto"/>
        <w:jc w:val="both"/>
        <w:rPr>
          <w:rFonts w:asciiTheme="minorHAnsi" w:eastAsia="ArialNarrow,Italic" w:hAnsiTheme="minorHAnsi" w:cs="ArialNarrow,Italic"/>
          <w:iCs/>
          <w:lang w:val="en-GB"/>
        </w:rPr>
      </w:pPr>
    </w:p>
    <w:p w14:paraId="505368E3" w14:textId="77777777" w:rsidR="00CF4C79" w:rsidRPr="003E1184" w:rsidRDefault="007C3029" w:rsidP="00CF4C79">
      <w:pPr>
        <w:pStyle w:val="Bezodstpw"/>
        <w:spacing w:line="276" w:lineRule="auto"/>
        <w:jc w:val="both"/>
        <w:rPr>
          <w:rFonts w:asciiTheme="minorHAnsi" w:hAnsiTheme="minorHAnsi"/>
          <w:lang w:val="en-GB"/>
        </w:rPr>
      </w:pPr>
      <w:r w:rsidRPr="003E1184">
        <w:rPr>
          <w:rFonts w:asciiTheme="minorHAnsi" w:hAnsiTheme="minorHAnsi"/>
          <w:lang w:val="en-GB"/>
        </w:rPr>
        <w:t>Instruction regarding the vote on the resolution for the Attorney</w:t>
      </w:r>
      <w:r w:rsidR="00CF4C79" w:rsidRPr="003E1184">
        <w:rPr>
          <w:rFonts w:asciiTheme="minorHAnsi" w:hAnsiTheme="minorHAnsi"/>
          <w:lang w:val="en-GB"/>
        </w:rPr>
        <w:t xml:space="preserve"> </w:t>
      </w:r>
    </w:p>
    <w:p w14:paraId="2AEBACF9" w14:textId="77777777" w:rsidR="00CF4C79" w:rsidRPr="003E1184" w:rsidRDefault="007C3029" w:rsidP="00CF4C79">
      <w:pPr>
        <w:pStyle w:val="Bezodstpw"/>
        <w:spacing w:line="276" w:lineRule="auto"/>
        <w:jc w:val="center"/>
        <w:rPr>
          <w:rFonts w:asciiTheme="minorHAnsi" w:hAnsiTheme="minorHAnsi"/>
          <w:lang w:val="en-GB"/>
        </w:rPr>
      </w:pPr>
      <w:r w:rsidRPr="003E1184">
        <w:rPr>
          <w:rFonts w:asciiTheme="minorHAnsi" w:hAnsiTheme="minorHAnsi"/>
          <w:lang w:val="en-GB"/>
        </w:rPr>
        <w:t>RESOLUTION NO.</w:t>
      </w:r>
      <w:r w:rsidR="00CF4C79" w:rsidRPr="003E1184">
        <w:rPr>
          <w:rFonts w:asciiTheme="minorHAnsi" w:hAnsiTheme="minorHAnsi"/>
          <w:lang w:val="en-GB"/>
        </w:rPr>
        <w:t xml:space="preserve"> </w:t>
      </w:r>
    </w:p>
    <w:p w14:paraId="2E57A480" w14:textId="0131AE95" w:rsidR="00CF4C79" w:rsidRPr="003E1184" w:rsidRDefault="007C3029" w:rsidP="00CF4C79">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AE6946">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734E8662" w14:textId="1F7441F9" w:rsidR="00CF4C79" w:rsidRPr="003E1184" w:rsidRDefault="007C3029" w:rsidP="00CF4C79">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AE6946">
        <w:rPr>
          <w:rFonts w:asciiTheme="minorHAnsi" w:hAnsiTheme="minorHAnsi"/>
          <w:lang w:val="en-GB"/>
        </w:rPr>
        <w:t>22 June 2021</w:t>
      </w:r>
    </w:p>
    <w:p w14:paraId="094B564C" w14:textId="77777777" w:rsidR="004D2D2D" w:rsidRPr="003E1184" w:rsidRDefault="004D2D2D" w:rsidP="00CF4C79">
      <w:pPr>
        <w:pStyle w:val="Bezodstpw"/>
        <w:spacing w:line="276" w:lineRule="auto"/>
        <w:jc w:val="both"/>
        <w:rPr>
          <w:rFonts w:asciiTheme="minorHAnsi" w:hAnsiTheme="minorHAnsi"/>
          <w:lang w:val="en-GB"/>
        </w:rPr>
      </w:pPr>
    </w:p>
    <w:p w14:paraId="2A3A55C3" w14:textId="77777777" w:rsidR="00CF4C79" w:rsidRPr="003E1184" w:rsidRDefault="00EB0F75" w:rsidP="00BF6977">
      <w:pPr>
        <w:pStyle w:val="Nagwek1"/>
        <w:spacing w:line="276" w:lineRule="auto"/>
        <w:jc w:val="both"/>
        <w:rPr>
          <w:rFonts w:ascii="Calibri" w:eastAsia="ArialNarrow,Italic" w:hAnsi="Calibri" w:cs="Arial"/>
          <w:b/>
          <w:iCs/>
          <w:color w:val="auto"/>
          <w:sz w:val="22"/>
          <w:szCs w:val="22"/>
          <w:lang w:val="en-GB"/>
        </w:rPr>
      </w:pPr>
      <w:r w:rsidRPr="00EB0F75">
        <w:rPr>
          <w:rFonts w:ascii="Calibri" w:eastAsia="ArialNarrow,Italic" w:hAnsi="Calibri" w:cs="Arial"/>
          <w:b/>
          <w:iCs/>
          <w:color w:val="auto"/>
          <w:sz w:val="22"/>
          <w:szCs w:val="22"/>
          <w:lang w:val="en-GB"/>
        </w:rPr>
        <w:t xml:space="preserve">on the appointment of a member of the Supervisory Board of CIECH S.A. </w:t>
      </w:r>
    </w:p>
    <w:p w14:paraId="1AF8DD81" w14:textId="77777777" w:rsidR="00CF4C79" w:rsidRPr="003E1184" w:rsidRDefault="00CF4C79" w:rsidP="00BF6977">
      <w:pPr>
        <w:pStyle w:val="Bezodstpw"/>
        <w:rPr>
          <w:lang w:val="en-GB"/>
        </w:rPr>
      </w:pPr>
    </w:p>
    <w:p w14:paraId="22565B5C" w14:textId="41585E4D" w:rsidR="00AE6946" w:rsidRDefault="00AE6946" w:rsidP="00BF6977">
      <w:pPr>
        <w:widowControl w:val="0"/>
        <w:autoSpaceDE w:val="0"/>
        <w:autoSpaceDN w:val="0"/>
        <w:adjustRightInd w:val="0"/>
        <w:spacing w:line="276" w:lineRule="auto"/>
        <w:jc w:val="both"/>
        <w:rPr>
          <w:rFonts w:eastAsia="ArialNarrow" w:cs="Arial"/>
          <w:lang w:val="en-GB"/>
        </w:rPr>
      </w:pPr>
      <w:r w:rsidRPr="00AE6946">
        <w:rPr>
          <w:rFonts w:eastAsia="ArialNarrow" w:cs="Arial"/>
          <w:lang w:val="en-GB"/>
        </w:rPr>
        <w:t>Acting pursuant to article 430 § 1 of the Commercial Companies Code, in conjunction with § 18 point 4) of the Articles of Association of CIECH S.A., it is resolved as follows:</w:t>
      </w:r>
    </w:p>
    <w:p w14:paraId="029AE6DC" w14:textId="77777777" w:rsidR="00CF4C79" w:rsidRPr="003E1184" w:rsidRDefault="00CF4C79" w:rsidP="00BF6977">
      <w:pPr>
        <w:widowControl w:val="0"/>
        <w:autoSpaceDE w:val="0"/>
        <w:autoSpaceDN w:val="0"/>
        <w:adjustRightInd w:val="0"/>
        <w:spacing w:line="276" w:lineRule="auto"/>
        <w:jc w:val="center"/>
        <w:rPr>
          <w:rFonts w:eastAsia="ArialNarrow" w:cs="Arial"/>
          <w:lang w:val="en-GB"/>
        </w:rPr>
      </w:pPr>
      <w:r w:rsidRPr="003E1184">
        <w:rPr>
          <w:rFonts w:eastAsia="ArialNarrow" w:cs="Arial"/>
          <w:lang w:val="en-GB"/>
        </w:rPr>
        <w:t xml:space="preserve">§ </w:t>
      </w:r>
      <w:smartTag w:uri="pwplexatsmarttags/smarttagmodule" w:element="Number2Word">
        <w:r w:rsidRPr="003E1184">
          <w:rPr>
            <w:rFonts w:eastAsia="ArialNarrow" w:cs="Arial"/>
            <w:lang w:val="en-GB"/>
          </w:rPr>
          <w:t>1</w:t>
        </w:r>
      </w:smartTag>
    </w:p>
    <w:p w14:paraId="1AFDF86D" w14:textId="77777777" w:rsidR="00AE6946" w:rsidRPr="00AD0BC3" w:rsidRDefault="00AE6946" w:rsidP="00AE6946">
      <w:pPr>
        <w:widowControl w:val="0"/>
        <w:tabs>
          <w:tab w:val="left" w:pos="567"/>
          <w:tab w:val="right" w:leader="hyphen" w:pos="9072"/>
        </w:tabs>
        <w:spacing w:after="0" w:line="336" w:lineRule="auto"/>
        <w:jc w:val="both"/>
        <w:rPr>
          <w:rFonts w:cs="Arial"/>
          <w:bCs/>
          <w:lang w:val="en-GB"/>
        </w:rPr>
      </w:pPr>
      <w:r w:rsidRPr="00AD0BC3">
        <w:rPr>
          <w:rFonts w:eastAsia="ArialNarrow" w:cs="Arial"/>
          <w:lang w:val="en-GB" w:eastAsia="pl-PL"/>
        </w:rPr>
        <w:t xml:space="preserve">The Annual General Meeting of CIECH S.A. hereby amends </w:t>
      </w:r>
      <w:r w:rsidRPr="00AD0BC3">
        <w:rPr>
          <w:rFonts w:cs="Arial"/>
          <w:bCs/>
          <w:lang w:val="en-GB"/>
        </w:rPr>
        <w:t>the Articles of Association of CIECH S.A. in the manner, that:</w:t>
      </w:r>
    </w:p>
    <w:p w14:paraId="1C303010" w14:textId="77777777" w:rsidR="00AE6946" w:rsidRPr="00AD0BC3" w:rsidRDefault="00AE6946" w:rsidP="00AE6946">
      <w:pPr>
        <w:widowControl w:val="0"/>
        <w:tabs>
          <w:tab w:val="left" w:pos="567"/>
          <w:tab w:val="right" w:leader="hyphen" w:pos="9072"/>
        </w:tabs>
        <w:spacing w:after="0" w:line="336" w:lineRule="auto"/>
        <w:jc w:val="both"/>
        <w:rPr>
          <w:rFonts w:eastAsia="Times New Roman" w:cs="Arial"/>
          <w:lang w:val="en-GB" w:eastAsia="pl-PL"/>
        </w:rPr>
      </w:pPr>
    </w:p>
    <w:p w14:paraId="7FB08DB5"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xml:space="preserve">throughout the text of the </w:t>
      </w:r>
      <w:r w:rsidRPr="00AD0BC3">
        <w:rPr>
          <w:rFonts w:cs="Arial"/>
          <w:b/>
          <w:lang w:val="en-GB"/>
        </w:rPr>
        <w:t>Statute CIECH S.A. shall be amended uniformly by dividing the editorial units into: "§", then into section numbered in the format "1.", then into alphabetical letters in the format</w:t>
      </w:r>
      <w:r w:rsidRPr="00AD0BC3">
        <w:rPr>
          <w:rFonts w:cs="Calibri"/>
          <w:b/>
          <w:lang w:val="en-US" w:eastAsia="pl-PL"/>
        </w:rPr>
        <w:t xml:space="preserve"> "(a)", then into subsection in the format “1)”.</w:t>
      </w:r>
    </w:p>
    <w:p w14:paraId="333945ED" w14:textId="77777777" w:rsidR="00AE6946" w:rsidRPr="00AD0BC3" w:rsidRDefault="00AE6946" w:rsidP="00AE6946">
      <w:pPr>
        <w:keepNext/>
        <w:tabs>
          <w:tab w:val="left" w:pos="567"/>
          <w:tab w:val="right" w:leader="hyphen" w:pos="9072"/>
        </w:tabs>
        <w:spacing w:before="120" w:after="120" w:line="360" w:lineRule="auto"/>
        <w:ind w:left="720"/>
        <w:contextualSpacing/>
        <w:jc w:val="both"/>
        <w:rPr>
          <w:rFonts w:eastAsia="Times New Roman" w:cs="Calibri"/>
          <w:b/>
          <w:lang w:val="en-US" w:eastAsia="pl-PL"/>
        </w:rPr>
      </w:pPr>
    </w:p>
    <w:p w14:paraId="373C619A"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introduction to the enumeration in § 7. sec. 1 of the Articles of Association of CIECH S.A., which reads:</w:t>
      </w:r>
    </w:p>
    <w:p w14:paraId="227915E2" w14:textId="77777777" w:rsidR="00AE6946" w:rsidRPr="00AD0BC3" w:rsidRDefault="00AE6946" w:rsidP="00AE6946">
      <w:pPr>
        <w:keepNext/>
        <w:tabs>
          <w:tab w:val="left" w:pos="567"/>
          <w:tab w:val="right" w:leader="hyphen" w:pos="9072"/>
        </w:tabs>
        <w:spacing w:before="120" w:after="120" w:line="360" w:lineRule="auto"/>
        <w:jc w:val="both"/>
        <w:rPr>
          <w:rFonts w:eastAsia="Times New Roman" w:cs="Calibri"/>
          <w:lang w:val="en-US" w:eastAsia="pl-PL"/>
        </w:rPr>
      </w:pPr>
    </w:p>
    <w:p w14:paraId="1A4936C7" w14:textId="77777777" w:rsidR="00AE6946" w:rsidRPr="00AD0BC3" w:rsidRDefault="00AE6946" w:rsidP="00AD0BC3">
      <w:pPr>
        <w:keepNext/>
        <w:tabs>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“1. The share capital of the Company shall amount to PLN 263,500,965.00 (say: two hundred and sixty-three million five hundred thousand nine hundred and sixty-five) and shall be divided into 52,699,909 (say: fifty-two million six hundred ninety-nine thousand nine hundred and nine) shares with a face value of PLN 5 (five) each, including:”</w:t>
      </w:r>
    </w:p>
    <w:p w14:paraId="5C4FEB4B" w14:textId="2B65F63D" w:rsidR="00AE6946" w:rsidRDefault="00AE6946" w:rsidP="00BF6977">
      <w:pPr>
        <w:widowControl w:val="0"/>
        <w:autoSpaceDE w:val="0"/>
        <w:autoSpaceDN w:val="0"/>
        <w:adjustRightInd w:val="0"/>
        <w:spacing w:line="276" w:lineRule="auto"/>
        <w:jc w:val="both"/>
        <w:rPr>
          <w:rFonts w:eastAsia="ArialNarrow" w:cs="Arial"/>
          <w:lang w:val="en-US"/>
        </w:rPr>
      </w:pPr>
    </w:p>
    <w:p w14:paraId="01A45B07" w14:textId="77777777" w:rsidR="00F1776F" w:rsidRDefault="00F1776F" w:rsidP="00BF6977">
      <w:pPr>
        <w:widowControl w:val="0"/>
        <w:autoSpaceDE w:val="0"/>
        <w:autoSpaceDN w:val="0"/>
        <w:adjustRightInd w:val="0"/>
        <w:spacing w:line="276" w:lineRule="auto"/>
        <w:jc w:val="both"/>
        <w:rPr>
          <w:rFonts w:eastAsia="ArialNarrow" w:cs="Arial"/>
          <w:lang w:val="en-US"/>
        </w:rPr>
      </w:pPr>
    </w:p>
    <w:p w14:paraId="0B9B9DF1" w14:textId="5BBDBC5D" w:rsidR="00AE6946" w:rsidRDefault="00AE6946" w:rsidP="00BF6977">
      <w:pPr>
        <w:widowControl w:val="0"/>
        <w:autoSpaceDE w:val="0"/>
        <w:autoSpaceDN w:val="0"/>
        <w:adjustRightInd w:val="0"/>
        <w:spacing w:line="276" w:lineRule="auto"/>
        <w:jc w:val="both"/>
        <w:rPr>
          <w:rFonts w:eastAsia="ArialNarrow" w:cs="Arial"/>
          <w:b/>
          <w:bCs/>
          <w:lang w:val="en-US"/>
        </w:rPr>
      </w:pPr>
      <w:r w:rsidRPr="00AD0BC3">
        <w:rPr>
          <w:rFonts w:eastAsia="ArialNarrow" w:cs="Arial"/>
          <w:b/>
          <w:bCs/>
          <w:lang w:val="en-US"/>
        </w:rPr>
        <w:t>shall hereafter read as follows:</w:t>
      </w:r>
    </w:p>
    <w:p w14:paraId="18F011BB" w14:textId="1500ACFC" w:rsidR="00AE6946" w:rsidRDefault="00AE6946" w:rsidP="00AD0BC3">
      <w:pPr>
        <w:widowControl w:val="0"/>
        <w:autoSpaceDE w:val="0"/>
        <w:autoSpaceDN w:val="0"/>
        <w:adjustRightInd w:val="0"/>
        <w:spacing w:line="276" w:lineRule="auto"/>
        <w:jc w:val="both"/>
        <w:rPr>
          <w:rFonts w:eastAsia="ArialNarrow" w:cs="Arial"/>
          <w:i/>
          <w:iCs/>
          <w:lang w:val="en-US"/>
        </w:rPr>
      </w:pPr>
      <w:r w:rsidRPr="00AD0BC3">
        <w:rPr>
          <w:rFonts w:eastAsia="ArialNarrow" w:cs="Arial"/>
          <w:i/>
          <w:iCs/>
          <w:lang w:val="en-US"/>
        </w:rPr>
        <w:t>“1.The share capital of the Company amounts to PLN 263,500,965.00 (say: two hundred and sixty-three million five hundred thousand nine hundred and sixty-five zlotys) and is divided into 52,699,909 (say: fifty-two million six hundred ninety-nine thousand nine hundred and nine) shares with a par value of PLN 5,00 (say: five zlotys) each, including:”</w:t>
      </w:r>
    </w:p>
    <w:p w14:paraId="55F8F51F" w14:textId="4AE07B3B" w:rsidR="00AE6946" w:rsidRDefault="00AE6946" w:rsidP="00AD0BC3">
      <w:pPr>
        <w:widowControl w:val="0"/>
        <w:autoSpaceDE w:val="0"/>
        <w:autoSpaceDN w:val="0"/>
        <w:adjustRightInd w:val="0"/>
        <w:spacing w:line="276" w:lineRule="auto"/>
        <w:jc w:val="both"/>
        <w:rPr>
          <w:rFonts w:eastAsia="ArialNarrow" w:cs="Arial"/>
          <w:i/>
          <w:iCs/>
          <w:lang w:val="en-US"/>
        </w:rPr>
      </w:pPr>
    </w:p>
    <w:p w14:paraId="68A91DE3" w14:textId="77777777" w:rsidR="00AE6946" w:rsidRPr="00AD0BC3" w:rsidRDefault="00AE6946" w:rsidP="0025112A">
      <w:pPr>
        <w:numPr>
          <w:ilvl w:val="0"/>
          <w:numId w:val="12"/>
        </w:numPr>
        <w:spacing w:before="120" w:after="120" w:line="276" w:lineRule="auto"/>
        <w:ind w:left="426" w:hanging="426"/>
        <w:contextualSpacing/>
        <w:jc w:val="both"/>
        <w:rPr>
          <w:rFonts w:cs="Calibri"/>
          <w:b/>
          <w:lang w:val="en-US" w:eastAsia="pl-PL"/>
        </w:rPr>
      </w:pPr>
      <w:r w:rsidRPr="00AD0BC3">
        <w:rPr>
          <w:rFonts w:cs="Calibri"/>
          <w:b/>
          <w:lang w:val="en-US" w:eastAsia="pl-PL"/>
        </w:rPr>
        <w:t>sec. 2 of § 7. of the Articles of Association of CIECH S.A. shall be renumbered as “sec. 5”, and after the current sec. 1 new sec. 2-4 shall be added:</w:t>
      </w:r>
    </w:p>
    <w:p w14:paraId="20E45F87" w14:textId="116D8EF5" w:rsidR="00AE6946" w:rsidRDefault="00AE6946" w:rsidP="00AD0BC3">
      <w:pPr>
        <w:widowControl w:val="0"/>
        <w:autoSpaceDE w:val="0"/>
        <w:autoSpaceDN w:val="0"/>
        <w:adjustRightInd w:val="0"/>
        <w:spacing w:line="276" w:lineRule="auto"/>
        <w:jc w:val="both"/>
        <w:rPr>
          <w:rFonts w:eastAsia="ArialNarrow" w:cs="Arial"/>
          <w:i/>
          <w:iCs/>
          <w:lang w:val="en-US"/>
        </w:rPr>
      </w:pPr>
    </w:p>
    <w:p w14:paraId="3D21A794" w14:textId="77777777" w:rsidR="00AE6946" w:rsidRPr="00AD0BC3" w:rsidRDefault="00AE6946" w:rsidP="00AD0BC3">
      <w:pPr>
        <w:autoSpaceDE w:val="0"/>
        <w:autoSpaceDN w:val="0"/>
        <w:adjustRightInd w:val="0"/>
        <w:spacing w:after="0" w:line="276" w:lineRule="auto"/>
        <w:ind w:left="426" w:hanging="426"/>
        <w:jc w:val="both"/>
        <w:rPr>
          <w:rFonts w:cs="Calibri"/>
          <w:i/>
          <w:lang w:val="en-US" w:eastAsia="pl-PL"/>
        </w:rPr>
      </w:pPr>
      <w:r w:rsidRPr="00AD0BC3">
        <w:rPr>
          <w:rFonts w:cs="Calibri"/>
          <w:color w:val="000000"/>
          <w:lang w:val="en-US" w:eastAsia="pl-PL"/>
        </w:rPr>
        <w:t>“</w:t>
      </w:r>
      <w:r w:rsidRPr="00AD0BC3">
        <w:rPr>
          <w:rFonts w:cs="Calibri"/>
          <w:i/>
          <w:color w:val="000000"/>
          <w:lang w:val="en-US" w:eastAsia="pl-PL"/>
        </w:rPr>
        <w:t>2. The Company may issue registered and bearer shares. Bearer shares cannot be converted into registered shares.</w:t>
      </w:r>
    </w:p>
    <w:p w14:paraId="4F269C80" w14:textId="77777777" w:rsidR="00AE6946" w:rsidRPr="00AD0BC3" w:rsidRDefault="00AE6946" w:rsidP="00AD0BC3">
      <w:pPr>
        <w:autoSpaceDE w:val="0"/>
        <w:autoSpaceDN w:val="0"/>
        <w:adjustRightInd w:val="0"/>
        <w:spacing w:after="0" w:line="276" w:lineRule="auto"/>
        <w:ind w:left="426" w:hanging="426"/>
        <w:jc w:val="both"/>
        <w:rPr>
          <w:rFonts w:cs="Calibri"/>
          <w:i/>
          <w:lang w:val="en-US" w:eastAsia="pl-PL"/>
        </w:rPr>
      </w:pPr>
      <w:r w:rsidRPr="00AD0BC3">
        <w:rPr>
          <w:rFonts w:cs="Calibri"/>
          <w:i/>
          <w:lang w:val="en-US" w:eastAsia="pl-PL"/>
        </w:rPr>
        <w:t>3. The Company shares are transferable..</w:t>
      </w:r>
    </w:p>
    <w:p w14:paraId="174EBC22" w14:textId="77777777" w:rsidR="00AE6946" w:rsidRPr="00AD0BC3" w:rsidRDefault="00AE6946" w:rsidP="00AD0BC3">
      <w:pPr>
        <w:autoSpaceDE w:val="0"/>
        <w:autoSpaceDN w:val="0"/>
        <w:adjustRightInd w:val="0"/>
        <w:spacing w:after="0" w:line="276" w:lineRule="auto"/>
        <w:ind w:left="426" w:hanging="426"/>
        <w:jc w:val="both"/>
        <w:rPr>
          <w:rFonts w:cs="Calibri"/>
          <w:color w:val="000000"/>
          <w:lang w:val="en-US" w:eastAsia="pl-PL"/>
        </w:rPr>
      </w:pPr>
      <w:r w:rsidRPr="00AD0BC3">
        <w:rPr>
          <w:rFonts w:cs="Calibri"/>
          <w:i/>
          <w:lang w:val="en-US" w:eastAsia="pl-PL"/>
        </w:rPr>
        <w:t>4. The Company may issue debt securities, including bonds, convertible bonds, bonds with priority right and subscription warrants</w:t>
      </w:r>
      <w:r w:rsidRPr="00AD0BC3">
        <w:rPr>
          <w:rFonts w:cs="Calibri"/>
          <w:i/>
          <w:color w:val="000000"/>
          <w:lang w:val="en-US" w:eastAsia="pl-PL"/>
        </w:rPr>
        <w:t>.</w:t>
      </w:r>
      <w:r w:rsidRPr="00AD0BC3">
        <w:rPr>
          <w:rFonts w:cs="Calibri"/>
          <w:color w:val="000000"/>
          <w:lang w:val="en-US" w:eastAsia="pl-PL"/>
        </w:rPr>
        <w:t>”</w:t>
      </w:r>
    </w:p>
    <w:p w14:paraId="429431D4" w14:textId="77777777" w:rsidR="00AE6946" w:rsidRPr="00AD0BC3" w:rsidRDefault="00AE6946" w:rsidP="00F1776F">
      <w:pPr>
        <w:autoSpaceDE w:val="0"/>
        <w:autoSpaceDN w:val="0"/>
        <w:adjustRightInd w:val="0"/>
        <w:spacing w:after="0" w:line="360" w:lineRule="auto"/>
        <w:jc w:val="both"/>
        <w:rPr>
          <w:rFonts w:cs="Calibri"/>
          <w:color w:val="000000"/>
          <w:lang w:val="en-US" w:eastAsia="pl-PL"/>
        </w:rPr>
      </w:pPr>
    </w:p>
    <w:p w14:paraId="4A4864D0" w14:textId="77777777" w:rsidR="00AE6946" w:rsidRPr="00AD0BC3" w:rsidRDefault="00AE6946" w:rsidP="0025112A">
      <w:pPr>
        <w:keepNext/>
        <w:numPr>
          <w:ilvl w:val="0"/>
          <w:numId w:val="12"/>
        </w:numPr>
        <w:tabs>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7. sec. 5 (current sec. 2) of the Articles of Association of CIECH S.A., which reads:</w:t>
      </w:r>
    </w:p>
    <w:p w14:paraId="56504E63" w14:textId="77777777" w:rsidR="00AE6946" w:rsidRPr="00AD0BC3" w:rsidRDefault="00AE6946" w:rsidP="00AD0BC3">
      <w:pPr>
        <w:spacing w:before="120" w:after="120" w:line="276" w:lineRule="auto"/>
        <w:ind w:left="426"/>
        <w:contextualSpacing/>
        <w:jc w:val="both"/>
        <w:rPr>
          <w:rFonts w:cs="Calibri"/>
          <w:b/>
          <w:lang w:val="en-US" w:eastAsia="pl-PL"/>
        </w:rPr>
      </w:pPr>
    </w:p>
    <w:p w14:paraId="61DC0919" w14:textId="77777777" w:rsidR="00AE6946" w:rsidRPr="00AD0BC3" w:rsidRDefault="00AE6946" w:rsidP="00AD0BC3">
      <w:pPr>
        <w:autoSpaceDE w:val="0"/>
        <w:autoSpaceDN w:val="0"/>
        <w:adjustRightInd w:val="0"/>
        <w:spacing w:after="0" w:line="276" w:lineRule="auto"/>
        <w:ind w:left="426" w:hanging="426"/>
        <w:jc w:val="both"/>
        <w:rPr>
          <w:rFonts w:cs="Calibri"/>
          <w:color w:val="000000"/>
          <w:lang w:val="en-US" w:eastAsia="pl-PL"/>
        </w:rPr>
      </w:pPr>
      <w:r w:rsidRPr="00AD0BC3">
        <w:rPr>
          <w:rFonts w:cs="Calibri"/>
          <w:color w:val="000000"/>
          <w:lang w:val="en-US" w:eastAsia="pl-PL"/>
        </w:rPr>
        <w:t>“5. In compliance with the requirements resulting from art. 417 § 4 of the Commercial Companies Code, a significant change in the subject of the Company's business does not require redemption of shares”</w:t>
      </w:r>
    </w:p>
    <w:p w14:paraId="5155FBD1"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6AAA64CE"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r w:rsidRPr="00AD0BC3">
        <w:rPr>
          <w:rFonts w:cs="Calibri"/>
          <w:b/>
          <w:color w:val="000000"/>
          <w:lang w:val="en-US" w:eastAsia="pl-PL"/>
        </w:rPr>
        <w:t>shall hereafter read as follows:</w:t>
      </w:r>
    </w:p>
    <w:p w14:paraId="25EA118C"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1FAFF21E" w14:textId="77777777" w:rsidR="00AE6946" w:rsidRPr="00AD0BC3" w:rsidRDefault="00AE6946" w:rsidP="00AD0BC3">
      <w:pPr>
        <w:autoSpaceDE w:val="0"/>
        <w:autoSpaceDN w:val="0"/>
        <w:adjustRightInd w:val="0"/>
        <w:spacing w:after="0" w:line="276" w:lineRule="auto"/>
        <w:ind w:left="426" w:hanging="426"/>
        <w:jc w:val="both"/>
        <w:rPr>
          <w:rFonts w:cs="Calibri"/>
          <w:color w:val="000000"/>
          <w:lang w:val="en-US" w:eastAsia="pl-PL"/>
        </w:rPr>
      </w:pPr>
      <w:r w:rsidRPr="00AD0BC3">
        <w:rPr>
          <w:rFonts w:cs="Calibri"/>
          <w:color w:val="000000"/>
          <w:lang w:val="en-US" w:eastAsia="pl-PL"/>
        </w:rPr>
        <w:t>“</w:t>
      </w:r>
      <w:r w:rsidRPr="00AD0BC3">
        <w:rPr>
          <w:rFonts w:cs="Calibri"/>
          <w:i/>
          <w:color w:val="000000"/>
          <w:lang w:val="en-US" w:eastAsia="pl-PL"/>
        </w:rPr>
        <w:t>5. In compliance with the requirements resulting from art. 417 § 4 of the Commercial Companies Code, a significant change in the subject of the Company's business does not require buyout of shares.</w:t>
      </w:r>
      <w:r w:rsidRPr="00AD0BC3">
        <w:rPr>
          <w:rFonts w:cs="Calibri"/>
          <w:color w:val="000000"/>
          <w:lang w:val="en-US" w:eastAsia="pl-PL"/>
        </w:rPr>
        <w:t>”</w:t>
      </w:r>
    </w:p>
    <w:p w14:paraId="3BE81C99" w14:textId="77777777" w:rsidR="00AE6946" w:rsidRPr="00AD0BC3" w:rsidRDefault="00AE6946" w:rsidP="00F1776F">
      <w:pPr>
        <w:autoSpaceDE w:val="0"/>
        <w:autoSpaceDN w:val="0"/>
        <w:adjustRightInd w:val="0"/>
        <w:spacing w:after="0" w:line="360" w:lineRule="auto"/>
        <w:jc w:val="both"/>
        <w:rPr>
          <w:rFonts w:cs="Calibri"/>
          <w:b/>
          <w:color w:val="000000"/>
          <w:lang w:val="en-US" w:eastAsia="pl-PL"/>
        </w:rPr>
      </w:pPr>
    </w:p>
    <w:p w14:paraId="529E0028" w14:textId="77777777" w:rsidR="00AE6946" w:rsidRPr="00AD0BC3" w:rsidRDefault="00AE6946" w:rsidP="0025112A">
      <w:pPr>
        <w:keepNext/>
        <w:numPr>
          <w:ilvl w:val="0"/>
          <w:numId w:val="12"/>
        </w:numPr>
        <w:tabs>
          <w:tab w:val="left" w:pos="567"/>
          <w:tab w:val="right" w:leader="hyphen" w:pos="9072"/>
        </w:tabs>
        <w:spacing w:before="120" w:after="120" w:line="276" w:lineRule="auto"/>
        <w:ind w:hanging="502"/>
        <w:contextualSpacing/>
        <w:jc w:val="both"/>
        <w:rPr>
          <w:rFonts w:cs="Calibri"/>
          <w:b/>
          <w:lang w:val="en-US" w:eastAsia="pl-PL"/>
        </w:rPr>
      </w:pPr>
      <w:r w:rsidRPr="00AD0BC3">
        <w:rPr>
          <w:rFonts w:cs="Calibri"/>
          <w:b/>
          <w:lang w:val="en-US" w:eastAsia="pl-PL"/>
        </w:rPr>
        <w:t>§ 11. of the Articles of Association of CIECH S.A., which reads:</w:t>
      </w:r>
    </w:p>
    <w:p w14:paraId="1278F1ED" w14:textId="77777777" w:rsidR="00AE6946" w:rsidRPr="00AD0BC3" w:rsidRDefault="00AE6946" w:rsidP="00AD0BC3">
      <w:pPr>
        <w:autoSpaceDE w:val="0"/>
        <w:autoSpaceDN w:val="0"/>
        <w:adjustRightInd w:val="0"/>
        <w:spacing w:after="0" w:line="276" w:lineRule="auto"/>
        <w:jc w:val="both"/>
        <w:rPr>
          <w:rFonts w:cs="Calibri"/>
          <w:i/>
          <w:color w:val="000000"/>
          <w:lang w:val="en-US" w:eastAsia="pl-PL"/>
        </w:rPr>
      </w:pPr>
    </w:p>
    <w:p w14:paraId="44E5BA15" w14:textId="77777777" w:rsidR="00AE6946" w:rsidRPr="00AD0BC3" w:rsidRDefault="00AE6946" w:rsidP="00AD0BC3">
      <w:pPr>
        <w:autoSpaceDE w:val="0"/>
        <w:autoSpaceDN w:val="0"/>
        <w:adjustRightInd w:val="0"/>
        <w:spacing w:after="0" w:line="276" w:lineRule="auto"/>
        <w:ind w:left="142" w:hanging="142"/>
        <w:jc w:val="both"/>
        <w:rPr>
          <w:rFonts w:cs="Calibri"/>
          <w:color w:val="000000"/>
          <w:lang w:val="en-US" w:eastAsia="pl-PL"/>
        </w:rPr>
      </w:pPr>
      <w:r w:rsidRPr="00AD0BC3">
        <w:rPr>
          <w:rFonts w:cs="Calibri"/>
          <w:color w:val="000000"/>
          <w:lang w:val="en-US" w:eastAsia="pl-PL"/>
        </w:rPr>
        <w:t>“The reserve capital shall be formed from write-offs from the net profit for a given financial year, irrespective of the supplementary capital or by transferring amounts from other reserves or provisions with the allocation for the coverage of special losses or expenses of the Company. A decision on establishment of reserve capital and the value of write-offs for such capital shall be taken by the Shareholders’ Meeting.”</w:t>
      </w:r>
    </w:p>
    <w:p w14:paraId="3C209F2E"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4A878299"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r w:rsidRPr="00AD0BC3">
        <w:rPr>
          <w:rFonts w:cs="Calibri"/>
          <w:b/>
          <w:color w:val="000000"/>
          <w:lang w:val="en-US" w:eastAsia="pl-PL"/>
        </w:rPr>
        <w:t>shall hereafter read as follows:</w:t>
      </w:r>
    </w:p>
    <w:p w14:paraId="4BAA0E15"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55EB280D" w14:textId="77777777" w:rsidR="00AE6946" w:rsidRPr="00AD0BC3" w:rsidRDefault="00AE6946" w:rsidP="00AD0BC3">
      <w:pPr>
        <w:autoSpaceDE w:val="0"/>
        <w:autoSpaceDN w:val="0"/>
        <w:adjustRightInd w:val="0"/>
        <w:spacing w:after="0" w:line="276" w:lineRule="auto"/>
        <w:ind w:left="142" w:hanging="142"/>
        <w:jc w:val="both"/>
        <w:rPr>
          <w:rFonts w:cs="Calibri"/>
          <w:lang w:val="en-US" w:eastAsia="pl-PL"/>
        </w:rPr>
      </w:pPr>
      <w:r w:rsidRPr="00AD0BC3">
        <w:rPr>
          <w:rFonts w:cs="Calibri"/>
          <w:color w:val="000000"/>
          <w:lang w:val="en-US" w:eastAsia="pl-PL"/>
        </w:rPr>
        <w:t>“</w:t>
      </w:r>
      <w:r w:rsidRPr="00AD0BC3">
        <w:rPr>
          <w:rFonts w:cs="Calibri"/>
          <w:i/>
          <w:color w:val="000000"/>
          <w:lang w:val="en-US" w:eastAsia="pl-PL"/>
        </w:rPr>
        <w:t>The reserve capitals shall be formed from write-offs from the net profit for a given financial year or by transferring amounts from the supplementary capital or other reserves capitals with the allocation for the coverage of special losses or expenses of the Company. A decision on establishment and abolition of reserve capital and the value of write-offs for such capital shall be taken by the Shareholders’ Meeting</w:t>
      </w:r>
      <w:r w:rsidRPr="00AD0BC3">
        <w:rPr>
          <w:rFonts w:cs="Calibri"/>
          <w:i/>
          <w:lang w:val="en-US" w:eastAsia="pl-PL"/>
        </w:rPr>
        <w:t>.</w:t>
      </w:r>
      <w:r w:rsidRPr="00AD0BC3">
        <w:rPr>
          <w:rFonts w:cs="Calibri"/>
          <w:lang w:val="en-US" w:eastAsia="pl-PL"/>
        </w:rPr>
        <w:t>”</w:t>
      </w:r>
    </w:p>
    <w:p w14:paraId="396C4E32" w14:textId="77777777" w:rsidR="00AE6946" w:rsidRPr="00AD0BC3" w:rsidRDefault="00AE6946" w:rsidP="00F1776F">
      <w:pPr>
        <w:autoSpaceDE w:val="0"/>
        <w:autoSpaceDN w:val="0"/>
        <w:adjustRightInd w:val="0"/>
        <w:spacing w:after="0" w:line="360" w:lineRule="auto"/>
        <w:jc w:val="both"/>
        <w:rPr>
          <w:rFonts w:cs="Calibri"/>
          <w:b/>
          <w:color w:val="000000"/>
          <w:lang w:val="en-US" w:eastAsia="pl-PL"/>
        </w:rPr>
      </w:pPr>
    </w:p>
    <w:p w14:paraId="0B0094FB" w14:textId="77777777" w:rsidR="00AE6946" w:rsidRPr="00AD0BC3" w:rsidRDefault="00AE6946" w:rsidP="0025112A">
      <w:pPr>
        <w:keepNext/>
        <w:numPr>
          <w:ilvl w:val="0"/>
          <w:numId w:val="12"/>
        </w:numPr>
        <w:tabs>
          <w:tab w:val="left" w:pos="567"/>
          <w:tab w:val="right" w:leader="hyphen" w:pos="9072"/>
        </w:tabs>
        <w:spacing w:before="120" w:after="120" w:line="276" w:lineRule="auto"/>
        <w:ind w:left="0" w:firstLine="0"/>
        <w:contextualSpacing/>
        <w:jc w:val="both"/>
        <w:rPr>
          <w:rFonts w:cs="Calibri"/>
          <w:b/>
          <w:lang w:val="en-US" w:eastAsia="pl-PL"/>
        </w:rPr>
      </w:pPr>
      <w:r w:rsidRPr="00AD0BC3">
        <w:rPr>
          <w:rFonts w:cs="Calibri"/>
          <w:b/>
          <w:lang w:val="en-US" w:eastAsia="pl-PL"/>
        </w:rPr>
        <w:lastRenderedPageBreak/>
        <w:t>§ 12. of the Articles of Association of CIECH S.A., which reads:</w:t>
      </w:r>
    </w:p>
    <w:p w14:paraId="3060193B" w14:textId="77777777" w:rsidR="00AE6946" w:rsidRPr="00AD0BC3" w:rsidRDefault="00AE6946" w:rsidP="00AD0BC3">
      <w:pPr>
        <w:autoSpaceDE w:val="0"/>
        <w:autoSpaceDN w:val="0"/>
        <w:adjustRightInd w:val="0"/>
        <w:spacing w:after="0" w:line="276" w:lineRule="auto"/>
        <w:jc w:val="both"/>
        <w:rPr>
          <w:rFonts w:cs="Calibri"/>
          <w:i/>
          <w:color w:val="000000"/>
          <w:lang w:val="en-US" w:eastAsia="pl-PL"/>
        </w:rPr>
      </w:pPr>
    </w:p>
    <w:p w14:paraId="71B4C12D" w14:textId="77777777" w:rsidR="00AE6946" w:rsidRPr="00AD0BC3" w:rsidRDefault="00AE6946" w:rsidP="00AD0BC3">
      <w:pPr>
        <w:autoSpaceDE w:val="0"/>
        <w:autoSpaceDN w:val="0"/>
        <w:adjustRightInd w:val="0"/>
        <w:spacing w:after="0" w:line="276" w:lineRule="auto"/>
        <w:ind w:left="142" w:hanging="142"/>
        <w:jc w:val="both"/>
        <w:rPr>
          <w:rFonts w:cs="Calibri"/>
          <w:color w:val="000000"/>
          <w:lang w:val="en-US" w:eastAsia="pl-PL"/>
        </w:rPr>
      </w:pPr>
      <w:r w:rsidRPr="00AD0BC3">
        <w:rPr>
          <w:rFonts w:cs="Calibri"/>
          <w:color w:val="000000"/>
          <w:lang w:val="en-US" w:eastAsia="pl-PL"/>
        </w:rPr>
        <w:t>“The use of the supplementary capital and the reserve capital shall be determined by the General Meeting provided that a part of the supplementary capital, up to the value of one-third of the share capital may be used only to cover the loss demonstrated in the financial statement.”</w:t>
      </w:r>
    </w:p>
    <w:p w14:paraId="3E63C5E5"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14ABC76C"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r w:rsidRPr="00AD0BC3">
        <w:rPr>
          <w:rFonts w:cs="Calibri"/>
          <w:b/>
          <w:color w:val="000000"/>
          <w:lang w:val="en-US" w:eastAsia="pl-PL"/>
        </w:rPr>
        <w:t>shall hereafter read as follows:</w:t>
      </w:r>
    </w:p>
    <w:p w14:paraId="1D0E3CEC"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4643F689" w14:textId="77777777" w:rsidR="00AE6946" w:rsidRPr="00AD0BC3" w:rsidRDefault="00AE6946" w:rsidP="00AD0BC3">
      <w:pPr>
        <w:autoSpaceDE w:val="0"/>
        <w:autoSpaceDN w:val="0"/>
        <w:adjustRightInd w:val="0"/>
        <w:spacing w:after="0" w:line="276" w:lineRule="auto"/>
        <w:ind w:left="142" w:hanging="142"/>
        <w:jc w:val="both"/>
        <w:rPr>
          <w:rFonts w:cs="Calibri"/>
          <w:lang w:val="en-US" w:eastAsia="pl-PL"/>
        </w:rPr>
      </w:pPr>
      <w:r w:rsidRPr="00AD0BC3">
        <w:rPr>
          <w:rFonts w:cs="Calibri"/>
          <w:i/>
          <w:color w:val="000000"/>
          <w:lang w:val="en-US" w:eastAsia="pl-PL"/>
        </w:rPr>
        <w:t>“The use of the supplementary capital and the reserve capitals shall be determined by the General Meeting (unless these Articles of Association or the provisions of the Commercial Companies Code confer competence on the Management Board or on the Supervisory Board), provided that a part of the supplementary capital, up to the value of one-third of the share capital may be used only to cover the loss demonstrated in the financial statement</w:t>
      </w:r>
      <w:r w:rsidRPr="00AD0BC3">
        <w:rPr>
          <w:rFonts w:cs="Calibri"/>
          <w:i/>
          <w:lang w:val="en-US" w:eastAsia="pl-PL"/>
        </w:rPr>
        <w:t>.</w:t>
      </w:r>
      <w:r w:rsidRPr="00AD0BC3">
        <w:rPr>
          <w:rFonts w:cs="Calibri"/>
          <w:lang w:val="en-US" w:eastAsia="pl-PL"/>
        </w:rPr>
        <w:t>”</w:t>
      </w:r>
    </w:p>
    <w:p w14:paraId="3855C694"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p>
    <w:p w14:paraId="4DAFE951" w14:textId="77777777" w:rsidR="00AE6946" w:rsidRPr="00AD0BC3" w:rsidRDefault="00AE6946" w:rsidP="0025112A">
      <w:pPr>
        <w:keepNext/>
        <w:numPr>
          <w:ilvl w:val="0"/>
          <w:numId w:val="12"/>
        </w:numPr>
        <w:tabs>
          <w:tab w:val="left" w:pos="567"/>
          <w:tab w:val="right" w:leader="hyphen" w:pos="9072"/>
        </w:tabs>
        <w:spacing w:before="120" w:after="120" w:line="276" w:lineRule="auto"/>
        <w:ind w:left="0" w:firstLine="0"/>
        <w:contextualSpacing/>
        <w:jc w:val="both"/>
        <w:rPr>
          <w:rFonts w:cs="Calibri"/>
          <w:b/>
          <w:lang w:val="en-US" w:eastAsia="pl-PL"/>
        </w:rPr>
      </w:pPr>
      <w:r w:rsidRPr="00AD0BC3">
        <w:rPr>
          <w:rFonts w:cs="Calibri"/>
          <w:b/>
          <w:lang w:val="en-US" w:eastAsia="pl-PL"/>
        </w:rPr>
        <w:t>§ 14. sec. 3-4 of the Articles of Association of CIECH S.A., which reads:</w:t>
      </w:r>
    </w:p>
    <w:p w14:paraId="7096A230"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p>
    <w:p w14:paraId="5DD8FC81"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r w:rsidRPr="00AD0BC3">
        <w:rPr>
          <w:rFonts w:cs="Calibri"/>
          <w:color w:val="000000"/>
          <w:lang w:val="en-US" w:eastAsia="pl-PL"/>
        </w:rPr>
        <w:t>“3. The date on which the list of shareholders entitled to dividend for a given financial year is established shall be determined by a resolution of the Annual General Meeting The dividend shall be paid on the date specified in a resolution of the General Meeting. If a resolution of the General Meeting does not specify such a date, the dividend shall be paid on the date specified by the Supervisory Board.”</w:t>
      </w:r>
    </w:p>
    <w:p w14:paraId="685BBE72"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p>
    <w:p w14:paraId="22A61699"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r w:rsidRPr="00AD0BC3">
        <w:rPr>
          <w:rFonts w:cs="Calibri"/>
          <w:color w:val="000000"/>
          <w:lang w:val="en-US" w:eastAsia="pl-PL"/>
        </w:rPr>
        <w:t>4. The Management Board shall be entitled to pay the shareholders an advance payment on account of the foreseeable dividend at the end of the financial year, if the Company has sufficient funds for payment and if the approved financial statement of the Company for the previous financial year shows profit. The advance payment may constitute no more than half of the profit achieved since the end of the previous financial year, shown in the financial statement, audited by an expert auditor, increased by reserve capitals created from profit, which the Management Board may dispose of in order to pay the advance payment, and decreased by uncovered losses and own shares.”</w:t>
      </w:r>
    </w:p>
    <w:p w14:paraId="58BDB6BC"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01182B42"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r w:rsidRPr="00AD0BC3">
        <w:rPr>
          <w:rFonts w:cs="Calibri"/>
          <w:b/>
          <w:color w:val="000000"/>
          <w:lang w:val="en-US" w:eastAsia="pl-PL"/>
        </w:rPr>
        <w:t>shall hereafter read as follows, whereby sec. 3 shall be divided into sec. 3 and sec. 4 and the existing sec. 4 shall be renumbered as “sec. 5”:</w:t>
      </w:r>
    </w:p>
    <w:p w14:paraId="1740381B"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15B50EF9"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r w:rsidRPr="00AD0BC3">
        <w:rPr>
          <w:rFonts w:cs="Calibri"/>
          <w:color w:val="000000"/>
          <w:lang w:val="en-US" w:eastAsia="pl-PL"/>
        </w:rPr>
        <w:t>“</w:t>
      </w:r>
      <w:r w:rsidRPr="00AD0BC3">
        <w:rPr>
          <w:rFonts w:cs="Calibri"/>
          <w:i/>
          <w:color w:val="000000"/>
          <w:lang w:val="en-US" w:eastAsia="pl-PL"/>
        </w:rPr>
        <w:t>3. The date on which the list of shareholders entitled to dividend for a given financial year is established shall be determined by a resolution of the Annual General Meeting ("dividend day"). The dividend day shall fall not earlier than five days and not later than three months from the date of adoption of the resolution on profit distribution. If the resolution of the Annual General Meeting does not specify the dividend day, the dividend day shall be the day falling five days from the date of adoption of the resolution on profit distribution</w:t>
      </w:r>
      <w:r w:rsidRPr="00AD0BC3">
        <w:rPr>
          <w:rFonts w:cs="Calibri"/>
          <w:i/>
          <w:lang w:val="en-US" w:eastAsia="pl-PL"/>
        </w:rPr>
        <w:t>.</w:t>
      </w:r>
    </w:p>
    <w:p w14:paraId="5E0C170C"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p>
    <w:p w14:paraId="10DD0C7A"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r w:rsidRPr="00AD0BC3">
        <w:rPr>
          <w:rFonts w:cs="Calibri"/>
          <w:i/>
          <w:lang w:val="en-US" w:eastAsia="pl-PL"/>
        </w:rPr>
        <w:t>4. The dividend shall be paid on the date specified in the resolution of the General Meeting. If a resolution of the General Meeting does not specify such a day, the dividend shall be paid on the date specified by the Supervisory Board. The dividend payment date shall be set within three months from the dividend date. If that date is not specified, the dividend should be paid immediately after the dividend date.</w:t>
      </w:r>
    </w:p>
    <w:p w14:paraId="0B346FB4"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p>
    <w:p w14:paraId="75ADF586"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r w:rsidRPr="00AD0BC3">
        <w:rPr>
          <w:rFonts w:cs="Calibri"/>
          <w:bCs/>
          <w:i/>
          <w:color w:val="000000"/>
          <w:lang w:val="en-US" w:eastAsia="pl-PL"/>
        </w:rPr>
        <w:lastRenderedPageBreak/>
        <w:t>5. The Management Board shall be entitled to pay the shareholders an advance payment on account of the foreseeable dividend at the end of the financial year, if the Company has sufficient funds for payment and if the approved financial statement of the Company for the previous financial year shows profit. The advance payment may constitute no more than half of the profit achieved since the end of the previous financial year, shown in the financial statement, audited by an expert auditor, increased by reserve capitals created from profit, which the Management Board may dispose of in order to pay the advance payment, and decreased by uncovered losses and own shares. Payment of the advance requires the consent of the Supervisory Board.</w:t>
      </w:r>
      <w:r w:rsidRPr="00AD0BC3">
        <w:rPr>
          <w:rFonts w:cs="Calibri"/>
          <w:bCs/>
          <w:color w:val="000000"/>
          <w:lang w:val="en-US" w:eastAsia="pl-PL"/>
        </w:rPr>
        <w:t>”</w:t>
      </w:r>
    </w:p>
    <w:p w14:paraId="2DB10B2B" w14:textId="77777777" w:rsidR="00AE6946" w:rsidRPr="00AD0BC3" w:rsidRDefault="00AE6946" w:rsidP="00AD0BC3">
      <w:pPr>
        <w:autoSpaceDE w:val="0"/>
        <w:autoSpaceDN w:val="0"/>
        <w:adjustRightInd w:val="0"/>
        <w:spacing w:after="0" w:line="276" w:lineRule="auto"/>
        <w:jc w:val="both"/>
        <w:rPr>
          <w:rFonts w:cs="Calibri"/>
          <w:b/>
          <w:color w:val="000000"/>
          <w:lang w:val="en-US" w:eastAsia="pl-PL"/>
        </w:rPr>
      </w:pPr>
    </w:p>
    <w:p w14:paraId="7C064343"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lang w:val="en-US" w:eastAsia="pl-PL"/>
        </w:rPr>
      </w:pPr>
      <w:r w:rsidRPr="00AD0BC3">
        <w:rPr>
          <w:rFonts w:cs="Calibri"/>
          <w:b/>
          <w:lang w:val="en-US" w:eastAsia="pl-PL"/>
        </w:rPr>
        <w:t>after sec. 1 of § 17. of the Articles of Association of CIECH S.A. new sec. 2 shall be added, whereby the current sec. 2-6 shall be renumbered as “sec. 3-7”</w:t>
      </w:r>
      <w:r w:rsidRPr="00AD0BC3">
        <w:rPr>
          <w:rFonts w:cs="Calibri"/>
          <w:lang w:val="en-US" w:eastAsia="pl-PL"/>
        </w:rPr>
        <w:t>:</w:t>
      </w:r>
    </w:p>
    <w:p w14:paraId="174F6EF5"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5D606C2B" w14:textId="77777777" w:rsidR="00AE6946" w:rsidRPr="00AD0BC3" w:rsidRDefault="00AE6946" w:rsidP="00AD0BC3">
      <w:pPr>
        <w:autoSpaceDE w:val="0"/>
        <w:autoSpaceDN w:val="0"/>
        <w:adjustRightInd w:val="0"/>
        <w:spacing w:after="0" w:line="276" w:lineRule="auto"/>
        <w:jc w:val="both"/>
        <w:rPr>
          <w:rFonts w:cs="Calibri"/>
          <w:lang w:val="en-US" w:eastAsia="pl-PL"/>
        </w:rPr>
      </w:pPr>
      <w:r w:rsidRPr="00AD0BC3">
        <w:rPr>
          <w:rFonts w:cs="Calibri"/>
          <w:color w:val="000000"/>
          <w:lang w:val="en-US" w:eastAsia="pl-PL"/>
        </w:rPr>
        <w:t>“</w:t>
      </w:r>
      <w:r w:rsidRPr="00AD0BC3">
        <w:rPr>
          <w:rFonts w:cs="Calibri"/>
          <w:i/>
          <w:color w:val="000000"/>
          <w:lang w:val="en-US" w:eastAsia="pl-PL"/>
        </w:rPr>
        <w:t xml:space="preserve">2. </w:t>
      </w:r>
      <w:r w:rsidRPr="00AD0BC3">
        <w:rPr>
          <w:rFonts w:cs="Calibri"/>
          <w:i/>
          <w:lang w:val="en-US" w:eastAsia="pl-PL"/>
        </w:rPr>
        <w:t>The Shareholder’s Meeting shall be held at the Company's registered office.</w:t>
      </w:r>
      <w:r w:rsidRPr="00AD0BC3">
        <w:rPr>
          <w:rFonts w:cs="Calibri"/>
          <w:lang w:val="en-US" w:eastAsia="pl-PL"/>
        </w:rPr>
        <w:t>”</w:t>
      </w:r>
    </w:p>
    <w:p w14:paraId="57228C2E" w14:textId="77777777" w:rsidR="00AE6946" w:rsidRPr="00AD0BC3" w:rsidRDefault="00AE6946" w:rsidP="00AD0BC3">
      <w:pPr>
        <w:autoSpaceDE w:val="0"/>
        <w:autoSpaceDN w:val="0"/>
        <w:adjustRightInd w:val="0"/>
        <w:spacing w:after="0" w:line="276" w:lineRule="auto"/>
        <w:jc w:val="both"/>
        <w:rPr>
          <w:rFonts w:cs="Calibri"/>
          <w:lang w:val="en-US" w:eastAsia="pl-PL"/>
        </w:rPr>
      </w:pPr>
    </w:p>
    <w:p w14:paraId="6368A364"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after sec. 7 (currently existing sec. 6) of § 17. of the Articles of Association of CIECH S.A. new sec. 8 and sec. 9 shall be added:</w:t>
      </w:r>
    </w:p>
    <w:p w14:paraId="405115A2" w14:textId="77777777" w:rsidR="00AE6946" w:rsidRPr="00AD0BC3" w:rsidRDefault="00AE6946" w:rsidP="00AD0BC3">
      <w:pPr>
        <w:autoSpaceDE w:val="0"/>
        <w:autoSpaceDN w:val="0"/>
        <w:adjustRightInd w:val="0"/>
        <w:spacing w:after="0" w:line="276" w:lineRule="auto"/>
        <w:jc w:val="both"/>
        <w:rPr>
          <w:rFonts w:cs="Calibri"/>
          <w:color w:val="000000"/>
          <w:lang w:val="en-US" w:eastAsia="pl-PL"/>
        </w:rPr>
      </w:pPr>
    </w:p>
    <w:p w14:paraId="01B7CDAF"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r w:rsidRPr="00AD0BC3">
        <w:rPr>
          <w:rFonts w:cs="Calibri"/>
          <w:color w:val="000000"/>
          <w:lang w:val="en-US" w:eastAsia="pl-PL"/>
        </w:rPr>
        <w:t>„</w:t>
      </w:r>
      <w:r w:rsidRPr="00AD0BC3">
        <w:rPr>
          <w:rFonts w:cs="Calibri"/>
          <w:i/>
          <w:color w:val="000000"/>
          <w:lang w:val="en-US" w:eastAsia="pl-PL"/>
        </w:rPr>
        <w:t>8. The General Meeting may also be attended at the General Meeting by means of electronic communication, as decided by the person convening the given General Meeting. Participation in the General Meeting using means of electronic communication includes, in particular, two-way real-time communication of all persons participating in the General Meeting, as part of which they may express themselves during the course of the General Meeting from a location other than the General Meeting, and exercising their voting rights in person or by proxy before or during the General Meeting. The Supervisory Board shall determine in the form of regulations the detailed principles of participation in the General Meeting using means of electronic communication.</w:t>
      </w:r>
    </w:p>
    <w:p w14:paraId="035A6049"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p>
    <w:p w14:paraId="3D2C7C5B"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r w:rsidRPr="00AD0BC3">
        <w:rPr>
          <w:rFonts w:cs="Calibri"/>
          <w:i/>
          <w:lang w:val="en-US" w:eastAsia="pl-PL"/>
        </w:rPr>
        <w:t>9. The Company provides real-time transmission of the General Meeting.</w:t>
      </w:r>
      <w:r w:rsidRPr="00AD0BC3">
        <w:rPr>
          <w:rFonts w:cs="Calibri"/>
          <w:lang w:val="en-US" w:eastAsia="pl-PL"/>
        </w:rPr>
        <w:t>”</w:t>
      </w:r>
    </w:p>
    <w:p w14:paraId="6EAB837E"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44E05E87"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lang w:val="en-US" w:eastAsia="pl-PL"/>
        </w:rPr>
      </w:pPr>
      <w:r w:rsidRPr="00AD0BC3">
        <w:rPr>
          <w:rFonts w:cs="Calibri"/>
          <w:b/>
          <w:lang w:val="en-US" w:eastAsia="pl-PL"/>
        </w:rPr>
        <w:t>§ 18. letter (f) (currently existing point 6)) of the Articles of Association of CIECH S.A., which reads:</w:t>
      </w:r>
    </w:p>
    <w:p w14:paraId="6E972E4B" w14:textId="77777777" w:rsidR="00AE6946" w:rsidRPr="00AD0BC3" w:rsidRDefault="00AE6946" w:rsidP="00AD0BC3">
      <w:pPr>
        <w:spacing w:before="120" w:after="120" w:line="276" w:lineRule="auto"/>
        <w:ind w:left="284"/>
        <w:contextualSpacing/>
        <w:jc w:val="both"/>
        <w:rPr>
          <w:rFonts w:cs="Calibri"/>
          <w:b/>
          <w:lang w:val="en-US" w:eastAsia="pl-PL"/>
        </w:rPr>
      </w:pPr>
    </w:p>
    <w:p w14:paraId="38D7D780" w14:textId="63E2BE54" w:rsidR="00AE6946" w:rsidRDefault="00AE6946" w:rsidP="00AD0BC3">
      <w:pPr>
        <w:spacing w:before="120" w:after="120" w:line="276" w:lineRule="auto"/>
        <w:ind w:left="284" w:hanging="284"/>
        <w:contextualSpacing/>
        <w:jc w:val="both"/>
        <w:rPr>
          <w:rFonts w:cs="Calibri"/>
          <w:lang w:val="en-US" w:eastAsia="pl-PL"/>
        </w:rPr>
      </w:pPr>
      <w:r w:rsidRPr="00AD0BC3">
        <w:rPr>
          <w:rFonts w:cs="Calibri"/>
          <w:lang w:val="en-US" w:eastAsia="pl-PL"/>
        </w:rPr>
        <w:t>“6) purchase, sale and lease of the Company’s enterprise or an organized part thereof, as well as establishment of a limited property right thereon;”</w:t>
      </w:r>
    </w:p>
    <w:p w14:paraId="15271669" w14:textId="77777777" w:rsidR="00C67B8F" w:rsidRDefault="00C67B8F" w:rsidP="00AD0BC3">
      <w:pPr>
        <w:spacing w:before="120" w:after="120" w:line="276" w:lineRule="auto"/>
        <w:ind w:left="284" w:hanging="284"/>
        <w:contextualSpacing/>
        <w:jc w:val="both"/>
        <w:rPr>
          <w:rFonts w:cs="Calibri"/>
          <w:lang w:val="en-US" w:eastAsia="pl-PL"/>
        </w:rPr>
      </w:pPr>
    </w:p>
    <w:p w14:paraId="47C65D17" w14:textId="77777777" w:rsidR="00C67B8F" w:rsidRPr="00AD0BC3" w:rsidRDefault="00C67B8F" w:rsidP="00C67B8F">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t>shall hereafter read as follows:</w:t>
      </w:r>
    </w:p>
    <w:p w14:paraId="7EF99EBF" w14:textId="77777777" w:rsidR="00C67B8F" w:rsidRDefault="00C67B8F" w:rsidP="00AD0BC3">
      <w:pPr>
        <w:spacing w:before="120" w:after="120" w:line="276" w:lineRule="auto"/>
        <w:ind w:left="284" w:hanging="284"/>
        <w:contextualSpacing/>
        <w:jc w:val="both"/>
        <w:rPr>
          <w:rFonts w:cs="Calibri"/>
          <w:lang w:val="en-US" w:eastAsia="pl-PL"/>
        </w:rPr>
      </w:pPr>
    </w:p>
    <w:p w14:paraId="11313849" w14:textId="3F3E9155" w:rsidR="00C67B8F" w:rsidRDefault="00C67B8F" w:rsidP="00AD0BC3">
      <w:pPr>
        <w:spacing w:before="120" w:after="120" w:line="276" w:lineRule="auto"/>
        <w:ind w:left="284" w:hanging="284"/>
        <w:contextualSpacing/>
        <w:jc w:val="both"/>
        <w:rPr>
          <w:rFonts w:cs="Calibri"/>
          <w:lang w:val="en-US" w:eastAsia="pl-PL"/>
        </w:rPr>
      </w:pPr>
      <w:r w:rsidRPr="00AD0BC3">
        <w:rPr>
          <w:rFonts w:eastAsia="Times New Roman" w:cs="Calibri"/>
          <w:lang w:val="en-US" w:eastAsia="pl-PL"/>
        </w:rPr>
        <w:t>“</w:t>
      </w:r>
      <w:r w:rsidRPr="00AD0BC3">
        <w:rPr>
          <w:rFonts w:eastAsia="Times New Roman" w:cs="Calibri"/>
          <w:i/>
          <w:lang w:val="en-US" w:eastAsia="pl-PL"/>
        </w:rPr>
        <w:t>(f) sale and lease of the Company’s enterprise or an organized part thereof, as well as establishment of a limited property right thereon</w:t>
      </w:r>
    </w:p>
    <w:p w14:paraId="14B00386" w14:textId="3F83F45C" w:rsidR="00C67B8F" w:rsidRDefault="00C67B8F" w:rsidP="00AD0BC3">
      <w:pPr>
        <w:spacing w:before="120" w:after="120" w:line="276" w:lineRule="auto"/>
        <w:ind w:left="284" w:hanging="284"/>
        <w:contextualSpacing/>
        <w:jc w:val="both"/>
        <w:rPr>
          <w:rFonts w:cs="Calibri"/>
          <w:lang w:val="en-US" w:eastAsia="pl-PL"/>
        </w:rPr>
      </w:pPr>
    </w:p>
    <w:p w14:paraId="44424E9B" w14:textId="2EDDD953" w:rsidR="00C67B8F" w:rsidRPr="00C67B8F" w:rsidRDefault="00C67B8F" w:rsidP="00C67B8F">
      <w:pPr>
        <w:pStyle w:val="Akapitzlist"/>
        <w:numPr>
          <w:ilvl w:val="0"/>
          <w:numId w:val="12"/>
        </w:numPr>
        <w:spacing w:before="120" w:after="120" w:line="276" w:lineRule="auto"/>
        <w:ind w:left="426"/>
        <w:jc w:val="both"/>
        <w:rPr>
          <w:rFonts w:ascii="Calibri" w:hAnsi="Calibri" w:cs="Calibri"/>
          <w:sz w:val="22"/>
          <w:szCs w:val="22"/>
          <w:lang w:val="en-US"/>
        </w:rPr>
      </w:pPr>
      <w:r w:rsidRPr="00C67B8F">
        <w:rPr>
          <w:rFonts w:ascii="Calibri" w:hAnsi="Calibri" w:cs="Calibri"/>
          <w:b/>
          <w:sz w:val="22"/>
          <w:szCs w:val="22"/>
          <w:lang w:val="en-US"/>
        </w:rPr>
        <w:t xml:space="preserve"> § 20. sec. 4 of the Articles of Association of CIECH S.A., which reads</w:t>
      </w:r>
    </w:p>
    <w:p w14:paraId="0D6C80C5" w14:textId="1694ABC8" w:rsidR="00C67B8F" w:rsidRDefault="00C67B8F" w:rsidP="00AD0BC3">
      <w:pPr>
        <w:spacing w:before="120" w:after="120" w:line="276" w:lineRule="auto"/>
        <w:ind w:left="284" w:hanging="284"/>
        <w:contextualSpacing/>
        <w:jc w:val="both"/>
        <w:rPr>
          <w:rFonts w:cs="Calibri"/>
          <w:lang w:val="en-US" w:eastAsia="pl-PL"/>
        </w:rPr>
      </w:pPr>
    </w:p>
    <w:p w14:paraId="431BB4AA" w14:textId="77777777" w:rsidR="00C67B8F" w:rsidRPr="00AD0BC3" w:rsidRDefault="00C67B8F" w:rsidP="00C67B8F">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“4. The Supervisory Board shall operate on the basis of the Rules and Regulations adopted by the Supervisory Board and approved by the General Meeting, which shall detail the principles of its proceedings.”</w:t>
      </w:r>
    </w:p>
    <w:p w14:paraId="608EE38F" w14:textId="64BCBEDC" w:rsidR="00C67B8F" w:rsidRDefault="00C67B8F" w:rsidP="00AD0BC3">
      <w:pPr>
        <w:spacing w:before="120" w:after="120" w:line="276" w:lineRule="auto"/>
        <w:ind w:left="284" w:hanging="284"/>
        <w:contextualSpacing/>
        <w:jc w:val="both"/>
        <w:rPr>
          <w:rFonts w:cs="Calibri"/>
          <w:lang w:val="en-US" w:eastAsia="pl-PL"/>
        </w:rPr>
      </w:pPr>
    </w:p>
    <w:p w14:paraId="426F26E6" w14:textId="77777777" w:rsidR="00C67B8F" w:rsidRPr="00AD0BC3" w:rsidRDefault="00C67B8F" w:rsidP="00C67B8F">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lastRenderedPageBreak/>
        <w:t>shall hereafter read as follows:</w:t>
      </w:r>
    </w:p>
    <w:p w14:paraId="37F2FCED" w14:textId="7FDDE55D" w:rsidR="00C67B8F" w:rsidRDefault="00C67B8F" w:rsidP="00AD0BC3">
      <w:pPr>
        <w:spacing w:before="120" w:after="120" w:line="276" w:lineRule="auto"/>
        <w:ind w:left="284" w:hanging="284"/>
        <w:contextualSpacing/>
        <w:jc w:val="both"/>
        <w:rPr>
          <w:rFonts w:cs="Calibri"/>
          <w:lang w:val="en-US" w:eastAsia="pl-PL"/>
        </w:rPr>
      </w:pPr>
    </w:p>
    <w:p w14:paraId="64BE1EED" w14:textId="77777777" w:rsidR="00C67B8F" w:rsidRPr="00AD0BC3" w:rsidRDefault="00C67B8F" w:rsidP="00C67B8F">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4. The Supervisory Board acts on the basis of the regulations adopted by the Supervisory Board which define its organization and manner of performance of its activities. The Supervisory Board is authorized to adopt and amend its Regulation.</w:t>
      </w:r>
      <w:r w:rsidRPr="00AD0BC3">
        <w:rPr>
          <w:rFonts w:eastAsia="Times New Roman" w:cs="Calibri"/>
          <w:lang w:val="en-US" w:eastAsia="pl-PL"/>
        </w:rPr>
        <w:t>”</w:t>
      </w:r>
    </w:p>
    <w:p w14:paraId="3E564E45" w14:textId="77777777" w:rsidR="00AE6946" w:rsidRPr="00AD0BC3" w:rsidRDefault="00AE6946" w:rsidP="00AD0BC3">
      <w:pPr>
        <w:keepNext/>
        <w:tabs>
          <w:tab w:val="left" w:pos="567"/>
          <w:tab w:val="right" w:leader="hyphen" w:pos="9072"/>
        </w:tabs>
        <w:spacing w:before="120" w:after="120" w:line="360" w:lineRule="auto"/>
        <w:jc w:val="both"/>
        <w:rPr>
          <w:rFonts w:eastAsia="Times New Roman" w:cs="Calibri"/>
          <w:b/>
          <w:lang w:val="en-US" w:eastAsia="pl-PL"/>
        </w:rPr>
      </w:pPr>
    </w:p>
    <w:p w14:paraId="10058E1A"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20. sec. 6 of the Articles of Association of CIECH S.A., which reads:</w:t>
      </w:r>
    </w:p>
    <w:p w14:paraId="4029378A" w14:textId="77777777" w:rsidR="00AE6946" w:rsidRPr="00AD0BC3" w:rsidRDefault="00AE6946" w:rsidP="00AD0BC3">
      <w:pPr>
        <w:spacing w:before="120" w:after="120" w:line="276" w:lineRule="auto"/>
        <w:contextualSpacing/>
        <w:jc w:val="both"/>
        <w:rPr>
          <w:rFonts w:cs="Calibri"/>
          <w:lang w:val="en-US" w:eastAsia="pl-PL"/>
        </w:rPr>
      </w:pPr>
    </w:p>
    <w:p w14:paraId="0844768A" w14:textId="77777777" w:rsidR="00AE6946" w:rsidRPr="00AD0BC3" w:rsidRDefault="00AE6946" w:rsidP="00AD0BC3">
      <w:pPr>
        <w:spacing w:before="120" w:after="120" w:line="276" w:lineRule="auto"/>
        <w:ind w:left="284" w:hanging="284"/>
        <w:contextualSpacing/>
        <w:jc w:val="both"/>
        <w:rPr>
          <w:rFonts w:cs="Calibri"/>
          <w:lang w:val="en-US" w:eastAsia="pl-PL"/>
        </w:rPr>
      </w:pPr>
      <w:r w:rsidRPr="00AD0BC3">
        <w:rPr>
          <w:rFonts w:cs="Calibri"/>
          <w:lang w:val="en-US" w:eastAsia="pl-PL"/>
        </w:rPr>
        <w:t>“6. The Supervisory Board may appoint committees (including the Audit Committee) from among its members.”</w:t>
      </w:r>
    </w:p>
    <w:p w14:paraId="45843199" w14:textId="77777777" w:rsidR="00AE6946" w:rsidRPr="00AD0BC3" w:rsidRDefault="00AE6946" w:rsidP="00AD0BC3">
      <w:pPr>
        <w:spacing w:before="120" w:after="120" w:line="360" w:lineRule="auto"/>
        <w:contextualSpacing/>
        <w:jc w:val="both"/>
        <w:rPr>
          <w:rFonts w:cs="Calibri"/>
          <w:lang w:val="en-US" w:eastAsia="pl-PL"/>
        </w:rPr>
      </w:pPr>
    </w:p>
    <w:p w14:paraId="7B6F8D86" w14:textId="77777777" w:rsidR="00AE6946" w:rsidRPr="00AD0BC3" w:rsidRDefault="00AE6946" w:rsidP="00AD0BC3">
      <w:pPr>
        <w:spacing w:before="120" w:after="120" w:line="276" w:lineRule="auto"/>
        <w:contextualSpacing/>
        <w:jc w:val="both"/>
        <w:rPr>
          <w:rFonts w:cs="Calibri"/>
          <w:b/>
          <w:lang w:val="en-US" w:eastAsia="pl-PL"/>
        </w:rPr>
      </w:pPr>
      <w:r w:rsidRPr="00AD0BC3">
        <w:rPr>
          <w:rFonts w:cs="Calibri"/>
          <w:b/>
          <w:lang w:val="en-US" w:eastAsia="pl-PL"/>
        </w:rPr>
        <w:t>shall hereafter read as follows:</w:t>
      </w:r>
    </w:p>
    <w:p w14:paraId="019550CF" w14:textId="77777777" w:rsidR="00AE6946" w:rsidRPr="00AD0BC3" w:rsidRDefault="00AE6946" w:rsidP="00AD0BC3">
      <w:pPr>
        <w:spacing w:before="120" w:after="120" w:line="276" w:lineRule="auto"/>
        <w:contextualSpacing/>
        <w:jc w:val="both"/>
        <w:rPr>
          <w:rFonts w:cs="Calibri"/>
          <w:lang w:val="en-US" w:eastAsia="pl-PL"/>
        </w:rPr>
      </w:pPr>
    </w:p>
    <w:p w14:paraId="5849C3E1" w14:textId="77777777" w:rsidR="00AE6946" w:rsidRPr="00AD0BC3" w:rsidRDefault="00AE6946" w:rsidP="00AD0BC3">
      <w:pPr>
        <w:spacing w:before="120" w:after="120" w:line="276" w:lineRule="auto"/>
        <w:ind w:left="284" w:hanging="284"/>
        <w:contextualSpacing/>
        <w:jc w:val="both"/>
        <w:rPr>
          <w:rFonts w:cs="Calibri"/>
          <w:lang w:val="en-US" w:eastAsia="pl-PL"/>
        </w:rPr>
      </w:pPr>
      <w:r w:rsidRPr="00AD0BC3">
        <w:rPr>
          <w:rFonts w:cs="Calibri"/>
          <w:lang w:val="en-US" w:eastAsia="pl-PL"/>
        </w:rPr>
        <w:t>“</w:t>
      </w:r>
      <w:r w:rsidRPr="00AD0BC3">
        <w:rPr>
          <w:rFonts w:cs="Calibri"/>
          <w:i/>
          <w:lang w:val="en-US" w:eastAsia="pl-PL"/>
        </w:rPr>
        <w:t>6. The Supervisory Board may appoint committees from among its members, either of a permanent nature or established to examine specific issues, provided that the subject matter of this committee falls within the competency of the Supervisory Board. The Supervisory Board determines the composition, organization and operation of these committees..</w:t>
      </w:r>
      <w:r w:rsidRPr="00AD0BC3">
        <w:rPr>
          <w:rFonts w:cs="Calibri"/>
          <w:lang w:val="en-US" w:eastAsia="pl-PL"/>
        </w:rPr>
        <w:t>”</w:t>
      </w:r>
    </w:p>
    <w:p w14:paraId="20EC6ECD" w14:textId="77777777" w:rsidR="00AE6946" w:rsidRPr="00AD0BC3" w:rsidRDefault="00AE6946" w:rsidP="00AD0BC3">
      <w:pPr>
        <w:spacing w:before="120" w:after="120" w:line="360" w:lineRule="auto"/>
        <w:contextualSpacing/>
        <w:jc w:val="both"/>
        <w:rPr>
          <w:rFonts w:cs="Calibri"/>
          <w:lang w:val="en-US" w:eastAsia="pl-PL"/>
        </w:rPr>
      </w:pPr>
    </w:p>
    <w:p w14:paraId="2963682B"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after sec. 6 of § 20. of the Articles of Association of CIECH S.A., new sec. 7 shall be added:</w:t>
      </w:r>
    </w:p>
    <w:p w14:paraId="65A00E37" w14:textId="77777777" w:rsidR="00AE6946" w:rsidRPr="00AD0BC3" w:rsidRDefault="00AE6946" w:rsidP="00AD0BC3">
      <w:pPr>
        <w:spacing w:before="120" w:after="120" w:line="276" w:lineRule="auto"/>
        <w:contextualSpacing/>
        <w:jc w:val="both"/>
        <w:rPr>
          <w:rFonts w:cs="Calibri"/>
          <w:b/>
          <w:lang w:val="en-US" w:eastAsia="pl-PL"/>
        </w:rPr>
      </w:pPr>
    </w:p>
    <w:p w14:paraId="484E3097" w14:textId="32586567" w:rsidR="00AE6946" w:rsidRDefault="00AE6946" w:rsidP="00AD0BC3">
      <w:pPr>
        <w:spacing w:before="120" w:after="120" w:line="276" w:lineRule="auto"/>
        <w:ind w:left="284" w:hanging="284"/>
        <w:contextualSpacing/>
        <w:jc w:val="both"/>
        <w:rPr>
          <w:rFonts w:cs="Calibri"/>
          <w:lang w:val="en-US" w:eastAsia="pl-PL"/>
        </w:rPr>
      </w:pPr>
      <w:r w:rsidRPr="00AD0BC3">
        <w:rPr>
          <w:rFonts w:cs="Calibri"/>
          <w:i/>
          <w:lang w:val="en-US" w:eastAsia="pl-PL"/>
        </w:rPr>
        <w:t>“7. The Supervisory Board appoints the Audit Committee by way of resolution and adopts its regulation.</w:t>
      </w:r>
      <w:r w:rsidRPr="00AD0BC3">
        <w:rPr>
          <w:rFonts w:cs="Calibri"/>
          <w:lang w:val="en-US" w:eastAsia="pl-PL"/>
        </w:rPr>
        <w:t>”</w:t>
      </w:r>
    </w:p>
    <w:p w14:paraId="0436F88A" w14:textId="77777777" w:rsidR="00F1776F" w:rsidRPr="00AD0BC3" w:rsidRDefault="00F1776F" w:rsidP="00AD0BC3">
      <w:pPr>
        <w:spacing w:before="120" w:after="120" w:line="276" w:lineRule="auto"/>
        <w:ind w:left="284" w:hanging="284"/>
        <w:contextualSpacing/>
        <w:jc w:val="both"/>
        <w:rPr>
          <w:rFonts w:cs="Calibri"/>
          <w:i/>
          <w:lang w:val="en-US" w:eastAsia="pl-PL"/>
        </w:rPr>
      </w:pPr>
    </w:p>
    <w:p w14:paraId="0CE5DEB7" w14:textId="77777777" w:rsidR="00AE6946" w:rsidRPr="00AD0BC3" w:rsidRDefault="00AE6946" w:rsidP="0025112A">
      <w:pPr>
        <w:keepNext/>
        <w:numPr>
          <w:ilvl w:val="0"/>
          <w:numId w:val="12"/>
        </w:numPr>
        <w:tabs>
          <w:tab w:val="left" w:pos="567"/>
          <w:tab w:val="right" w:leader="hyphen" w:pos="9072"/>
        </w:tabs>
        <w:spacing w:before="120" w:after="120" w:line="276" w:lineRule="auto"/>
        <w:ind w:hanging="502"/>
        <w:contextualSpacing/>
        <w:jc w:val="both"/>
        <w:rPr>
          <w:rFonts w:cs="Calibri"/>
          <w:b/>
          <w:lang w:val="en-US" w:eastAsia="pl-PL"/>
        </w:rPr>
      </w:pPr>
      <w:r w:rsidRPr="00AD0BC3">
        <w:rPr>
          <w:rFonts w:cs="Calibri"/>
          <w:b/>
          <w:lang w:val="en-US" w:eastAsia="pl-PL"/>
        </w:rPr>
        <w:t>introduction to the enumeration in § 21. sec. 2 of the Articles of Association of CIECH S.A., which reads:</w:t>
      </w:r>
    </w:p>
    <w:p w14:paraId="699DC85A" w14:textId="77777777" w:rsidR="00AE6946" w:rsidRPr="00AD0BC3" w:rsidRDefault="00AE6946" w:rsidP="00986ED0">
      <w:pPr>
        <w:keepNext/>
        <w:tabs>
          <w:tab w:val="left" w:pos="567"/>
          <w:tab w:val="right" w:leader="hyphen" w:pos="9072"/>
        </w:tabs>
        <w:spacing w:before="120" w:after="120" w:line="240" w:lineRule="auto"/>
        <w:jc w:val="both"/>
        <w:rPr>
          <w:rFonts w:eastAsia="Times New Roman" w:cs="Calibri"/>
          <w:lang w:val="en-US" w:eastAsia="pl-PL"/>
        </w:rPr>
      </w:pPr>
    </w:p>
    <w:p w14:paraId="651C1589" w14:textId="77777777" w:rsidR="00AE6946" w:rsidRPr="00AD0BC3" w:rsidRDefault="00AE6946" w:rsidP="00986ED0">
      <w:pPr>
        <w:keepNext/>
        <w:tabs>
          <w:tab w:val="left" w:pos="567"/>
          <w:tab w:val="right" w:leader="hyphen" w:pos="9072"/>
        </w:tabs>
        <w:spacing w:before="120" w:after="120" w:line="240" w:lineRule="auto"/>
        <w:jc w:val="both"/>
        <w:rPr>
          <w:rFonts w:eastAsia="Times New Roman" w:cs="Calibri"/>
          <w:lang w:val="en-US" w:eastAsia="pl-PL"/>
        </w:rPr>
      </w:pPr>
      <w:r w:rsidRPr="00AD0BC3">
        <w:rPr>
          <w:rFonts w:eastAsia="Times New Roman" w:cs="Calibri"/>
          <w:lang w:val="en-US" w:eastAsia="pl-PL"/>
        </w:rPr>
        <w:t>“The competence of the Supervisory Board shall include in particular:”</w:t>
      </w:r>
    </w:p>
    <w:p w14:paraId="017317BE" w14:textId="77777777" w:rsidR="00AE6946" w:rsidRPr="00AD0BC3" w:rsidRDefault="00AE6946" w:rsidP="00986ED0">
      <w:pPr>
        <w:keepNext/>
        <w:tabs>
          <w:tab w:val="left" w:pos="567"/>
          <w:tab w:val="right" w:leader="hyphen" w:pos="9072"/>
        </w:tabs>
        <w:spacing w:before="120" w:after="120" w:line="240" w:lineRule="auto"/>
        <w:jc w:val="both"/>
        <w:rPr>
          <w:rFonts w:eastAsia="Times New Roman" w:cs="Calibri"/>
          <w:lang w:val="en-US" w:eastAsia="pl-PL"/>
        </w:rPr>
      </w:pPr>
    </w:p>
    <w:p w14:paraId="376287E0" w14:textId="77777777" w:rsidR="00AE6946" w:rsidRPr="00AD0BC3" w:rsidRDefault="00AE6946" w:rsidP="00986ED0">
      <w:pPr>
        <w:keepNext/>
        <w:tabs>
          <w:tab w:val="left" w:pos="567"/>
          <w:tab w:val="right" w:leader="hyphen" w:pos="9072"/>
        </w:tabs>
        <w:spacing w:before="120" w:after="120" w:line="240" w:lineRule="auto"/>
        <w:jc w:val="both"/>
        <w:rPr>
          <w:rFonts w:eastAsia="Times New Roman" w:cs="Calibri"/>
          <w:b/>
          <w:lang w:val="en-US" w:eastAsia="pl-PL"/>
        </w:rPr>
      </w:pPr>
      <w:r w:rsidRPr="00AD0BC3">
        <w:rPr>
          <w:rFonts w:eastAsia="Times New Roman" w:cs="Calibri"/>
          <w:b/>
          <w:lang w:val="en-US" w:eastAsia="pl-PL"/>
        </w:rPr>
        <w:t>shall hereafter read as follows:</w:t>
      </w:r>
    </w:p>
    <w:p w14:paraId="5A036A86" w14:textId="77777777" w:rsidR="00AE6946" w:rsidRPr="00AD0BC3" w:rsidRDefault="00AE6946" w:rsidP="00986ED0">
      <w:pPr>
        <w:keepNext/>
        <w:tabs>
          <w:tab w:val="left" w:pos="567"/>
          <w:tab w:val="right" w:leader="hyphen" w:pos="9072"/>
        </w:tabs>
        <w:spacing w:before="120" w:after="120" w:line="240" w:lineRule="auto"/>
        <w:jc w:val="both"/>
        <w:rPr>
          <w:rFonts w:eastAsia="Times New Roman" w:cs="Calibri"/>
          <w:lang w:val="en-US" w:eastAsia="pl-PL"/>
        </w:rPr>
      </w:pPr>
    </w:p>
    <w:p w14:paraId="501A8D4A"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i/>
          <w:lang w:val="en-US" w:eastAsia="pl-PL"/>
        </w:rPr>
      </w:pPr>
      <w:r w:rsidRPr="00AD0BC3">
        <w:rPr>
          <w:rFonts w:eastAsia="Times New Roman" w:cs="Calibri"/>
          <w:i/>
          <w:lang w:val="en-US" w:eastAsia="pl-PL"/>
        </w:rPr>
        <w:t>“The Supervisory Board competences, apart from those mentioned in the Commercial Companies Code, include</w:t>
      </w:r>
      <w:r w:rsidRPr="00AD0BC3">
        <w:rPr>
          <w:rFonts w:eastAsia="Times New Roman" w:cs="Calibri"/>
          <w:bCs/>
          <w:i/>
          <w:lang w:val="en-US" w:eastAsia="pl-PL"/>
        </w:rPr>
        <w:t>:”</w:t>
      </w:r>
    </w:p>
    <w:p w14:paraId="25AB3E54"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p>
    <w:p w14:paraId="3582EC51"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21. sec. 2 letter (b) i (c) (currently existing point 2) and point 3)) of the Articles of Association of CIECH S.A., which reads:</w:t>
      </w:r>
    </w:p>
    <w:p w14:paraId="7AB0A40F" w14:textId="77777777" w:rsidR="00AE6946" w:rsidRPr="00AD0BC3" w:rsidRDefault="00AE6946" w:rsidP="00AD0BC3">
      <w:pPr>
        <w:spacing w:before="120" w:after="120" w:line="276" w:lineRule="auto"/>
        <w:contextualSpacing/>
        <w:jc w:val="both"/>
        <w:rPr>
          <w:rFonts w:cs="Calibri"/>
          <w:b/>
          <w:lang w:val="en-US" w:eastAsia="pl-PL"/>
        </w:rPr>
      </w:pPr>
    </w:p>
    <w:p w14:paraId="6592BBF9" w14:textId="77777777" w:rsidR="00AE6946" w:rsidRPr="00AD0BC3" w:rsidRDefault="00AE6946" w:rsidP="00AD0BC3">
      <w:pPr>
        <w:spacing w:before="120" w:after="120" w:line="276" w:lineRule="auto"/>
        <w:ind w:left="284" w:hanging="284"/>
        <w:contextualSpacing/>
        <w:jc w:val="both"/>
        <w:rPr>
          <w:rFonts w:cs="Calibri"/>
          <w:lang w:val="en-US" w:eastAsia="pl-PL"/>
        </w:rPr>
      </w:pPr>
      <w:r w:rsidRPr="00AD0BC3">
        <w:rPr>
          <w:rFonts w:cs="Calibri"/>
          <w:lang w:val="en-US" w:eastAsia="pl-PL"/>
        </w:rPr>
        <w:t xml:space="preserve">”2) granting an opinion regarding the Company’s programmed developed by the Management Board, </w:t>
      </w:r>
    </w:p>
    <w:p w14:paraId="49422848" w14:textId="77777777" w:rsidR="00AE6946" w:rsidRPr="00AD0BC3" w:rsidRDefault="00AE6946" w:rsidP="00AD0BC3">
      <w:pPr>
        <w:spacing w:before="120" w:after="120" w:line="276" w:lineRule="auto"/>
        <w:ind w:left="284" w:hanging="284"/>
        <w:contextualSpacing/>
        <w:jc w:val="both"/>
        <w:rPr>
          <w:rFonts w:cs="Calibri"/>
          <w:lang w:val="en-US" w:eastAsia="pl-PL"/>
        </w:rPr>
      </w:pPr>
      <w:r w:rsidRPr="00AD0BC3">
        <w:rPr>
          <w:rFonts w:cs="Calibri"/>
          <w:lang w:val="en-US" w:eastAsia="pl-PL"/>
        </w:rPr>
        <w:t>3) consideration and granting opinions regarding matters which form an object of resolutions of the General Meeting;”</w:t>
      </w:r>
    </w:p>
    <w:p w14:paraId="0A10306B" w14:textId="77777777" w:rsidR="00AE6946" w:rsidRPr="00AD0BC3" w:rsidRDefault="00AE6946" w:rsidP="00AD0BC3">
      <w:pPr>
        <w:spacing w:before="120" w:after="120" w:line="276" w:lineRule="auto"/>
        <w:contextualSpacing/>
        <w:jc w:val="both"/>
        <w:rPr>
          <w:rFonts w:cs="Calibri"/>
          <w:lang w:val="en-US" w:eastAsia="pl-PL"/>
        </w:rPr>
      </w:pPr>
    </w:p>
    <w:p w14:paraId="2A1E3FAE" w14:textId="77777777" w:rsidR="00AE6946" w:rsidRPr="00AD0BC3" w:rsidRDefault="00AE6946" w:rsidP="00AD0BC3">
      <w:pPr>
        <w:spacing w:before="120" w:after="120" w:line="276" w:lineRule="auto"/>
        <w:contextualSpacing/>
        <w:jc w:val="both"/>
        <w:rPr>
          <w:rFonts w:cs="Calibri"/>
          <w:b/>
          <w:lang w:val="en-US" w:eastAsia="pl-PL"/>
        </w:rPr>
      </w:pPr>
      <w:r w:rsidRPr="00AD0BC3">
        <w:rPr>
          <w:rFonts w:cs="Calibri"/>
          <w:b/>
          <w:lang w:val="en-US" w:eastAsia="pl-PL"/>
        </w:rPr>
        <w:t>shall hereafter read as follows:</w:t>
      </w:r>
    </w:p>
    <w:p w14:paraId="657DC2A3" w14:textId="77777777" w:rsidR="00AE6946" w:rsidRPr="00AD0BC3" w:rsidRDefault="00AE6946" w:rsidP="00AD0BC3">
      <w:pPr>
        <w:spacing w:before="120" w:after="120" w:line="276" w:lineRule="auto"/>
        <w:contextualSpacing/>
        <w:jc w:val="both"/>
        <w:rPr>
          <w:rFonts w:cs="Calibri"/>
          <w:b/>
          <w:lang w:val="en-US" w:eastAsia="pl-PL"/>
        </w:rPr>
      </w:pPr>
    </w:p>
    <w:p w14:paraId="24A0CB8C" w14:textId="77777777" w:rsidR="00AE6946" w:rsidRPr="00AD0BC3" w:rsidRDefault="00AE6946" w:rsidP="00F1776F">
      <w:pPr>
        <w:spacing w:before="120" w:after="120" w:line="320" w:lineRule="atLeast"/>
        <w:ind w:left="425" w:hanging="425"/>
        <w:contextualSpacing/>
        <w:jc w:val="both"/>
        <w:rPr>
          <w:rFonts w:cs="Calibri"/>
          <w:lang w:val="en-US" w:eastAsia="pl-PL"/>
        </w:rPr>
      </w:pPr>
      <w:r w:rsidRPr="00AD0BC3">
        <w:rPr>
          <w:rFonts w:cs="Calibri"/>
          <w:bCs/>
          <w:lang w:val="en-US" w:eastAsia="pl-PL"/>
        </w:rPr>
        <w:lastRenderedPageBreak/>
        <w:t>„</w:t>
      </w:r>
      <w:r w:rsidRPr="00AD0BC3">
        <w:rPr>
          <w:rFonts w:cs="Calibri"/>
          <w:bCs/>
          <w:i/>
          <w:lang w:val="en-US" w:eastAsia="pl-PL"/>
        </w:rPr>
        <w:t xml:space="preserve">(b) consideration and granting  opinions regarding the Company’s strategy and long-term operation plans and financial plans developed by the Management Board </w:t>
      </w:r>
      <w:r w:rsidRPr="00AD0BC3">
        <w:rPr>
          <w:rFonts w:cs="Calibri"/>
          <w:i/>
          <w:lang w:val="en-US" w:eastAsia="pl-PL"/>
        </w:rPr>
        <w:t>,</w:t>
      </w:r>
    </w:p>
    <w:p w14:paraId="47AD75A7" w14:textId="77777777" w:rsidR="00AE6946" w:rsidRPr="00AD0BC3" w:rsidRDefault="00AE6946" w:rsidP="00F1776F">
      <w:pPr>
        <w:keepNext/>
        <w:tabs>
          <w:tab w:val="left" w:pos="567"/>
          <w:tab w:val="right" w:leader="hyphen" w:pos="9072"/>
        </w:tabs>
        <w:spacing w:before="120" w:after="120" w:line="320" w:lineRule="atLeast"/>
        <w:ind w:left="425" w:hanging="425"/>
        <w:jc w:val="both"/>
        <w:rPr>
          <w:rFonts w:eastAsia="Times New Roman" w:cs="Calibri"/>
          <w:bCs/>
          <w:lang w:val="en-US" w:eastAsia="pl-PL"/>
        </w:rPr>
      </w:pPr>
      <w:r w:rsidRPr="00AD0BC3">
        <w:rPr>
          <w:rFonts w:eastAsia="Times New Roman" w:cs="Calibri"/>
          <w:i/>
          <w:lang w:val="en-US" w:eastAsia="pl-PL"/>
        </w:rPr>
        <w:t xml:space="preserve">(c) consideration and granting opinions regarding matters which form an object of resolutions of the General Meeting </w:t>
      </w:r>
      <w:r w:rsidRPr="00AD0BC3">
        <w:rPr>
          <w:rFonts w:eastAsia="Times New Roman" w:cs="Calibri"/>
          <w:lang w:val="en-US" w:eastAsia="pl-PL"/>
        </w:rPr>
        <w:t>,”</w:t>
      </w:r>
    </w:p>
    <w:p w14:paraId="64875F8F"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p>
    <w:p w14:paraId="3869CD43"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lang w:val="en-US" w:eastAsia="pl-PL"/>
        </w:rPr>
      </w:pPr>
      <w:r w:rsidRPr="00AD0BC3">
        <w:rPr>
          <w:rFonts w:cs="Calibri"/>
          <w:b/>
          <w:lang w:val="en-US" w:eastAsia="pl-PL"/>
        </w:rPr>
        <w:t>§ 21. Sec. 2 letter (f)-(p) (currently existing points 6)-16)) of the Articles of Association of CIECH S.A., which reads:</w:t>
      </w:r>
    </w:p>
    <w:p w14:paraId="4DF454C9" w14:textId="77777777" w:rsidR="00AE6946" w:rsidRPr="00AD0BC3" w:rsidRDefault="00AE6946" w:rsidP="00AD0BC3">
      <w:pPr>
        <w:spacing w:before="120" w:after="120" w:line="276" w:lineRule="auto"/>
        <w:ind w:left="567"/>
        <w:contextualSpacing/>
        <w:jc w:val="both"/>
        <w:rPr>
          <w:rFonts w:cs="Calibri"/>
          <w:lang w:val="en-US" w:eastAsia="pl-PL"/>
        </w:rPr>
      </w:pPr>
    </w:p>
    <w:p w14:paraId="31658DDE"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“6) appointment and dismissal of members of the Management Board, including the President of the Management Board;</w:t>
      </w:r>
    </w:p>
    <w:p w14:paraId="2000583D"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7) determination of the rules of remuneration and value of remuneration of members of the Management Board, including the President of the Management Board;</w:t>
      </w:r>
    </w:p>
    <w:p w14:paraId="4845E6CA"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8) election of the chartered accountant to conduct an audit of the financial statement of the Company and a consolidated audit of the financial statement of the Company’s capital group;</w:t>
      </w:r>
    </w:p>
    <w:p w14:paraId="3CB3A9ED"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9) granting a consent for acquisition and sale of real estate, perpetual usufruct or a share in real estate;</w:t>
      </w:r>
    </w:p>
    <w:p w14:paraId="538ABB11"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10) granting of consent to disposal of the right or incurring the liability to the amounts exceeding PLN 20,000,000 (say: twenty million), with the exception of:</w:t>
      </w:r>
    </w:p>
    <w:p w14:paraId="0C377071" w14:textId="77777777" w:rsidR="00AE6946" w:rsidRPr="00AD0BC3" w:rsidRDefault="00AE6946" w:rsidP="00F1776F">
      <w:pPr>
        <w:spacing w:before="120" w:after="120" w:line="320" w:lineRule="atLeast"/>
        <w:ind w:left="993" w:hanging="425"/>
        <w:contextualSpacing/>
        <w:jc w:val="both"/>
        <w:rPr>
          <w:rFonts w:cs="Calibri"/>
          <w:lang w:val="en-US" w:eastAsia="pl-PL"/>
        </w:rPr>
      </w:pPr>
      <w:r w:rsidRPr="00AD0BC3">
        <w:rPr>
          <w:rFonts w:cs="Calibri"/>
          <w:lang w:val="en-US" w:eastAsia="pl-PL"/>
        </w:rPr>
        <w:t>a)  purchase and sale of raw materials, semi-finished products and products connected with the object of activity of the Company;</w:t>
      </w:r>
    </w:p>
    <w:p w14:paraId="45E15CCB" w14:textId="77777777" w:rsidR="00AE6946" w:rsidRPr="00AD0BC3" w:rsidRDefault="00AE6946" w:rsidP="00F1776F">
      <w:pPr>
        <w:spacing w:before="120" w:after="120" w:line="320" w:lineRule="atLeast"/>
        <w:ind w:left="993" w:hanging="425"/>
        <w:contextualSpacing/>
        <w:jc w:val="both"/>
        <w:rPr>
          <w:rFonts w:cs="Calibri"/>
          <w:lang w:val="en-US" w:eastAsia="pl-PL"/>
        </w:rPr>
      </w:pPr>
      <w:r w:rsidRPr="00AD0BC3">
        <w:rPr>
          <w:rFonts w:cs="Calibri"/>
          <w:lang w:val="en-US" w:eastAsia="pl-PL"/>
        </w:rPr>
        <w:t>b)  the incurring of liabilities connected with the basic, on-going activity of the Company, to the amounts not exceeding 10% of the equity capital of the Company;</w:t>
      </w:r>
    </w:p>
    <w:p w14:paraId="71B1A4FF" w14:textId="77777777" w:rsidR="00AE6946" w:rsidRPr="00AD0BC3" w:rsidRDefault="00AE6946" w:rsidP="00F1776F">
      <w:pPr>
        <w:spacing w:before="120" w:after="120" w:line="320" w:lineRule="atLeast"/>
        <w:ind w:left="993" w:hanging="425"/>
        <w:contextualSpacing/>
        <w:jc w:val="both"/>
        <w:rPr>
          <w:rFonts w:cs="Calibri"/>
          <w:lang w:val="en-US" w:eastAsia="pl-PL"/>
        </w:rPr>
      </w:pPr>
      <w:r w:rsidRPr="00AD0BC3">
        <w:rPr>
          <w:rFonts w:cs="Calibri"/>
          <w:lang w:val="en-US" w:eastAsia="pl-PL"/>
        </w:rPr>
        <w:t>c)  activities which require the consent of the General Meeting.</w:t>
      </w:r>
    </w:p>
    <w:p w14:paraId="4713AEE4"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11) granting opinions regarding candidates to members of supervisory boards of the companies where the Company is a partner or shareholder;</w:t>
      </w:r>
    </w:p>
    <w:p w14:paraId="59293C2A"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12) approval of draft annual business plans and budgets of the Company, the Capital Group of the Company and their amendments;</w:t>
      </w:r>
    </w:p>
    <w:p w14:paraId="1DF60135"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13) granting the consent to the encumbrance of the property assets of the Company to the amount (the sum of security) not exceeding PLN 10,000,000.00 (say: ten million), as part of one or a series of combined transactions;</w:t>
      </w:r>
    </w:p>
    <w:p w14:paraId="019921F4"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14) granting consent for the Company's granting of sureties and guarantees to entities other than subsidiaries, as defined by the Commercial Companies Code;</w:t>
      </w:r>
    </w:p>
    <w:p w14:paraId="6AB83CFE"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15) granting consent to the payment of an advance payment towards the anticipated dividend;</w:t>
      </w:r>
    </w:p>
    <w:p w14:paraId="3908D4AF" w14:textId="77777777" w:rsidR="00AE6946" w:rsidRPr="00AD0BC3" w:rsidRDefault="00AE6946" w:rsidP="00F1776F">
      <w:pPr>
        <w:spacing w:before="120" w:after="120" w:line="320" w:lineRule="atLeast"/>
        <w:ind w:left="426" w:hanging="426"/>
        <w:contextualSpacing/>
        <w:jc w:val="both"/>
        <w:rPr>
          <w:rFonts w:cs="Calibri"/>
          <w:lang w:val="en-US" w:eastAsia="pl-PL"/>
        </w:rPr>
      </w:pPr>
      <w:r w:rsidRPr="00AD0BC3">
        <w:rPr>
          <w:rFonts w:cs="Calibri"/>
          <w:lang w:val="en-US" w:eastAsia="pl-PL"/>
        </w:rPr>
        <w:t>16) granting consent to the exercise by the Company of ownership rights, vested in it as a shareholder or stockholder of a subsidiary, to the extent specified in point 10 above.”</w:t>
      </w:r>
    </w:p>
    <w:p w14:paraId="22D41EE8" w14:textId="77777777" w:rsidR="00AE6946" w:rsidRPr="00AD0BC3" w:rsidRDefault="00AE6946" w:rsidP="00F1776F">
      <w:pPr>
        <w:spacing w:before="120" w:after="120" w:line="360" w:lineRule="auto"/>
        <w:ind w:left="142"/>
        <w:contextualSpacing/>
        <w:jc w:val="both"/>
        <w:rPr>
          <w:rFonts w:cs="Calibri"/>
          <w:lang w:val="en-US" w:eastAsia="pl-PL"/>
        </w:rPr>
      </w:pPr>
    </w:p>
    <w:p w14:paraId="3EB2823F" w14:textId="77777777" w:rsidR="00AE6946" w:rsidRPr="00AD0BC3" w:rsidRDefault="00AE6946" w:rsidP="00F1776F">
      <w:pPr>
        <w:spacing w:before="120" w:after="120" w:line="360" w:lineRule="auto"/>
        <w:ind w:left="142"/>
        <w:contextualSpacing/>
        <w:jc w:val="both"/>
        <w:rPr>
          <w:rFonts w:cs="Calibri"/>
          <w:b/>
          <w:lang w:val="en-US" w:eastAsia="pl-PL"/>
        </w:rPr>
      </w:pPr>
      <w:r w:rsidRPr="00AD0BC3">
        <w:rPr>
          <w:rFonts w:cs="Calibri"/>
          <w:b/>
          <w:lang w:val="en-US" w:eastAsia="pl-PL"/>
        </w:rPr>
        <w:t>shall hereafter read as follows:</w:t>
      </w:r>
    </w:p>
    <w:p w14:paraId="613B8E2A" w14:textId="77777777" w:rsidR="00AE6946" w:rsidRPr="00AD0BC3" w:rsidRDefault="00AE6946" w:rsidP="00F1776F">
      <w:pPr>
        <w:spacing w:before="120" w:after="120" w:line="360" w:lineRule="auto"/>
        <w:ind w:left="142"/>
        <w:contextualSpacing/>
        <w:jc w:val="both"/>
        <w:rPr>
          <w:rFonts w:cs="Calibri"/>
          <w:b/>
          <w:lang w:val="en-US" w:eastAsia="pl-PL"/>
        </w:rPr>
      </w:pPr>
    </w:p>
    <w:p w14:paraId="44C9D4F2" w14:textId="77777777" w:rsidR="00AE6946" w:rsidRPr="00AD0BC3" w:rsidRDefault="00AE6946" w:rsidP="00F1776F">
      <w:pPr>
        <w:spacing w:before="120" w:after="120" w:line="320" w:lineRule="atLeast"/>
        <w:ind w:left="425" w:hanging="425"/>
        <w:contextualSpacing/>
        <w:jc w:val="both"/>
        <w:rPr>
          <w:rFonts w:cs="Calibri"/>
          <w:i/>
          <w:lang w:val="en-US" w:eastAsia="pl-PL"/>
        </w:rPr>
      </w:pPr>
      <w:r w:rsidRPr="00AD0BC3">
        <w:rPr>
          <w:rFonts w:cs="Calibri"/>
          <w:lang w:val="en-US" w:eastAsia="pl-PL"/>
        </w:rPr>
        <w:t>“</w:t>
      </w:r>
      <w:r w:rsidRPr="00AD0BC3">
        <w:rPr>
          <w:rFonts w:cs="Calibri"/>
          <w:i/>
          <w:lang w:val="en-US" w:eastAsia="pl-PL"/>
        </w:rPr>
        <w:t>(f) defining in the form of regulation detailed rules of participation in a meeting of the Supervisory Board, meetings of the committees of the Supervisory Board and General Meeting using means of direct remote communication or electronic communication,</w:t>
      </w:r>
    </w:p>
    <w:p w14:paraId="0DFB3324" w14:textId="77777777" w:rsidR="00AE6946" w:rsidRPr="00AD0BC3" w:rsidRDefault="00AE6946" w:rsidP="00F1776F">
      <w:pPr>
        <w:spacing w:before="120" w:after="120" w:line="320" w:lineRule="atLeast"/>
        <w:ind w:left="425" w:hanging="425"/>
        <w:contextualSpacing/>
        <w:jc w:val="both"/>
        <w:rPr>
          <w:rFonts w:cs="Calibri"/>
          <w:i/>
          <w:lang w:val="en-US" w:eastAsia="pl-PL"/>
        </w:rPr>
      </w:pPr>
      <w:r w:rsidRPr="00AD0BC3">
        <w:rPr>
          <w:rFonts w:cs="Calibri"/>
          <w:i/>
          <w:lang w:val="en-US" w:eastAsia="pl-PL"/>
        </w:rPr>
        <w:t>(g) adoption of the regulations of the Audit Committee and other committees appointed by the Supervisory Board,</w:t>
      </w:r>
    </w:p>
    <w:p w14:paraId="78E59CC7" w14:textId="77777777" w:rsidR="00AE6946" w:rsidRPr="00AD0BC3" w:rsidRDefault="00AE6946" w:rsidP="00F1776F">
      <w:pPr>
        <w:spacing w:before="120" w:after="120" w:line="320" w:lineRule="atLeast"/>
        <w:ind w:left="425" w:hanging="425"/>
        <w:contextualSpacing/>
        <w:jc w:val="both"/>
        <w:rPr>
          <w:rFonts w:cs="Calibri"/>
          <w:i/>
          <w:lang w:val="en-US" w:eastAsia="pl-PL"/>
        </w:rPr>
      </w:pPr>
      <w:r w:rsidRPr="00AD0BC3">
        <w:rPr>
          <w:rFonts w:cs="Calibri"/>
          <w:i/>
          <w:lang w:val="en-US" w:eastAsia="pl-PL"/>
        </w:rPr>
        <w:t>(h) appointment and dismissal of members of the Management Board, including the President of the Management Board,</w:t>
      </w:r>
    </w:p>
    <w:p w14:paraId="1BBC810C"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i/>
          <w:lang w:val="en-US" w:eastAsia="pl-PL"/>
        </w:rPr>
        <w:lastRenderedPageBreak/>
        <w:t>(i) determination of the terms of remuneration and value of remuneration of members of the Management Board, including the President of the Management Board,</w:t>
      </w:r>
    </w:p>
    <w:p w14:paraId="29AF5B7D"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bCs/>
          <w:i/>
          <w:lang w:val="en-US" w:eastAsia="pl-PL"/>
        </w:rPr>
        <w:t xml:space="preserve">(j) appointment of the chartered accountant to conduct an audit of the financial statement of the Company and a consolidated audit of the financial statement of the Company’s capital group </w:t>
      </w:r>
      <w:r w:rsidRPr="00AD0BC3">
        <w:rPr>
          <w:rFonts w:cs="Calibri"/>
          <w:i/>
          <w:lang w:val="en-US" w:eastAsia="pl-PL"/>
        </w:rPr>
        <w:t>,</w:t>
      </w:r>
    </w:p>
    <w:p w14:paraId="475591BE"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i/>
          <w:lang w:val="en-US" w:eastAsia="pl-PL"/>
        </w:rPr>
        <w:t>(k) granting a consent for acquisition and sale of real estate, perpetual usufruct or a share in real estate,</w:t>
      </w:r>
    </w:p>
    <w:p w14:paraId="38C4FCDE"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i/>
          <w:lang w:val="en-US" w:eastAsia="pl-PL"/>
        </w:rPr>
        <w:t>(l) granting consent to disposal of right or incur of liability  exceeding the amount of PLN 20,000,000 (say: twenty million zlotys) net, with the exception of:</w:t>
      </w:r>
    </w:p>
    <w:p w14:paraId="78259820" w14:textId="77777777" w:rsidR="00AE6946" w:rsidRPr="00AD0BC3" w:rsidRDefault="00AE6946" w:rsidP="00F1776F">
      <w:pPr>
        <w:spacing w:before="120" w:after="120" w:line="320" w:lineRule="atLeast"/>
        <w:ind w:left="851" w:hanging="425"/>
        <w:contextualSpacing/>
        <w:jc w:val="both"/>
        <w:rPr>
          <w:rFonts w:cs="Calibri"/>
          <w:i/>
          <w:lang w:val="en-US" w:eastAsia="pl-PL"/>
        </w:rPr>
      </w:pPr>
      <w:r w:rsidRPr="00AD0BC3">
        <w:rPr>
          <w:rFonts w:cs="Calibri"/>
          <w:i/>
          <w:lang w:val="en-US" w:eastAsia="pl-PL"/>
        </w:rPr>
        <w:t>1)</w:t>
      </w:r>
      <w:r w:rsidRPr="00AD0BC3">
        <w:rPr>
          <w:rFonts w:cs="Calibri"/>
          <w:i/>
          <w:lang w:val="en-US" w:eastAsia="pl-PL"/>
        </w:rPr>
        <w:tab/>
        <w:t xml:space="preserve"> purchase and sale of raw materials, semi-finished products, commercial goods, energy, gas, CO2 emission rights, media, transport services and packaging connected with the object of activity of the Company,</w:t>
      </w:r>
    </w:p>
    <w:p w14:paraId="554A0EC4" w14:textId="77777777" w:rsidR="00AE6946" w:rsidRPr="00AD0BC3" w:rsidRDefault="00AE6946" w:rsidP="00F1776F">
      <w:pPr>
        <w:spacing w:before="120" w:after="120" w:line="320" w:lineRule="atLeast"/>
        <w:ind w:left="851" w:hanging="425"/>
        <w:contextualSpacing/>
        <w:jc w:val="both"/>
        <w:rPr>
          <w:rFonts w:cs="Calibri"/>
          <w:i/>
          <w:lang w:val="en-US" w:eastAsia="pl-PL"/>
        </w:rPr>
      </w:pPr>
      <w:r w:rsidRPr="00AD0BC3">
        <w:rPr>
          <w:rFonts w:cs="Calibri"/>
          <w:i/>
          <w:lang w:val="en-US" w:eastAsia="pl-PL"/>
        </w:rPr>
        <w:t>2)</w:t>
      </w:r>
      <w:r w:rsidRPr="00AD0BC3">
        <w:rPr>
          <w:rFonts w:cs="Calibri"/>
          <w:i/>
          <w:lang w:val="en-US" w:eastAsia="pl-PL"/>
        </w:rPr>
        <w:tab/>
        <w:t xml:space="preserve"> the incurring of liabilities connected with the basic, on-going activity of the Company, to the amounts not exceeding 10% of the equity capital of the Company,</w:t>
      </w:r>
    </w:p>
    <w:p w14:paraId="15255AE2" w14:textId="77777777" w:rsidR="00AE6946" w:rsidRPr="00AD0BC3" w:rsidRDefault="00AE6946" w:rsidP="00F1776F">
      <w:pPr>
        <w:spacing w:before="120" w:after="120" w:line="320" w:lineRule="atLeast"/>
        <w:ind w:left="851" w:hanging="425"/>
        <w:contextualSpacing/>
        <w:jc w:val="both"/>
        <w:rPr>
          <w:rFonts w:cs="Calibri"/>
          <w:i/>
          <w:lang w:val="en-US" w:eastAsia="pl-PL"/>
        </w:rPr>
      </w:pPr>
      <w:r w:rsidRPr="00AD0BC3">
        <w:rPr>
          <w:rFonts w:cs="Calibri"/>
          <w:i/>
          <w:lang w:val="en-US" w:eastAsia="pl-PL"/>
        </w:rPr>
        <w:t>3) activities which require the consent of the General Meeting,</w:t>
      </w:r>
    </w:p>
    <w:p w14:paraId="551C563C" w14:textId="77777777" w:rsidR="00AE6946" w:rsidRPr="00AD0BC3" w:rsidRDefault="00AE6946" w:rsidP="00F1776F">
      <w:pPr>
        <w:spacing w:before="120" w:after="120" w:line="320" w:lineRule="atLeast"/>
        <w:ind w:left="851" w:hanging="425"/>
        <w:contextualSpacing/>
        <w:jc w:val="both"/>
        <w:rPr>
          <w:rFonts w:cs="Calibri"/>
          <w:i/>
          <w:lang w:val="en-US" w:eastAsia="pl-PL"/>
        </w:rPr>
      </w:pPr>
      <w:r w:rsidRPr="00AD0BC3">
        <w:rPr>
          <w:rFonts w:cs="Calibri"/>
          <w:i/>
          <w:lang w:val="en-US" w:eastAsia="pl-PL"/>
        </w:rPr>
        <w:t xml:space="preserve">4) </w:t>
      </w:r>
      <w:r w:rsidRPr="00AD0BC3">
        <w:rPr>
          <w:rFonts w:cs="Calibri"/>
          <w:i/>
          <w:lang w:val="en-US" w:eastAsia="pl-PL"/>
        </w:rPr>
        <w:tab/>
        <w:t xml:space="preserve">transactions within the Capital Group of the Company, i.e. transactions with subsidiaries or between the subsidiaries, </w:t>
      </w:r>
    </w:p>
    <w:p w14:paraId="3B25163C" w14:textId="77777777" w:rsidR="00AE6946" w:rsidRPr="00AD0BC3" w:rsidRDefault="00AE6946" w:rsidP="00F1776F">
      <w:pPr>
        <w:spacing w:before="120" w:after="120" w:line="320" w:lineRule="atLeast"/>
        <w:ind w:left="851" w:hanging="425"/>
        <w:contextualSpacing/>
        <w:jc w:val="both"/>
        <w:rPr>
          <w:rFonts w:cs="Calibri"/>
          <w:i/>
          <w:lang w:val="en-US" w:eastAsia="pl-PL"/>
        </w:rPr>
      </w:pPr>
      <w:r w:rsidRPr="00AD0BC3">
        <w:rPr>
          <w:rFonts w:cs="Calibri"/>
          <w:i/>
          <w:lang w:val="en-US" w:eastAsia="pl-PL"/>
        </w:rPr>
        <w:t>5) incurring of liabilities or disposing of rights within the implementation of project referred to in letter (m),</w:t>
      </w:r>
    </w:p>
    <w:p w14:paraId="18D2DEDB"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i/>
          <w:lang w:val="en-US" w:eastAsia="pl-PL"/>
        </w:rPr>
        <w:t>(o) approval of annual financial plan of the Company, the Capital Group of the Company and its amendments,</w:t>
      </w:r>
    </w:p>
    <w:p w14:paraId="6CBC2FFA" w14:textId="77777777" w:rsidR="00AE6946" w:rsidRPr="00AD0BC3" w:rsidRDefault="00AE6946" w:rsidP="00F1776F">
      <w:pPr>
        <w:spacing w:before="120" w:after="120" w:line="320" w:lineRule="atLeast"/>
        <w:ind w:left="426" w:hanging="426"/>
        <w:contextualSpacing/>
        <w:jc w:val="both"/>
        <w:rPr>
          <w:rFonts w:cs="Calibri"/>
          <w:i/>
          <w:lang w:val="en-US" w:eastAsia="pl-PL"/>
        </w:rPr>
      </w:pPr>
      <w:r w:rsidRPr="00AD0BC3">
        <w:rPr>
          <w:rFonts w:cs="Calibri"/>
          <w:i/>
          <w:lang w:val="en-US" w:eastAsia="pl-PL"/>
        </w:rPr>
        <w:t>(p) granting the consent to the encumbrance of the property assets of the Company to the amount (the sum of security) not exceeding PLN 10,000,000 (say: ten million zlotys) net,</w:t>
      </w:r>
      <w:r w:rsidRPr="00AD0BC3">
        <w:rPr>
          <w:rFonts w:cs="Calibri"/>
          <w:lang w:val="en-US" w:eastAsia="pl-PL"/>
        </w:rPr>
        <w:t>”</w:t>
      </w:r>
    </w:p>
    <w:p w14:paraId="0A898169" w14:textId="6B8E6879" w:rsidR="00AE6946" w:rsidRDefault="00AE6946" w:rsidP="00F1776F">
      <w:pPr>
        <w:keepNext/>
        <w:tabs>
          <w:tab w:val="left" w:pos="567"/>
          <w:tab w:val="right" w:leader="hyphen" w:pos="9072"/>
        </w:tabs>
        <w:spacing w:after="0" w:line="360" w:lineRule="auto"/>
        <w:jc w:val="both"/>
        <w:rPr>
          <w:rFonts w:eastAsia="Times New Roman" w:cs="Calibri"/>
          <w:i/>
          <w:lang w:val="en-US" w:eastAsia="pl-PL"/>
        </w:rPr>
      </w:pPr>
    </w:p>
    <w:p w14:paraId="514ADF85" w14:textId="77777777" w:rsidR="00986ED0" w:rsidRPr="00AD0BC3" w:rsidRDefault="00986ED0" w:rsidP="00F1776F">
      <w:pPr>
        <w:keepNext/>
        <w:tabs>
          <w:tab w:val="left" w:pos="567"/>
          <w:tab w:val="right" w:leader="hyphen" w:pos="9072"/>
        </w:tabs>
        <w:spacing w:after="0" w:line="360" w:lineRule="auto"/>
        <w:jc w:val="both"/>
        <w:rPr>
          <w:rFonts w:eastAsia="Times New Roman" w:cs="Calibri"/>
          <w:i/>
          <w:lang w:val="en-US" w:eastAsia="pl-PL"/>
        </w:rPr>
      </w:pPr>
    </w:p>
    <w:p w14:paraId="583648B9"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i/>
          <w:lang w:val="en-US" w:eastAsia="pl-PL"/>
        </w:rPr>
      </w:pPr>
      <w:r w:rsidRPr="00AD0BC3">
        <w:rPr>
          <w:rFonts w:cs="Calibri"/>
          <w:b/>
          <w:lang w:val="en-US" w:eastAsia="pl-PL"/>
        </w:rPr>
        <w:t xml:space="preserve">after sec. 2 letter (p) </w:t>
      </w:r>
      <w:r w:rsidRPr="00AD0BC3">
        <w:rPr>
          <w:rFonts w:cs="Calibri"/>
          <w:b/>
          <w:bCs/>
          <w:lang w:val="en-US" w:eastAsia="pl-PL"/>
        </w:rPr>
        <w:t xml:space="preserve">of </w:t>
      </w:r>
      <w:r w:rsidRPr="00AD0BC3">
        <w:rPr>
          <w:rFonts w:cs="Calibri"/>
          <w:b/>
          <w:lang w:val="en-US" w:eastAsia="pl-PL"/>
        </w:rPr>
        <w:t>§ 21. Articles of Association of CIECH S.A., new letters (q), (r), (s), (t), (u) and (v) shall be added:</w:t>
      </w:r>
    </w:p>
    <w:p w14:paraId="3590C829" w14:textId="77777777" w:rsidR="00AE6946" w:rsidRPr="00AD0BC3" w:rsidRDefault="00AE6946" w:rsidP="00AD0BC3">
      <w:pPr>
        <w:spacing w:before="120" w:after="120" w:line="276" w:lineRule="auto"/>
        <w:ind w:left="567"/>
        <w:contextualSpacing/>
        <w:jc w:val="both"/>
        <w:rPr>
          <w:rFonts w:cs="Calibri"/>
          <w:i/>
          <w:lang w:val="en-US" w:eastAsia="pl-PL"/>
        </w:rPr>
      </w:pPr>
    </w:p>
    <w:p w14:paraId="0E5B9667" w14:textId="77777777" w:rsidR="00AE6946" w:rsidRPr="00AD0BC3" w:rsidRDefault="00AE6946" w:rsidP="00F1776F">
      <w:pPr>
        <w:keepNext/>
        <w:tabs>
          <w:tab w:val="left" w:pos="567"/>
          <w:tab w:val="right" w:leader="hyphen" w:pos="9072"/>
        </w:tabs>
        <w:spacing w:before="120" w:after="120" w:line="320" w:lineRule="atLeast"/>
        <w:ind w:left="425" w:hanging="425"/>
        <w:jc w:val="both"/>
        <w:rPr>
          <w:rFonts w:eastAsia="Times New Roman" w:cs="Calibri"/>
          <w:i/>
          <w:lang w:val="en-US" w:eastAsia="pl-PL"/>
        </w:rPr>
      </w:pPr>
      <w:r w:rsidRPr="00AD0BC3">
        <w:rPr>
          <w:rFonts w:eastAsia="Times New Roman" w:cs="Calibri"/>
          <w:lang w:val="en-US" w:eastAsia="pl-PL"/>
        </w:rPr>
        <w:t>“</w:t>
      </w:r>
      <w:r w:rsidRPr="00AD0BC3">
        <w:rPr>
          <w:rFonts w:eastAsia="Times New Roman" w:cs="Calibri"/>
          <w:i/>
          <w:lang w:val="en-US" w:eastAsia="pl-PL"/>
        </w:rPr>
        <w:t>(q) granting consent to the Company's granting of sureties or guarantees or establishing other securities with regard to cases with a value exceeding PLN 20,000,000 (say: twenty million zlotys) net. The consent of the Supervisory Board is not required for the guarantee or other security, if the beneficiary of the established security is a subsidiary of the Company,</w:t>
      </w:r>
    </w:p>
    <w:p w14:paraId="6AA5A829" w14:textId="77777777" w:rsidR="00AE6946" w:rsidRPr="00AD0BC3" w:rsidRDefault="00AE6946" w:rsidP="00F1776F">
      <w:pPr>
        <w:keepNext/>
        <w:tabs>
          <w:tab w:val="left" w:pos="567"/>
          <w:tab w:val="right" w:leader="hyphen" w:pos="9072"/>
        </w:tabs>
        <w:spacing w:before="120" w:after="120" w:line="320" w:lineRule="atLeast"/>
        <w:ind w:left="425" w:hanging="425"/>
        <w:jc w:val="both"/>
        <w:rPr>
          <w:rFonts w:eastAsia="Times New Roman" w:cs="Calibri"/>
          <w:i/>
          <w:lang w:val="en-US" w:eastAsia="pl-PL"/>
        </w:rPr>
      </w:pPr>
      <w:r w:rsidRPr="00AD0BC3">
        <w:rPr>
          <w:rFonts w:eastAsia="Times New Roman" w:cs="Calibri"/>
          <w:i/>
          <w:lang w:val="en-US" w:eastAsia="pl-PL"/>
        </w:rPr>
        <w:t>(r) granting consent to the payment of an advance payment towards the anticipated dividend,</w:t>
      </w:r>
    </w:p>
    <w:p w14:paraId="70311651" w14:textId="77777777" w:rsidR="00AE6946" w:rsidRPr="00AD0BC3" w:rsidRDefault="00AE6946" w:rsidP="00F1776F">
      <w:pPr>
        <w:keepNext/>
        <w:tabs>
          <w:tab w:val="left" w:pos="567"/>
          <w:tab w:val="right" w:leader="hyphen" w:pos="9072"/>
        </w:tabs>
        <w:spacing w:before="120" w:after="120" w:line="320" w:lineRule="atLeast"/>
        <w:ind w:left="425" w:hanging="425"/>
        <w:jc w:val="both"/>
        <w:rPr>
          <w:rFonts w:eastAsia="Times New Roman" w:cs="Calibri"/>
          <w:i/>
          <w:lang w:val="en-US" w:eastAsia="pl-PL"/>
        </w:rPr>
      </w:pPr>
      <w:r w:rsidRPr="00AD0BC3">
        <w:rPr>
          <w:rFonts w:eastAsia="Times New Roman" w:cs="Calibri"/>
          <w:i/>
          <w:lang w:val="en-US" w:eastAsia="pl-PL"/>
        </w:rPr>
        <w:t>(s) granting consent to the exercise by the Company of ownership rights, vested in it as a shareholder or stockholder of a subsidiary or parent company with regard to cases exceeding PLN 20,000,000 (say: twenty million zlotys) net, provided that such consent is not required in cases referred to in letter (l) point 1-5) and letter (m), related to a subsidiary,</w:t>
      </w:r>
    </w:p>
    <w:p w14:paraId="26321112" w14:textId="77777777" w:rsidR="00AE6946" w:rsidRPr="00AD0BC3" w:rsidRDefault="00AE6946" w:rsidP="00F1776F">
      <w:pPr>
        <w:keepNext/>
        <w:tabs>
          <w:tab w:val="left" w:pos="567"/>
          <w:tab w:val="right" w:leader="hyphen" w:pos="9072"/>
        </w:tabs>
        <w:spacing w:after="0" w:line="320" w:lineRule="atLeast"/>
        <w:ind w:left="425" w:hanging="425"/>
        <w:contextualSpacing/>
        <w:jc w:val="both"/>
        <w:rPr>
          <w:rFonts w:eastAsia="Times New Roman" w:cs="Calibri"/>
          <w:i/>
          <w:lang w:val="en-US" w:eastAsia="pl-PL"/>
        </w:rPr>
      </w:pPr>
      <w:r w:rsidRPr="00AD0BC3">
        <w:rPr>
          <w:rFonts w:eastAsia="Times New Roman" w:cs="Calibri"/>
          <w:i/>
          <w:lang w:val="en-US" w:eastAsia="pl-PL"/>
        </w:rPr>
        <w:t xml:space="preserve">(t) granting consent to the conclusion by the Company of a material transaction with its related party pursuant to the procedure and principles set out in the Act of 29 July 2005 on public offering, </w:t>
      </w:r>
      <w:r w:rsidRPr="00AD0BC3">
        <w:rPr>
          <w:rFonts w:eastAsia="Times New Roman" w:cs="Calibri"/>
          <w:i/>
          <w:lang w:val="en-US" w:eastAsia="pl-PL"/>
        </w:rPr>
        <w:lastRenderedPageBreak/>
        <w:t>conditions governing the introduction of financial instruments to organized trading, and listed companies,</w:t>
      </w:r>
    </w:p>
    <w:p w14:paraId="69C5ABE4" w14:textId="77777777" w:rsidR="00AE6946" w:rsidRPr="00AD0BC3" w:rsidRDefault="00AE6946" w:rsidP="00F1776F">
      <w:pPr>
        <w:keepNext/>
        <w:tabs>
          <w:tab w:val="left" w:pos="567"/>
          <w:tab w:val="right" w:leader="hyphen" w:pos="9072"/>
        </w:tabs>
        <w:spacing w:after="0" w:line="320" w:lineRule="atLeast"/>
        <w:ind w:left="426" w:hanging="426"/>
        <w:contextualSpacing/>
        <w:jc w:val="both"/>
        <w:rPr>
          <w:rFonts w:eastAsia="Times New Roman" w:cs="Calibri"/>
          <w:i/>
          <w:lang w:val="en-US" w:eastAsia="pl-PL"/>
        </w:rPr>
      </w:pPr>
      <w:r w:rsidRPr="00AD0BC3">
        <w:rPr>
          <w:rFonts w:eastAsia="Times New Roman" w:cs="Calibri"/>
          <w:i/>
          <w:lang w:val="en-US" w:eastAsia="pl-PL"/>
        </w:rPr>
        <w:t>(u) temporary withdrawal from the application of the remuneration policy in the manner and under the conditions set out in the Act referred to in letter (t) above,</w:t>
      </w:r>
    </w:p>
    <w:p w14:paraId="5F602730" w14:textId="77777777" w:rsidR="00AE6946" w:rsidRPr="00AD0BC3" w:rsidRDefault="00AE6946" w:rsidP="00F1776F">
      <w:pPr>
        <w:keepNext/>
        <w:tabs>
          <w:tab w:val="left" w:pos="567"/>
          <w:tab w:val="right" w:leader="hyphen" w:pos="9072"/>
        </w:tabs>
        <w:spacing w:before="120" w:after="120" w:line="320" w:lineRule="atLeast"/>
        <w:ind w:left="426" w:hanging="426"/>
        <w:jc w:val="both"/>
        <w:rPr>
          <w:rFonts w:eastAsia="Times New Roman" w:cs="Calibri"/>
          <w:bCs/>
          <w:lang w:val="en-US" w:eastAsia="pl-PL"/>
        </w:rPr>
      </w:pPr>
      <w:r w:rsidRPr="00AD0BC3">
        <w:rPr>
          <w:rFonts w:eastAsia="Times New Roman" w:cs="Calibri"/>
          <w:i/>
          <w:lang w:val="en-US" w:eastAsia="pl-PL"/>
        </w:rPr>
        <w:t>(v) drawing up an annual remuneration report in the manner and under the rules set out in the Act referred to in letter (u) above,</w:t>
      </w:r>
      <w:r w:rsidRPr="00AD0BC3">
        <w:rPr>
          <w:rFonts w:eastAsia="Times New Roman" w:cs="Calibri"/>
          <w:lang w:val="en-US" w:eastAsia="pl-PL"/>
        </w:rPr>
        <w:t>”</w:t>
      </w:r>
    </w:p>
    <w:p w14:paraId="06CC42B8"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p>
    <w:p w14:paraId="65283DFF" w14:textId="77777777" w:rsidR="00AE6946" w:rsidRPr="00AD0BC3" w:rsidRDefault="00AE6946" w:rsidP="0025112A">
      <w:pPr>
        <w:keepNext/>
        <w:numPr>
          <w:ilvl w:val="0"/>
          <w:numId w:val="12"/>
        </w:numPr>
        <w:tabs>
          <w:tab w:val="left" w:pos="567"/>
          <w:tab w:val="right" w:leader="hyphen" w:pos="9072"/>
        </w:tabs>
        <w:spacing w:before="120" w:after="120" w:line="276" w:lineRule="auto"/>
        <w:ind w:left="567" w:hanging="567"/>
        <w:contextualSpacing/>
        <w:jc w:val="both"/>
        <w:rPr>
          <w:rFonts w:cs="Calibri"/>
          <w:b/>
          <w:bCs/>
          <w:lang w:val="en-US" w:eastAsia="pl-PL"/>
        </w:rPr>
      </w:pPr>
      <w:r w:rsidRPr="00AD0BC3">
        <w:rPr>
          <w:rFonts w:cs="Calibri"/>
          <w:b/>
          <w:bCs/>
          <w:lang w:val="en-US" w:eastAsia="pl-PL"/>
        </w:rPr>
        <w:t xml:space="preserve">an additional sentence shall be added after the existing text of sec. 2 of </w:t>
      </w:r>
      <w:r w:rsidRPr="00AD0BC3">
        <w:rPr>
          <w:rFonts w:cs="Calibri"/>
          <w:b/>
          <w:lang w:val="en-US" w:eastAsia="pl-PL"/>
        </w:rPr>
        <w:t>§ 21. of the Articles of Association of CIECH S.A.</w:t>
      </w:r>
      <w:r w:rsidRPr="00AD0BC3">
        <w:rPr>
          <w:rFonts w:cs="Calibri"/>
          <w:b/>
          <w:bCs/>
          <w:lang w:val="en-US" w:eastAsia="pl-PL"/>
        </w:rPr>
        <w:t>:</w:t>
      </w:r>
    </w:p>
    <w:p w14:paraId="53DF3F78"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p>
    <w:p w14:paraId="3692C4A6"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r w:rsidRPr="00AD0BC3">
        <w:rPr>
          <w:rFonts w:eastAsia="Times New Roman" w:cs="Calibri"/>
          <w:bCs/>
          <w:lang w:val="en-US" w:eastAsia="pl-PL"/>
        </w:rPr>
        <w:t>„a</w:t>
      </w:r>
      <w:r w:rsidRPr="00AD0BC3">
        <w:rPr>
          <w:rFonts w:eastAsia="Times New Roman" w:cs="Calibri"/>
          <w:i/>
          <w:iCs/>
          <w:lang w:val="en-US" w:eastAsia="pl-PL"/>
        </w:rPr>
        <w:t>s “project” referred to in sec. 2 letter (m) shall be understood an agreement or set of agreements entered into between, respectively, the Company or its subsidiary, and a third party, the subject of which is implementation of a specific investment, including construction agreement, supply of goods or provision of services</w:t>
      </w:r>
      <w:r w:rsidRPr="00AD0BC3">
        <w:rPr>
          <w:rFonts w:eastAsia="Times New Roman" w:cs="Calibri"/>
          <w:i/>
          <w:lang w:val="en-US" w:eastAsia="pl-PL"/>
        </w:rPr>
        <w:t>.</w:t>
      </w:r>
      <w:r w:rsidRPr="00AD0BC3">
        <w:rPr>
          <w:rFonts w:eastAsia="Times New Roman" w:cs="Calibri"/>
          <w:lang w:val="en-US" w:eastAsia="pl-PL"/>
        </w:rPr>
        <w:t>”</w:t>
      </w:r>
    </w:p>
    <w:p w14:paraId="378ED6EB"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Cs/>
          <w:lang w:val="en-US" w:eastAsia="pl-PL"/>
        </w:rPr>
      </w:pPr>
    </w:p>
    <w:p w14:paraId="7DD7BB33"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the currently existing sec.  4 of § 22. of the Articles of Association of CIECH S.A., which reads as follows, shall be deleted:</w:t>
      </w:r>
    </w:p>
    <w:p w14:paraId="58359ED1"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1C1AAB8B"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4. Adoption of resolutions according to the procedure specified in sections 2 and 3 above shall not apply to the election of the Chairman, the Vice Chairman and the Secretary of the Supervisory Board, as well as the suspension of members of the Management Board, including the President of the Management Board, in the performance of their duties.”</w:t>
      </w:r>
    </w:p>
    <w:p w14:paraId="4633B163"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4828FE27"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sec. 1-3 of § 22. of the Articles of Association of CIECH S.A., shall be renumbered as “sec. 4-6”, and before sec.  4 (currently existing sec. 1) new. sec. 1-3 shall be added:</w:t>
      </w:r>
    </w:p>
    <w:p w14:paraId="67AAFA2E"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254C92A6"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r w:rsidRPr="00AD0BC3">
        <w:rPr>
          <w:rFonts w:cs="Calibri"/>
          <w:color w:val="000000"/>
          <w:lang w:val="en-US" w:eastAsia="pl-PL"/>
        </w:rPr>
        <w:t>“</w:t>
      </w:r>
      <w:r w:rsidRPr="00AD0BC3">
        <w:rPr>
          <w:rFonts w:cs="Calibri"/>
          <w:i/>
          <w:color w:val="000000"/>
          <w:lang w:val="en-US" w:eastAsia="pl-PL"/>
        </w:rPr>
        <w:t xml:space="preserve">1. </w:t>
      </w:r>
      <w:r w:rsidRPr="00AD0BC3">
        <w:rPr>
          <w:rFonts w:cs="Calibri"/>
          <w:i/>
          <w:lang w:val="en-US" w:eastAsia="pl-PL"/>
        </w:rPr>
        <w:t xml:space="preserve">The Chairman of the Supervisory Board shall manage and organize the work of the Supervisory Board, in particular he shall convene, open and chair meetings of the Board. In his absence, the meeting shall be opened and chaired by the Deputy Chairman, and in the absence of the Deputy Chairman or when such person was not appointed - a member of the Supervisory Board indicated by the Chairman. </w:t>
      </w:r>
    </w:p>
    <w:p w14:paraId="05A2BF47" w14:textId="77777777" w:rsidR="00AE6946" w:rsidRPr="00AD0BC3" w:rsidRDefault="00AE6946" w:rsidP="00AD0BC3">
      <w:pPr>
        <w:autoSpaceDE w:val="0"/>
        <w:autoSpaceDN w:val="0"/>
        <w:adjustRightInd w:val="0"/>
        <w:spacing w:after="0" w:line="276" w:lineRule="auto"/>
        <w:ind w:left="284" w:hanging="284"/>
        <w:jc w:val="both"/>
        <w:rPr>
          <w:rFonts w:cs="Calibri"/>
          <w:i/>
          <w:lang w:val="en-US" w:eastAsia="pl-PL"/>
        </w:rPr>
      </w:pPr>
      <w:r w:rsidRPr="00AD0BC3">
        <w:rPr>
          <w:rFonts w:cs="Calibri"/>
          <w:i/>
          <w:lang w:val="en-US" w:eastAsia="pl-PL"/>
        </w:rPr>
        <w:t>2. At the first meeting in a given term of office, the Supervisory Board shall appoint a Chairman and a deputy Chairman from among its members. The first meeting of the Supervisory Board in a new term of office shall be convened and opened by the Chairman of the Supervisory Board of the previous term of office and shall be chaired until a new Chairman is elected. In his absence, this role shall be performed by the Deputy Chairman of the Supervisory Board of the previous term or a person indicated by the previous Chairman. For the removal of doubts, the provisions of this sec. 2 shall also apply in the case of election of the Supervisory Board by way of voting in separate groups.</w:t>
      </w:r>
    </w:p>
    <w:p w14:paraId="4F90B985" w14:textId="77777777" w:rsidR="00AE6946" w:rsidRPr="00AD0BC3" w:rsidRDefault="00AE6946" w:rsidP="00AD0BC3">
      <w:pPr>
        <w:autoSpaceDE w:val="0"/>
        <w:autoSpaceDN w:val="0"/>
        <w:adjustRightInd w:val="0"/>
        <w:spacing w:after="0" w:line="276" w:lineRule="auto"/>
        <w:ind w:left="284" w:hanging="284"/>
        <w:jc w:val="both"/>
        <w:rPr>
          <w:rFonts w:cs="Calibri"/>
          <w:color w:val="000000"/>
          <w:lang w:val="en-US" w:eastAsia="pl-PL"/>
        </w:rPr>
      </w:pPr>
      <w:r w:rsidRPr="00AD0BC3">
        <w:rPr>
          <w:rFonts w:cs="Calibri"/>
          <w:i/>
          <w:color w:val="000000"/>
          <w:lang w:val="en-US" w:eastAsia="pl-PL"/>
        </w:rPr>
        <w:t>3. The meeting of the Supervisory Board may also be attended by means of direct remote communication.”</w:t>
      </w:r>
    </w:p>
    <w:p w14:paraId="7E29FC07"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2BB69B25"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xml:space="preserve">sec. 5 (currently existing sec. 2) of § 22. of the Articles of Association of CIECH S.A., which reads as follows: </w:t>
      </w:r>
    </w:p>
    <w:p w14:paraId="176AA4FF"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71489A35"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“2. The Supervisory Board may adopt its resolutions without holding a meeting, in writing or by means of direct, remote communication devices, provided that, for the purpose of effective adoption of resolutions in this manner, all members of the Board must be notified of the wording of a draft resolution.”</w:t>
      </w:r>
    </w:p>
    <w:p w14:paraId="0950DFB7"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7EA317B7"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t>shall hereafter read as follows:</w:t>
      </w:r>
    </w:p>
    <w:p w14:paraId="51D1B613"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7542D4A2"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5. The Supervisory Board may adopt its resolutions without holding a meeting, in writing or by means of direct, remote communication devices, provided that, for the purpose of effective adoption of resolutions in this manner, all members of the Board must be notified of the wording of a draft resolution and the participation of at least half of its members in the adoption of a resolution. In the case of a written vote, the resolution is deemed to have been adopted when the last required vote “for” has been cast (according to a given majority of votes required to adopt a resolution). The Chairman of the Supervisory Board or the Deputy Chairman of the Supervisory Board shall order a vote in writing or by means of electronic communication.”</w:t>
      </w:r>
    </w:p>
    <w:p w14:paraId="1FE453F9"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15763A85" w14:textId="77777777" w:rsidR="00AE6946" w:rsidRPr="00AD0BC3" w:rsidRDefault="00AE6946" w:rsidP="0025112A">
      <w:pPr>
        <w:keepNext/>
        <w:numPr>
          <w:ilvl w:val="0"/>
          <w:numId w:val="12"/>
        </w:numPr>
        <w:tabs>
          <w:tab w:val="left" w:pos="567"/>
          <w:tab w:val="right" w:leader="hyphen" w:pos="9072"/>
        </w:tabs>
        <w:spacing w:before="120" w:after="120" w:line="276" w:lineRule="auto"/>
        <w:ind w:left="284" w:hanging="284"/>
        <w:contextualSpacing/>
        <w:jc w:val="both"/>
        <w:rPr>
          <w:rFonts w:cs="Calibri"/>
          <w:lang w:val="en-US" w:eastAsia="pl-PL"/>
        </w:rPr>
      </w:pPr>
      <w:r w:rsidRPr="00AD0BC3">
        <w:rPr>
          <w:rFonts w:cs="Calibri"/>
          <w:b/>
          <w:lang w:val="en-US" w:eastAsia="pl-PL"/>
        </w:rPr>
        <w:t>after sec. 6 of § 22. of the Articles of Association of CIECH S.A. new sec. 7 shall be added:</w:t>
      </w:r>
    </w:p>
    <w:p w14:paraId="73AFC998" w14:textId="77777777" w:rsidR="00AE6946" w:rsidRPr="00AD0BC3" w:rsidRDefault="00AE6946" w:rsidP="00AD0BC3">
      <w:pPr>
        <w:spacing w:before="120" w:after="120" w:line="276" w:lineRule="auto"/>
        <w:ind w:left="284"/>
        <w:contextualSpacing/>
        <w:jc w:val="both"/>
        <w:rPr>
          <w:rFonts w:cs="Calibri"/>
          <w:lang w:val="en-US" w:eastAsia="pl-PL"/>
        </w:rPr>
      </w:pPr>
    </w:p>
    <w:p w14:paraId="39D5BEC9" w14:textId="77777777" w:rsidR="00AE6946" w:rsidRPr="00AD0BC3" w:rsidRDefault="00AE6946" w:rsidP="00AD0BC3">
      <w:pPr>
        <w:spacing w:before="120" w:after="120" w:line="276" w:lineRule="auto"/>
        <w:ind w:left="426" w:hanging="426"/>
        <w:contextualSpacing/>
        <w:jc w:val="both"/>
        <w:rPr>
          <w:rFonts w:cs="Calibri"/>
          <w:lang w:val="en-US" w:eastAsia="pl-PL"/>
        </w:rPr>
      </w:pPr>
      <w:r w:rsidRPr="00AD0BC3">
        <w:rPr>
          <w:rFonts w:cs="Calibri"/>
          <w:lang w:val="en-US" w:eastAsia="pl-PL"/>
        </w:rPr>
        <w:t xml:space="preserve">“7. </w:t>
      </w:r>
      <w:r w:rsidRPr="00AD0BC3">
        <w:rPr>
          <w:rFonts w:cs="Calibri"/>
          <w:i/>
          <w:lang w:val="en-US" w:eastAsia="pl-PL"/>
        </w:rPr>
        <w:t>The Supervisory Board may adopt resolutions in writing or using means of direct remote communication also in matters in which a secret ballot is required, unless any member of the Board objects.</w:t>
      </w:r>
    </w:p>
    <w:p w14:paraId="5804F484"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
          <w:lang w:val="en-US" w:eastAsia="pl-PL"/>
        </w:rPr>
      </w:pPr>
    </w:p>
    <w:p w14:paraId="51256171"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24. sec. 4 letter (i) and (j) (currently existing point 9) and point 10)) of the Articles of Association of CIECH S.A., which reads :</w:t>
      </w:r>
    </w:p>
    <w:p w14:paraId="2217FEB3"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0D92D9EB"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“9) disposal of rights or incurring of liabilities with a value exceeding PLN 500,000 (in words: five hundred thousand zlotys), excluding purchase and sale of raw materials, semi-finished products and products related to the business of the Company up to PLN 6,000,000 (in words: six million zlotys), in a single transaction or a series of associated transactions;</w:t>
      </w:r>
    </w:p>
    <w:p w14:paraId="55BECB63"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10) applying for bank guarantees, incurring of liabilities under bills of exchange, granting of any types of sureties and establishment of other securities.”</w:t>
      </w:r>
    </w:p>
    <w:p w14:paraId="138D6597"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327F166A"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t>shall hereafter read as follows:</w:t>
      </w:r>
    </w:p>
    <w:p w14:paraId="508BC210"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1CA0CCB0" w14:textId="77777777" w:rsidR="00AE6946" w:rsidRPr="00AD0BC3" w:rsidRDefault="00AE6946" w:rsidP="00AD0BC3">
      <w:pPr>
        <w:autoSpaceDE w:val="0"/>
        <w:autoSpaceDN w:val="0"/>
        <w:adjustRightInd w:val="0"/>
        <w:spacing w:after="0" w:line="276" w:lineRule="auto"/>
        <w:ind w:left="426" w:hanging="426"/>
        <w:jc w:val="both"/>
        <w:rPr>
          <w:rFonts w:cs="Calibri"/>
          <w:i/>
          <w:lang w:val="en-US" w:eastAsia="pl-PL"/>
        </w:rPr>
      </w:pPr>
      <w:r w:rsidRPr="00AD0BC3">
        <w:rPr>
          <w:rFonts w:cs="Calibri"/>
          <w:color w:val="000000"/>
          <w:lang w:val="en-US" w:eastAsia="pl-PL"/>
        </w:rPr>
        <w:t>“</w:t>
      </w:r>
      <w:r w:rsidRPr="00AD0BC3">
        <w:rPr>
          <w:rFonts w:cs="Calibri"/>
          <w:i/>
          <w:color w:val="000000"/>
          <w:lang w:val="en-US" w:eastAsia="pl-PL"/>
        </w:rPr>
        <w:t xml:space="preserve">(i) </w:t>
      </w:r>
      <w:r w:rsidRPr="00AD0BC3">
        <w:rPr>
          <w:rFonts w:cs="Calibri"/>
          <w:i/>
          <w:lang w:val="en-US" w:eastAsia="pl-PL"/>
        </w:rPr>
        <w:t xml:space="preserve">disposal of rights or incurring of liabilities with regard to cases exceeding PLN 500,000.00 (say: five hundred thousand zlotys) net, excluding purchase and sale of raw materials, semi-finished products, commercial goods, energy, gas, CO2 emission rights, media, transport services and </w:t>
      </w:r>
      <w:r w:rsidRPr="00AD0BC3">
        <w:rPr>
          <w:rFonts w:cs="Calibri"/>
          <w:i/>
          <w:lang w:val="en-US" w:eastAsia="pl-PL"/>
        </w:rPr>
        <w:lastRenderedPageBreak/>
        <w:t>packaging connected with the object of activity of the Company up to PLN 6,000,000.00 (say: six million zlotys) net, in a single transaction or a series of associated transactions,</w:t>
      </w:r>
    </w:p>
    <w:p w14:paraId="5FD92C7D" w14:textId="77777777" w:rsidR="00AE6946" w:rsidRPr="00AD0BC3" w:rsidRDefault="00AE6946" w:rsidP="00AD0BC3">
      <w:pPr>
        <w:keepNext/>
        <w:tabs>
          <w:tab w:val="left" w:pos="567"/>
          <w:tab w:val="right" w:leader="hyphen" w:pos="9072"/>
        </w:tabs>
        <w:spacing w:before="120" w:after="120" w:line="276" w:lineRule="auto"/>
        <w:ind w:left="426" w:hanging="426"/>
        <w:jc w:val="both"/>
        <w:rPr>
          <w:rFonts w:eastAsia="Times New Roman" w:cs="Calibri"/>
          <w:i/>
          <w:lang w:val="en-US" w:eastAsia="pl-PL"/>
        </w:rPr>
      </w:pPr>
      <w:r w:rsidRPr="00AD0BC3">
        <w:rPr>
          <w:rFonts w:eastAsia="Times New Roman" w:cs="Calibri"/>
          <w:i/>
          <w:lang w:val="en-US" w:eastAsia="pl-PL"/>
        </w:rPr>
        <w:t>(j) incurring liabilities by bank or insurance guarantees, incurring of liabilities under bills of exchange, granting of any types of sureties and establishment of other securities.”</w:t>
      </w:r>
    </w:p>
    <w:p w14:paraId="298CAC3A"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14B7E75E"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after sec. 7 of § 24. of the Articles of Association of CIECH S.A. new sec. 8 shall be added:</w:t>
      </w:r>
    </w:p>
    <w:p w14:paraId="6E33C0C3"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5276DAD8"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8. The resolutions of the Board can be adopted if all members of the Board have been properly notified about the date and place of the Board's meeting. The meeting may also be attended by means of direct remote communication. The President of the Management Board orders voting in written mode or with the use of means of direct remote communication.</w:t>
      </w:r>
      <w:r w:rsidRPr="00AD0BC3">
        <w:rPr>
          <w:rFonts w:eastAsia="Times New Roman" w:cs="Calibri"/>
          <w:lang w:val="en-US" w:eastAsia="pl-PL"/>
        </w:rPr>
        <w:t>”</w:t>
      </w:r>
    </w:p>
    <w:p w14:paraId="34B680CA"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58778392" w14:textId="77777777" w:rsidR="00AE6946" w:rsidRPr="00AD0BC3" w:rsidRDefault="00AE6946" w:rsidP="0025112A">
      <w:pPr>
        <w:keepNext/>
        <w:numPr>
          <w:ilvl w:val="0"/>
          <w:numId w:val="12"/>
        </w:numPr>
        <w:tabs>
          <w:tab w:val="left" w:pos="567"/>
          <w:tab w:val="right" w:leader="hyphen" w:pos="9072"/>
        </w:tabs>
        <w:spacing w:before="120" w:after="120" w:line="276" w:lineRule="auto"/>
        <w:ind w:left="0" w:firstLine="0"/>
        <w:contextualSpacing/>
        <w:jc w:val="both"/>
        <w:rPr>
          <w:rFonts w:cs="Calibri"/>
          <w:lang w:val="en-US" w:eastAsia="pl-PL"/>
        </w:rPr>
      </w:pPr>
      <w:r w:rsidRPr="00AD0BC3">
        <w:rPr>
          <w:rFonts w:cs="Calibri"/>
          <w:b/>
          <w:lang w:val="en-US" w:eastAsia="pl-PL"/>
        </w:rPr>
        <w:t>§ 24. sec. 8 of the Articles of Association of CIECH S.A., which reads:</w:t>
      </w:r>
    </w:p>
    <w:p w14:paraId="7BFF6F19" w14:textId="77777777" w:rsidR="00AE6946" w:rsidRPr="00AD0BC3" w:rsidRDefault="00AE6946" w:rsidP="00AD0BC3">
      <w:pPr>
        <w:spacing w:before="120" w:after="120" w:line="276" w:lineRule="auto"/>
        <w:contextualSpacing/>
        <w:jc w:val="both"/>
        <w:rPr>
          <w:rFonts w:cs="Calibri"/>
          <w:lang w:val="en-US" w:eastAsia="pl-PL"/>
        </w:rPr>
      </w:pPr>
    </w:p>
    <w:p w14:paraId="115603FA"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“8. The Management Board may adopt its resolutions without a duly convened meeting, by way of votes cast in writing or means of direct distant communication, provided however that any resolutions adopted in the aforementioned manner shall be effective if all members of the Management Board have received a notification specifying the contents of the proposed resolution.”</w:t>
      </w:r>
    </w:p>
    <w:p w14:paraId="2BE344E5"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48D6CC13"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t>shall be renumbered as ”sec. 9” and shall hereafter read as follows:</w:t>
      </w:r>
    </w:p>
    <w:p w14:paraId="735FC84B"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3C93EBD1" w14:textId="77777777" w:rsidR="00AE6946" w:rsidRPr="00AD0BC3" w:rsidRDefault="00AE6946" w:rsidP="00AD0BC3">
      <w:pPr>
        <w:keepNext/>
        <w:tabs>
          <w:tab w:val="left" w:pos="567"/>
          <w:tab w:val="right" w:leader="hyphen" w:pos="9072"/>
        </w:tabs>
        <w:spacing w:before="120" w:after="120" w:line="276" w:lineRule="auto"/>
        <w:ind w:left="284" w:hanging="284"/>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9. The Management Board may adopt resolutions in a written mode or with the use of means of direct remote communication, however, in order to pass a resolution effectively in such mode it is necessary to notify all members of the Management Board of the content of the draft resolution. Members of the Management Board may participate in adopting resolutions of the Management Board by voting in writing through another member of the Management Board. In the case of voting in writing, the resolution shall be deemed adopted at the moment of casting the last required vote "for" (according to the given majority of votes required to adopt a resolution).</w:t>
      </w:r>
      <w:r w:rsidRPr="00AD0BC3">
        <w:rPr>
          <w:rFonts w:eastAsia="Times New Roman" w:cs="Calibri"/>
          <w:lang w:val="en-US" w:eastAsia="pl-PL"/>
        </w:rPr>
        <w:t>”</w:t>
      </w:r>
    </w:p>
    <w:p w14:paraId="11CA9376"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2387C3E0" w14:textId="77777777" w:rsidR="00AE6946" w:rsidRPr="00AD0BC3" w:rsidRDefault="00AE6946" w:rsidP="0025112A">
      <w:pPr>
        <w:keepNext/>
        <w:numPr>
          <w:ilvl w:val="0"/>
          <w:numId w:val="12"/>
        </w:numPr>
        <w:tabs>
          <w:tab w:val="left" w:pos="567"/>
          <w:tab w:val="right" w:leader="hyphen" w:pos="9072"/>
        </w:tabs>
        <w:spacing w:before="120" w:after="120" w:line="276" w:lineRule="auto"/>
        <w:ind w:left="426" w:hanging="426"/>
        <w:contextualSpacing/>
        <w:jc w:val="both"/>
        <w:rPr>
          <w:rFonts w:cs="Calibri"/>
          <w:b/>
          <w:lang w:val="en-US" w:eastAsia="pl-PL"/>
        </w:rPr>
      </w:pPr>
      <w:r w:rsidRPr="00AD0BC3">
        <w:rPr>
          <w:rFonts w:cs="Calibri"/>
          <w:b/>
          <w:lang w:val="en-US" w:eastAsia="pl-PL"/>
        </w:rPr>
        <w:t>§ 26. of Articles of Association of CIECH S.A., which reads:</w:t>
      </w:r>
    </w:p>
    <w:p w14:paraId="2A723015"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79AB68F2"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r w:rsidRPr="00AD0BC3">
        <w:rPr>
          <w:rFonts w:eastAsia="Times New Roman" w:cs="Calibri"/>
          <w:lang w:val="en-US" w:eastAsia="pl-PL"/>
        </w:rPr>
        <w:t>“The Company shall place announcements in accordance with the requirements stipulated in the Commercial Companies Code.”</w:t>
      </w:r>
    </w:p>
    <w:p w14:paraId="3FE60B84"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7754ADAD"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b/>
          <w:lang w:val="en-US" w:eastAsia="pl-PL"/>
        </w:rPr>
      </w:pPr>
      <w:r w:rsidRPr="00AD0BC3">
        <w:rPr>
          <w:rFonts w:eastAsia="Times New Roman" w:cs="Calibri"/>
          <w:b/>
          <w:lang w:val="en-US" w:eastAsia="pl-PL"/>
        </w:rPr>
        <w:t>shall hereafter read as follows:</w:t>
      </w:r>
    </w:p>
    <w:p w14:paraId="0697C72D"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p>
    <w:p w14:paraId="07C0D09C" w14:textId="77777777" w:rsidR="00AE6946" w:rsidRPr="00AD0BC3" w:rsidRDefault="00AE6946" w:rsidP="00AD0BC3">
      <w:pPr>
        <w:keepNext/>
        <w:tabs>
          <w:tab w:val="left" w:pos="567"/>
          <w:tab w:val="right" w:leader="hyphen" w:pos="9072"/>
        </w:tabs>
        <w:spacing w:before="120" w:after="120" w:line="276" w:lineRule="auto"/>
        <w:jc w:val="both"/>
        <w:rPr>
          <w:rFonts w:eastAsia="Times New Roman" w:cs="Calibri"/>
          <w:lang w:val="en-US" w:eastAsia="pl-PL"/>
        </w:rPr>
      </w:pPr>
      <w:r w:rsidRPr="00AD0BC3">
        <w:rPr>
          <w:rFonts w:eastAsia="Times New Roman" w:cs="Calibri"/>
          <w:lang w:val="en-US" w:eastAsia="pl-PL"/>
        </w:rPr>
        <w:t>“</w:t>
      </w:r>
      <w:r w:rsidRPr="00AD0BC3">
        <w:rPr>
          <w:rFonts w:eastAsia="Times New Roman" w:cs="Calibri"/>
          <w:i/>
          <w:lang w:val="en-US" w:eastAsia="pl-PL"/>
        </w:rPr>
        <w:t>The Company shall place announcements as required by law in accordance with the requirements stipulated in the Commercial Companies Code.”</w:t>
      </w:r>
    </w:p>
    <w:p w14:paraId="10C3750B" w14:textId="77777777" w:rsidR="00AE6946" w:rsidRPr="00AD0BC3" w:rsidRDefault="00AE6946" w:rsidP="00AE6946">
      <w:pPr>
        <w:widowControl w:val="0"/>
        <w:autoSpaceDE w:val="0"/>
        <w:autoSpaceDN w:val="0"/>
        <w:adjustRightInd w:val="0"/>
        <w:spacing w:line="276" w:lineRule="auto"/>
        <w:jc w:val="both"/>
        <w:rPr>
          <w:rFonts w:eastAsia="ArialNarrow" w:cs="Arial"/>
          <w:i/>
          <w:iCs/>
          <w:lang w:val="en-US"/>
        </w:rPr>
      </w:pPr>
    </w:p>
    <w:p w14:paraId="42653C88" w14:textId="77777777" w:rsidR="00CF4C79" w:rsidRPr="003E1184" w:rsidRDefault="00CF4C79" w:rsidP="00CF4C79">
      <w:pPr>
        <w:widowControl w:val="0"/>
        <w:autoSpaceDE w:val="0"/>
        <w:autoSpaceDN w:val="0"/>
        <w:adjustRightInd w:val="0"/>
        <w:spacing w:line="336" w:lineRule="auto"/>
        <w:jc w:val="center"/>
        <w:rPr>
          <w:rFonts w:eastAsia="ArialNarrow,BoldItalic" w:cs="Arial"/>
          <w:bCs/>
          <w:iCs/>
          <w:lang w:val="en-GB"/>
        </w:rPr>
      </w:pPr>
      <w:r w:rsidRPr="003E1184">
        <w:rPr>
          <w:rFonts w:eastAsia="ArialNarrow,BoldItalic" w:cs="Arial"/>
          <w:bCs/>
          <w:iCs/>
          <w:lang w:val="en-GB"/>
        </w:rPr>
        <w:lastRenderedPageBreak/>
        <w:t>§ 2</w:t>
      </w:r>
    </w:p>
    <w:p w14:paraId="5F5D5BCF" w14:textId="2C34F23B" w:rsidR="00AD0BC3" w:rsidRDefault="00AD0BC3" w:rsidP="00AD0BC3">
      <w:pPr>
        <w:widowControl w:val="0"/>
        <w:spacing w:line="336" w:lineRule="auto"/>
        <w:jc w:val="both"/>
        <w:rPr>
          <w:rFonts w:cs="Arial"/>
          <w:lang w:val="en-GB"/>
        </w:rPr>
      </w:pPr>
      <w:r w:rsidRPr="00AD0BC3">
        <w:rPr>
          <w:rFonts w:cs="Arial"/>
          <w:lang w:val="en-GB"/>
        </w:rPr>
        <w:t>This resolution enters into force on the day of its adoption, with legal effects from the date of entry of the amendments to the Articles of Association in the register of entrepreneurs of the National Court Register.</w:t>
      </w:r>
    </w:p>
    <w:p w14:paraId="08FA22CF" w14:textId="77777777" w:rsidR="00CF4C79" w:rsidRPr="003E1184" w:rsidRDefault="00CF4C79" w:rsidP="00E04B90">
      <w:pPr>
        <w:widowControl w:val="0"/>
        <w:spacing w:line="240"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B9140F" w:rsidRPr="003E1184" w14:paraId="011D6048" w14:textId="77777777" w:rsidTr="00573D18">
        <w:tc>
          <w:tcPr>
            <w:tcW w:w="3652" w:type="dxa"/>
            <w:shd w:val="clear" w:color="auto" w:fill="auto"/>
          </w:tcPr>
          <w:p w14:paraId="7F1606AF"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0B0B5D37"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8640" behindDoc="0" locked="0" layoutInCell="1" allowOverlap="1" wp14:anchorId="0E4EBDA6" wp14:editId="7DCE34E9">
                      <wp:simplePos x="0" y="0"/>
                      <wp:positionH relativeFrom="column">
                        <wp:posOffset>142875</wp:posOffset>
                      </wp:positionH>
                      <wp:positionV relativeFrom="paragraph">
                        <wp:posOffset>45720</wp:posOffset>
                      </wp:positionV>
                      <wp:extent cx="180975" cy="180975"/>
                      <wp:effectExtent l="0" t="0" r="9525"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69A3" id="Rectangle 2" o:spid="_x0000_s1026" style="position:absolute;margin-left:11.25pt;margin-top:3.6pt;width:14.25pt;height:14.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jOIwIAAEs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A6OOM4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4E03C159"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4ABB56ED" w14:textId="77777777" w:rsidTr="00573D18">
        <w:tc>
          <w:tcPr>
            <w:tcW w:w="3652" w:type="dxa"/>
            <w:shd w:val="clear" w:color="auto" w:fill="auto"/>
          </w:tcPr>
          <w:p w14:paraId="5F0361AD" w14:textId="77777777" w:rsidR="00B9140F" w:rsidRPr="003E1184" w:rsidRDefault="00B9140F" w:rsidP="00584AF2">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FC71A8B"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89664" behindDoc="0" locked="0" layoutInCell="1" allowOverlap="1" wp14:anchorId="6AD0C3E8" wp14:editId="65F87F75">
                      <wp:simplePos x="0" y="0"/>
                      <wp:positionH relativeFrom="column">
                        <wp:posOffset>142875</wp:posOffset>
                      </wp:positionH>
                      <wp:positionV relativeFrom="paragraph">
                        <wp:posOffset>34290</wp:posOffset>
                      </wp:positionV>
                      <wp:extent cx="180975" cy="180975"/>
                      <wp:effectExtent l="0" t="0" r="9525"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1D878" id="Rectangle 3" o:spid="_x0000_s1026" style="position:absolute;margin-left:11.25pt;margin-top:2.7pt;width:14.25pt;height:14.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CDFHIFIwIAAEo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34520CA1"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B9140F" w:rsidRPr="003E1184" w14:paraId="0C88503B" w14:textId="77777777" w:rsidTr="00573D18">
        <w:tc>
          <w:tcPr>
            <w:tcW w:w="3652" w:type="dxa"/>
            <w:shd w:val="clear" w:color="auto" w:fill="auto"/>
          </w:tcPr>
          <w:p w14:paraId="1002A528"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5086A7F4" w14:textId="77777777" w:rsidR="00B9140F" w:rsidRPr="003E1184" w:rsidRDefault="00D257C7" w:rsidP="00584AF2">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90688" behindDoc="0" locked="0" layoutInCell="1" allowOverlap="1" wp14:anchorId="093EA62A" wp14:editId="437959FF">
                      <wp:simplePos x="0" y="0"/>
                      <wp:positionH relativeFrom="column">
                        <wp:posOffset>142875</wp:posOffset>
                      </wp:positionH>
                      <wp:positionV relativeFrom="paragraph">
                        <wp:posOffset>43815</wp:posOffset>
                      </wp:positionV>
                      <wp:extent cx="189230" cy="171450"/>
                      <wp:effectExtent l="0" t="0" r="127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1343C" id="Rectangle 4" o:spid="_x0000_s1026" style="position:absolute;margin-left:11.25pt;margin-top:3.45pt;width:14.9pt;height: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" strokeweight="1pt">
                      <v:shadow color="#868686"/>
                    </v:rect>
                  </w:pict>
                </mc:Fallback>
              </mc:AlternateContent>
            </w:r>
          </w:p>
        </w:tc>
        <w:tc>
          <w:tcPr>
            <w:tcW w:w="3969" w:type="dxa"/>
            <w:shd w:val="clear" w:color="auto" w:fill="auto"/>
          </w:tcPr>
          <w:p w14:paraId="58E60CDD" w14:textId="77777777" w:rsidR="00B9140F" w:rsidRPr="003E1184" w:rsidRDefault="00B9140F" w:rsidP="00584AF2">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647AA805" w14:textId="77777777" w:rsidR="00CF4C79" w:rsidRPr="003E1184" w:rsidRDefault="00D257C7" w:rsidP="00CF4C79">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10816" behindDoc="0" locked="0" layoutInCell="1" allowOverlap="1" wp14:anchorId="217E6315" wp14:editId="08ABCF22">
                <wp:simplePos x="0" y="0"/>
                <wp:positionH relativeFrom="column">
                  <wp:posOffset>3902075</wp:posOffset>
                </wp:positionH>
                <wp:positionV relativeFrom="paragraph">
                  <wp:posOffset>6985</wp:posOffset>
                </wp:positionV>
                <wp:extent cx="133985" cy="127635"/>
                <wp:effectExtent l="0" t="0" r="0" b="5715"/>
                <wp:wrapNone/>
                <wp:docPr id="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F862E" id="Rectangle 346" o:spid="_x0000_s1026" style="position:absolute;margin-left:307.25pt;margin-top:.55pt;width:10.55pt;height:1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1gdJgIAAEw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xlNYHSYCAABM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09792" behindDoc="0" locked="0" layoutInCell="1" allowOverlap="1" wp14:anchorId="42360F29" wp14:editId="2EF0807F">
                <wp:simplePos x="0" y="0"/>
                <wp:positionH relativeFrom="column">
                  <wp:posOffset>3194685</wp:posOffset>
                </wp:positionH>
                <wp:positionV relativeFrom="paragraph">
                  <wp:posOffset>6985</wp:posOffset>
                </wp:positionV>
                <wp:extent cx="140335" cy="131445"/>
                <wp:effectExtent l="0" t="0" r="0" b="1905"/>
                <wp:wrapNone/>
                <wp:docPr id="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6969" id="Rectangle 345" o:spid="_x0000_s1026" style="position:absolute;margin-left:251.55pt;margin-top:.55pt;width:11.05pt;height:10.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5gZgMycCAABMBAAADgAAAAAAAAAAAAAAAAAuAgAAZHJzL2Uyb0Rv&#10;Yy54bWxQSwECLQAUAAYACAAAACEAycn+K90AAAAIAQAADwAAAAAAAAAAAAAAAACBBAAAZHJzL2Rv&#10;d25yZXYueG1sUEsFBgAAAAAEAAQA8wAAAIsFAAAAAA==&#10;" strokeweight="1pt">
                <v:shadow color="#868686"/>
              </v:rect>
            </w:pict>
          </mc:Fallback>
        </mc:AlternateContent>
      </w:r>
      <w:r w:rsidR="003F1A75" w:rsidRPr="003E1184">
        <w:rPr>
          <w:rFonts w:asciiTheme="minorHAnsi" w:eastAsia="ArialNarrow,Italic" w:hAnsiTheme="minorHAnsi" w:cs="ArialNarrow,Italic"/>
          <w:iCs/>
          <w:lang w:val="en-GB"/>
        </w:rPr>
        <w:t xml:space="preserve"> In the event of votes </w:t>
      </w:r>
      <w:r w:rsidR="003F1A75" w:rsidRPr="003E1184">
        <w:rPr>
          <w:rFonts w:asciiTheme="minorHAnsi" w:eastAsia="ArialNarrow,Italic" w:hAnsiTheme="minorHAnsi" w:cs="ArialNarrow,Italic"/>
          <w:b/>
          <w:iCs/>
          <w:u w:val="single"/>
          <w:lang w:val="en-GB"/>
        </w:rPr>
        <w:t>“against”</w:t>
      </w:r>
      <w:r w:rsidR="003F1A75" w:rsidRPr="003E1184">
        <w:rPr>
          <w:rFonts w:asciiTheme="minorHAnsi" w:eastAsia="ArialNarrow,Italic" w:hAnsiTheme="minorHAnsi" w:cs="ArialNarrow,Italic"/>
          <w:iCs/>
          <w:lang w:val="en-GB"/>
        </w:rPr>
        <w:t>, I submit my objection           YES                NO</w:t>
      </w:r>
    </w:p>
    <w:p w14:paraId="508CB7AF" w14:textId="77777777" w:rsidR="00CF4C79" w:rsidRPr="003E1184" w:rsidRDefault="00CF4C79" w:rsidP="00FB24FB">
      <w:pPr>
        <w:pStyle w:val="Bezodstpw"/>
        <w:spacing w:line="276" w:lineRule="auto"/>
        <w:jc w:val="both"/>
        <w:rPr>
          <w:rFonts w:asciiTheme="minorHAnsi" w:eastAsia="ArialNarrow,Italic" w:hAnsiTheme="minorHAnsi" w:cs="ArialNarrow,Italic"/>
          <w:iCs/>
          <w:lang w:val="en-GB"/>
        </w:rPr>
      </w:pPr>
    </w:p>
    <w:p w14:paraId="416F95AE" w14:textId="77777777" w:rsidR="00CF4C79" w:rsidRPr="003E1184" w:rsidRDefault="003F1A75" w:rsidP="00CF4C7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70CE1DA2" w14:textId="77777777" w:rsidR="00CF4C79" w:rsidRPr="003E1184" w:rsidRDefault="00CF4C79" w:rsidP="00CF4C79">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2E53BF7F" w14:textId="77777777" w:rsidR="00CF4C79" w:rsidRDefault="00CF4C79" w:rsidP="00CF4C79">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DE6377D" w14:textId="77777777" w:rsidR="004665F8" w:rsidRDefault="004665F8" w:rsidP="00E04B90">
      <w:pPr>
        <w:pStyle w:val="Bezodstpw"/>
        <w:pBdr>
          <w:bottom w:val="single" w:sz="4" w:space="1" w:color="auto"/>
        </w:pBdr>
        <w:spacing w:line="360" w:lineRule="auto"/>
        <w:jc w:val="both"/>
        <w:rPr>
          <w:rFonts w:asciiTheme="minorHAnsi" w:hAnsiTheme="minorHAnsi"/>
          <w:b/>
          <w:i/>
          <w:lang w:val="en-GB"/>
        </w:rPr>
      </w:pPr>
    </w:p>
    <w:p w14:paraId="63EB93C5" w14:textId="77777777" w:rsidR="004D2D2D" w:rsidRDefault="004D2D2D" w:rsidP="00E04B90">
      <w:pPr>
        <w:pStyle w:val="Bezodstpw"/>
        <w:pBdr>
          <w:bottom w:val="single" w:sz="4" w:space="1" w:color="auto"/>
        </w:pBdr>
        <w:spacing w:line="360" w:lineRule="auto"/>
        <w:jc w:val="both"/>
        <w:rPr>
          <w:rFonts w:asciiTheme="minorHAnsi" w:hAnsiTheme="minorHAnsi"/>
          <w:b/>
          <w:i/>
          <w:lang w:val="en-GB"/>
        </w:rPr>
      </w:pPr>
    </w:p>
    <w:p w14:paraId="51F57FFC" w14:textId="7A6405EF" w:rsidR="004665F8" w:rsidRPr="003E1184" w:rsidRDefault="004665F8" w:rsidP="00147A9F">
      <w:pPr>
        <w:pStyle w:val="Bezodstpw"/>
        <w:pBdr>
          <w:bottom w:val="single" w:sz="4" w:space="1" w:color="auto"/>
        </w:pBdr>
        <w:spacing w:line="276" w:lineRule="auto"/>
        <w:ind w:left="426" w:hanging="426"/>
        <w:jc w:val="both"/>
        <w:rPr>
          <w:rFonts w:asciiTheme="minorHAnsi" w:eastAsia="ArialNarrow,Italic" w:hAnsiTheme="minorHAnsi" w:cs="ArialNarrow,Italic"/>
          <w:iCs/>
          <w:lang w:val="en-GB"/>
        </w:rPr>
      </w:pPr>
      <w:r>
        <w:rPr>
          <w:rFonts w:asciiTheme="minorHAnsi" w:hAnsiTheme="minorHAnsi"/>
          <w:b/>
          <w:i/>
          <w:lang w:val="en-GB"/>
        </w:rPr>
        <w:t>2</w:t>
      </w:r>
      <w:r w:rsidR="00AD0BC3">
        <w:rPr>
          <w:rFonts w:asciiTheme="minorHAnsi" w:hAnsiTheme="minorHAnsi"/>
          <w:b/>
          <w:i/>
          <w:lang w:val="en-GB"/>
        </w:rPr>
        <w:t>1</w:t>
      </w:r>
      <w:r w:rsidRPr="003E1184">
        <w:rPr>
          <w:rFonts w:asciiTheme="minorHAnsi" w:hAnsiTheme="minorHAnsi"/>
          <w:b/>
          <w:i/>
          <w:lang w:val="en-GB"/>
        </w:rPr>
        <w:t>.</w:t>
      </w:r>
      <w:r w:rsidRPr="004665F8">
        <w:rPr>
          <w:rFonts w:asciiTheme="minorHAnsi" w:hAnsiTheme="minorHAnsi"/>
          <w:b/>
          <w:i/>
          <w:lang w:val="en-GB"/>
        </w:rPr>
        <w:t xml:space="preserve"> </w:t>
      </w:r>
      <w:r>
        <w:rPr>
          <w:rFonts w:eastAsia="TimesNewRoman" w:cs="Calibri"/>
          <w:b/>
          <w:lang w:val="en-GB"/>
        </w:rPr>
        <w:t>A</w:t>
      </w:r>
      <w:r w:rsidRPr="00C211E8">
        <w:rPr>
          <w:rFonts w:eastAsia="TimesNewRoman" w:cs="Calibri"/>
          <w:b/>
          <w:lang w:val="en-GB"/>
        </w:rPr>
        <w:t xml:space="preserve">uthorisation </w:t>
      </w:r>
      <w:r w:rsidR="00AD0BC3" w:rsidRPr="00AD0BC3">
        <w:rPr>
          <w:rFonts w:eastAsia="TimesNewRoman" w:cs="Calibri"/>
          <w:b/>
          <w:lang w:val="en-GB"/>
        </w:rPr>
        <w:t xml:space="preserve">of the Management Board to increase the share capital of CIECH S.A. within the authorized capital by way of the issue of ordinary bearer’s shares of the subsequent series with deprivation of </w:t>
      </w:r>
      <w:proofErr w:type="spellStart"/>
      <w:r w:rsidR="00AD0BC3" w:rsidRPr="00AD0BC3">
        <w:rPr>
          <w:rFonts w:eastAsia="TimesNewRoman" w:cs="Calibri"/>
          <w:b/>
          <w:lang w:val="en-GB"/>
        </w:rPr>
        <w:t>preemptive</w:t>
      </w:r>
      <w:proofErr w:type="spellEnd"/>
      <w:r w:rsidR="00AD0BC3" w:rsidRPr="00AD0BC3">
        <w:rPr>
          <w:rFonts w:eastAsia="TimesNewRoman" w:cs="Calibri"/>
          <w:b/>
          <w:lang w:val="en-GB"/>
        </w:rPr>
        <w:t xml:space="preserve"> right (in whole) of the existing shareholders   </w:t>
      </w:r>
    </w:p>
    <w:p w14:paraId="3145A959" w14:textId="77777777" w:rsidR="005D7963" w:rsidRDefault="005D7963" w:rsidP="004665F8">
      <w:pPr>
        <w:pStyle w:val="Bezodstpw"/>
        <w:spacing w:line="276" w:lineRule="auto"/>
        <w:jc w:val="both"/>
        <w:rPr>
          <w:rFonts w:asciiTheme="minorHAnsi" w:hAnsiTheme="minorHAnsi"/>
          <w:lang w:val="en-GB"/>
        </w:rPr>
      </w:pPr>
    </w:p>
    <w:p w14:paraId="523BC661" w14:textId="18EF5968" w:rsidR="004665F8" w:rsidRPr="003E1184" w:rsidRDefault="004665F8" w:rsidP="004665F8">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5A365D4A" w14:textId="77777777" w:rsidR="004665F8" w:rsidRPr="003E1184" w:rsidRDefault="004665F8" w:rsidP="004665F8">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72A5C8DB" w14:textId="77300C76" w:rsidR="004665F8" w:rsidRPr="003E1184" w:rsidRDefault="004665F8" w:rsidP="004665F8">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147A9F">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5D1765C1" w14:textId="64764A65" w:rsidR="004D2D2D" w:rsidRPr="00FB24FB" w:rsidRDefault="004665F8" w:rsidP="00B66FC9">
      <w:pPr>
        <w:pStyle w:val="Bezodstpw"/>
        <w:spacing w:line="276" w:lineRule="auto"/>
        <w:jc w:val="center"/>
        <w:rPr>
          <w:rFonts w:asciiTheme="minorHAnsi" w:hAnsiTheme="minorHAnsi"/>
          <w:b/>
          <w:i/>
          <w:sz w:val="20"/>
          <w:szCs w:val="20"/>
          <w:lang w:val="en-GB"/>
        </w:rPr>
      </w:pPr>
      <w:r w:rsidRPr="003E1184">
        <w:rPr>
          <w:rFonts w:asciiTheme="minorHAnsi" w:hAnsiTheme="minorHAnsi"/>
          <w:lang w:val="en-GB"/>
        </w:rPr>
        <w:t xml:space="preserve">of </w:t>
      </w:r>
      <w:r w:rsidR="00AD0BC3">
        <w:rPr>
          <w:rFonts w:asciiTheme="minorHAnsi" w:hAnsiTheme="minorHAnsi"/>
          <w:lang w:val="en-GB"/>
        </w:rPr>
        <w:t>22 June 2021</w:t>
      </w:r>
    </w:p>
    <w:p w14:paraId="6634AD2C" w14:textId="77777777" w:rsidR="00E04B90" w:rsidRPr="00FB24FB" w:rsidRDefault="00E04B90" w:rsidP="004D2D2D">
      <w:pPr>
        <w:pStyle w:val="Bezodstpw"/>
        <w:spacing w:line="276" w:lineRule="auto"/>
        <w:jc w:val="both"/>
        <w:rPr>
          <w:rFonts w:asciiTheme="minorHAnsi" w:hAnsiTheme="minorHAnsi"/>
          <w:b/>
          <w:i/>
          <w:sz w:val="20"/>
          <w:szCs w:val="20"/>
          <w:lang w:val="en-GB"/>
        </w:rPr>
      </w:pPr>
    </w:p>
    <w:p w14:paraId="032A77FF" w14:textId="00DD943C" w:rsidR="00AD0BC3" w:rsidRPr="00147A9F" w:rsidRDefault="00AD0BC3" w:rsidP="00147A9F">
      <w:pPr>
        <w:keepNext/>
        <w:tabs>
          <w:tab w:val="left" w:pos="567"/>
          <w:tab w:val="right" w:leader="hyphen" w:pos="9072"/>
        </w:tabs>
        <w:spacing w:after="0" w:line="276" w:lineRule="auto"/>
        <w:jc w:val="both"/>
        <w:rPr>
          <w:rFonts w:eastAsia="TimesNewRoman" w:cs="Calibri"/>
          <w:b/>
          <w:lang w:val="en-GB" w:eastAsia="pl-PL"/>
        </w:rPr>
      </w:pPr>
      <w:r w:rsidRPr="00AD0BC3">
        <w:rPr>
          <w:rFonts w:eastAsia="TimesNewRoman" w:cs="Calibri"/>
          <w:b/>
          <w:lang w:val="en-GB" w:eastAsia="pl-PL"/>
        </w:rPr>
        <w:t xml:space="preserve">on authorization of the Management Board to increase the share capital of CIECH S.A. within the authorized capital by way of the issue of ordinary bearer’s shares of the subsequent series with deprivation of </w:t>
      </w:r>
      <w:proofErr w:type="spellStart"/>
      <w:r w:rsidRPr="00AD0BC3">
        <w:rPr>
          <w:rFonts w:eastAsia="TimesNewRoman" w:cs="Calibri"/>
          <w:b/>
          <w:lang w:val="en-GB" w:eastAsia="pl-PL"/>
        </w:rPr>
        <w:t>preemptive</w:t>
      </w:r>
      <w:proofErr w:type="spellEnd"/>
      <w:r w:rsidRPr="00AD0BC3">
        <w:rPr>
          <w:rFonts w:eastAsia="TimesNewRoman" w:cs="Calibri"/>
          <w:b/>
          <w:lang w:val="en-GB" w:eastAsia="pl-PL"/>
        </w:rPr>
        <w:t xml:space="preserve"> right (in whole) of the existing shareholders</w:t>
      </w:r>
    </w:p>
    <w:p w14:paraId="0A9B8C61" w14:textId="77777777" w:rsidR="004665F8" w:rsidRPr="00147A9F" w:rsidRDefault="004665F8" w:rsidP="00147A9F">
      <w:pPr>
        <w:keepNext/>
        <w:tabs>
          <w:tab w:val="left" w:pos="567"/>
          <w:tab w:val="right" w:leader="hyphen" w:pos="9072"/>
        </w:tabs>
        <w:spacing w:after="0" w:line="276" w:lineRule="auto"/>
        <w:jc w:val="both"/>
        <w:rPr>
          <w:rFonts w:eastAsia="TimesNewRoman" w:cs="Calibri"/>
          <w:b/>
          <w:lang w:val="en-GB" w:eastAsia="pl-PL"/>
        </w:rPr>
      </w:pPr>
    </w:p>
    <w:p w14:paraId="2763F778" w14:textId="6C112B99" w:rsidR="00AD0BC3" w:rsidRPr="00147A9F" w:rsidRDefault="00AD0BC3" w:rsidP="00AD0BC3">
      <w:pPr>
        <w:keepNext/>
        <w:tabs>
          <w:tab w:val="left" w:pos="567"/>
          <w:tab w:val="right" w:leader="hyphen" w:pos="9072"/>
        </w:tabs>
        <w:autoSpaceDE w:val="0"/>
        <w:autoSpaceDN w:val="0"/>
        <w:adjustRightInd w:val="0"/>
        <w:spacing w:after="0" w:line="276" w:lineRule="auto"/>
        <w:jc w:val="both"/>
        <w:rPr>
          <w:rFonts w:eastAsia="Times New Roman" w:cs="Calibri"/>
          <w:lang w:val="en-GB" w:eastAsia="pl-PL"/>
        </w:rPr>
      </w:pPr>
      <w:r w:rsidRPr="00147A9F">
        <w:rPr>
          <w:rFonts w:eastAsia="Times New Roman" w:cs="Calibri"/>
          <w:lang w:val="en-GB" w:eastAsia="pl-PL"/>
        </w:rPr>
        <w:t>Acting pursuant to Art. 444, 445, 447 in conjunction with art. 433 § 2 art. 430 § of the Commercial Companies Code and § 18 point 4), and 8) of the Articles of Association of CIECH S.A., it is hereby resolved as follows:</w:t>
      </w:r>
    </w:p>
    <w:p w14:paraId="1DB6F30D" w14:textId="77777777" w:rsidR="004665F8" w:rsidRPr="00147A9F" w:rsidRDefault="004665F8" w:rsidP="00147A9F">
      <w:pPr>
        <w:keepNext/>
        <w:tabs>
          <w:tab w:val="left" w:pos="567"/>
          <w:tab w:val="right" w:leader="hyphen" w:pos="9072"/>
        </w:tabs>
        <w:autoSpaceDE w:val="0"/>
        <w:autoSpaceDN w:val="0"/>
        <w:adjustRightInd w:val="0"/>
        <w:spacing w:after="0" w:line="276" w:lineRule="auto"/>
        <w:jc w:val="both"/>
        <w:rPr>
          <w:rFonts w:eastAsia="Times New Roman" w:cs="Calibri"/>
          <w:lang w:val="en-GB" w:eastAsia="pl-PL"/>
        </w:rPr>
      </w:pPr>
    </w:p>
    <w:p w14:paraId="0E96FCF0" w14:textId="77777777" w:rsidR="004665F8" w:rsidRPr="00147A9F" w:rsidRDefault="004665F8" w:rsidP="00AD0BC3">
      <w:pPr>
        <w:keepNext/>
        <w:tabs>
          <w:tab w:val="left" w:pos="567"/>
          <w:tab w:val="right" w:leader="hyphen" w:pos="9072"/>
        </w:tabs>
        <w:autoSpaceDE w:val="0"/>
        <w:autoSpaceDN w:val="0"/>
        <w:adjustRightInd w:val="0"/>
        <w:spacing w:after="0" w:line="276" w:lineRule="auto"/>
        <w:jc w:val="center"/>
        <w:rPr>
          <w:rFonts w:eastAsia="Times New Roman" w:cs="Calibri"/>
          <w:bCs/>
          <w:lang w:val="en-GB" w:eastAsia="pl-PL"/>
        </w:rPr>
      </w:pPr>
      <w:r w:rsidRPr="00147A9F">
        <w:rPr>
          <w:rFonts w:eastAsia="Times New Roman" w:cs="Calibri"/>
          <w:bCs/>
          <w:lang w:val="en-GB" w:eastAsia="pl-PL"/>
        </w:rPr>
        <w:t>§ 1</w:t>
      </w:r>
    </w:p>
    <w:p w14:paraId="6DC320CE"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1.</w:t>
      </w:r>
      <w:r w:rsidRPr="00147A9F">
        <w:rPr>
          <w:rFonts w:eastAsia="Times New Roman" w:cs="Arial"/>
          <w:lang w:val="en-GB" w:eastAsia="pl-PL"/>
        </w:rPr>
        <w:tab/>
        <w:t xml:space="preserve">The Management Board of CIECH S.A. presented to the Annual General Meeting an opinion justifying the adoption of a resolution on authorization of the Management Board to increase the share capital of CIECH S.A. within the authorized capital. </w:t>
      </w:r>
    </w:p>
    <w:p w14:paraId="71CE785E"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2.</w:t>
      </w:r>
      <w:r w:rsidRPr="00147A9F">
        <w:rPr>
          <w:rFonts w:eastAsia="Times New Roman" w:cs="Arial"/>
          <w:lang w:val="en-GB" w:eastAsia="pl-PL"/>
        </w:rPr>
        <w:tab/>
        <w:t xml:space="preserve">Adoption of this resolution is in order to allow the Company to obtain required financing for the merger and acquisition transactions of other business entities within its operating activity.  This objective is achievable due to the advantages of the institution of authorized capital such as: </w:t>
      </w:r>
    </w:p>
    <w:p w14:paraId="18EC9FF8" w14:textId="77777777" w:rsidR="00AD0BC3" w:rsidRPr="00147A9F" w:rsidRDefault="00AD0BC3" w:rsidP="00147A9F">
      <w:pPr>
        <w:widowControl w:val="0"/>
        <w:tabs>
          <w:tab w:val="right" w:leader="hyphen" w:pos="9072"/>
        </w:tabs>
        <w:spacing w:after="0" w:line="276" w:lineRule="auto"/>
        <w:ind w:left="851" w:hanging="284"/>
        <w:jc w:val="both"/>
        <w:rPr>
          <w:rFonts w:eastAsia="Times New Roman" w:cs="Arial"/>
          <w:lang w:val="en-GB" w:eastAsia="pl-PL"/>
        </w:rPr>
      </w:pPr>
      <w:r w:rsidRPr="00147A9F">
        <w:rPr>
          <w:rFonts w:eastAsia="Times New Roman" w:cs="Arial"/>
          <w:lang w:val="en-GB" w:eastAsia="pl-PL"/>
        </w:rPr>
        <w:t>a)</w:t>
      </w:r>
      <w:r w:rsidRPr="00147A9F">
        <w:rPr>
          <w:rFonts w:eastAsia="Times New Roman" w:cs="Arial"/>
          <w:lang w:val="en-GB" w:eastAsia="pl-PL"/>
        </w:rPr>
        <w:tab/>
        <w:t xml:space="preserve"> simplifying the procedure for obtaining financing through a share capital increase, as a share capital increase does not require the General Meeting to be convened and held;</w:t>
      </w:r>
    </w:p>
    <w:p w14:paraId="48C19D46" w14:textId="77777777" w:rsidR="00AD0BC3" w:rsidRPr="00147A9F" w:rsidRDefault="00AD0BC3" w:rsidP="00147A9F">
      <w:pPr>
        <w:widowControl w:val="0"/>
        <w:tabs>
          <w:tab w:val="right" w:leader="hyphen" w:pos="9072"/>
        </w:tabs>
        <w:spacing w:after="0" w:line="276" w:lineRule="auto"/>
        <w:ind w:left="851" w:hanging="284"/>
        <w:jc w:val="both"/>
        <w:rPr>
          <w:rFonts w:eastAsia="Times New Roman" w:cs="Arial"/>
          <w:lang w:val="en-GB" w:eastAsia="pl-PL"/>
        </w:rPr>
      </w:pPr>
      <w:r w:rsidRPr="00147A9F">
        <w:rPr>
          <w:rFonts w:eastAsia="Times New Roman" w:cs="Arial"/>
          <w:lang w:val="en-GB" w:eastAsia="pl-PL"/>
        </w:rPr>
        <w:t>b) reduction of the costs of increasing share capital;</w:t>
      </w:r>
    </w:p>
    <w:p w14:paraId="46BB5867" w14:textId="77777777" w:rsidR="00AD0BC3" w:rsidRPr="00147A9F" w:rsidRDefault="00AD0BC3" w:rsidP="00147A9F">
      <w:pPr>
        <w:widowControl w:val="0"/>
        <w:tabs>
          <w:tab w:val="right" w:leader="hyphen" w:pos="9072"/>
        </w:tabs>
        <w:spacing w:after="0" w:line="276" w:lineRule="auto"/>
        <w:ind w:left="851" w:hanging="284"/>
        <w:jc w:val="both"/>
        <w:rPr>
          <w:rFonts w:eastAsia="Times New Roman" w:cs="Arial"/>
          <w:lang w:val="en-GB" w:eastAsia="pl-PL"/>
        </w:rPr>
      </w:pPr>
      <w:r w:rsidRPr="00147A9F">
        <w:rPr>
          <w:rFonts w:eastAsia="Times New Roman" w:cs="Arial"/>
          <w:lang w:val="en-GB" w:eastAsia="pl-PL"/>
        </w:rPr>
        <w:t>c)</w:t>
      </w:r>
      <w:r w:rsidRPr="00147A9F">
        <w:rPr>
          <w:rFonts w:eastAsia="Times New Roman" w:cs="Arial"/>
          <w:lang w:val="en-GB" w:eastAsia="pl-PL"/>
        </w:rPr>
        <w:tab/>
        <w:t xml:space="preserve"> making the procedure for increasing share capital more flexible, as the Management Board </w:t>
      </w:r>
      <w:r w:rsidRPr="00147A9F">
        <w:rPr>
          <w:rFonts w:eastAsia="Times New Roman" w:cs="Arial"/>
          <w:lang w:val="en-GB" w:eastAsia="pl-PL"/>
        </w:rPr>
        <w:lastRenderedPageBreak/>
        <w:t>can offer new issue shares much more quickly and at a time convenient for CIECH S.A., taking into account current capital market conditions, as opposed to the procedure for ordinary share capital increases.</w:t>
      </w:r>
    </w:p>
    <w:p w14:paraId="1C3B3652"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3.</w:t>
      </w:r>
      <w:r w:rsidRPr="00147A9F">
        <w:rPr>
          <w:rFonts w:eastAsia="Times New Roman" w:cs="Arial"/>
          <w:lang w:val="en-GB" w:eastAsia="pl-PL"/>
        </w:rPr>
        <w:tab/>
        <w:t>Therefore, after having reviewed the Management Board's opinion on the depravation of pre-emptive rights in whole or in part for existing shareholders, the Annual General Meeting adopts this resolution on authorizing the Management Board to increase the share capital of CIECH S.A. within the authorized capital and to amend the</w:t>
      </w:r>
      <w:r w:rsidRPr="00147A9F">
        <w:rPr>
          <w:rFonts w:ascii="Arial" w:eastAsia="Times New Roman" w:hAnsi="Arial"/>
          <w:lang w:val="en-US" w:eastAsia="pl-PL"/>
        </w:rPr>
        <w:t xml:space="preserve"> </w:t>
      </w:r>
      <w:r w:rsidRPr="00147A9F">
        <w:rPr>
          <w:rFonts w:eastAsia="Times New Roman" w:cs="Arial"/>
          <w:lang w:val="en-GB" w:eastAsia="pl-PL"/>
        </w:rPr>
        <w:t>Articles of Association of CIECH S.A.</w:t>
      </w:r>
    </w:p>
    <w:p w14:paraId="269FA588"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559E1FA8" w14:textId="77777777" w:rsidR="00AD0BC3" w:rsidRPr="00147A9F" w:rsidRDefault="00AD0BC3" w:rsidP="00147A9F">
      <w:pPr>
        <w:widowControl w:val="0"/>
        <w:tabs>
          <w:tab w:val="left" w:pos="567"/>
          <w:tab w:val="right" w:leader="hyphen" w:pos="9072"/>
        </w:tabs>
        <w:spacing w:after="0" w:line="276" w:lineRule="auto"/>
        <w:jc w:val="center"/>
        <w:rPr>
          <w:rFonts w:eastAsia="Times New Roman" w:cs="Arial"/>
          <w:lang w:val="en-GB" w:eastAsia="pl-PL"/>
        </w:rPr>
      </w:pPr>
      <w:r w:rsidRPr="00147A9F">
        <w:rPr>
          <w:rFonts w:eastAsia="Times New Roman" w:cs="Arial"/>
          <w:lang w:val="en-GB" w:eastAsia="pl-PL"/>
        </w:rPr>
        <w:t>§ 2.</w:t>
      </w:r>
    </w:p>
    <w:p w14:paraId="2E315449"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1.</w:t>
      </w:r>
      <w:r w:rsidRPr="00147A9F">
        <w:rPr>
          <w:rFonts w:eastAsia="Times New Roman" w:cs="Arial"/>
          <w:lang w:val="en-GB" w:eastAsia="pl-PL"/>
        </w:rPr>
        <w:tab/>
        <w:t>The share capital may be increased by an amount not higher than the PLN 197,625,720.00 (say: one hundred ninety seven million six hundred twenty five thousand seven hundred twenty zlotys) (the “</w:t>
      </w:r>
      <w:r w:rsidRPr="00147A9F">
        <w:rPr>
          <w:rFonts w:eastAsia="Times New Roman" w:cs="Arial"/>
          <w:b/>
          <w:bCs/>
          <w:lang w:val="en-GB" w:eastAsia="pl-PL"/>
        </w:rPr>
        <w:t>Authorized Capital</w:t>
      </w:r>
      <w:r w:rsidRPr="00147A9F">
        <w:rPr>
          <w:rFonts w:eastAsia="Times New Roman" w:cs="Arial"/>
          <w:lang w:val="en-GB" w:eastAsia="pl-PL"/>
        </w:rPr>
        <w:t>”)</w:t>
      </w:r>
    </w:p>
    <w:p w14:paraId="357B4FB5"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2.</w:t>
      </w:r>
      <w:r w:rsidRPr="00147A9F">
        <w:rPr>
          <w:rFonts w:eastAsia="Times New Roman" w:cs="Arial"/>
          <w:lang w:val="en-GB" w:eastAsia="pl-PL"/>
        </w:rPr>
        <w:tab/>
        <w:t xml:space="preserve">The Management Board is authorized to increase the share capital within the Authorized Capital, by way of one or more share capital increases, by way of the issue of bearer’s shares 3 years after the date of registration of the amendment to the Articles of Association of CIECH S.A. providing for this authorized capital in the register of entrepreneurs of the National Court Register. </w:t>
      </w:r>
    </w:p>
    <w:p w14:paraId="56ADAEC4"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3.</w:t>
      </w:r>
      <w:r w:rsidRPr="00147A9F">
        <w:rPr>
          <w:rFonts w:eastAsia="Times New Roman" w:cs="Arial"/>
          <w:lang w:val="en-GB" w:eastAsia="pl-PL"/>
        </w:rPr>
        <w:tab/>
        <w:t>The Management Board is authorized, within the increase of the share capital within the limit of the authorized capital, also to issue subscription warrants in accordance with art. 444 § 7 of the Commercial Companies Code, with the term of exercising the subscription right expiring not later than 3 years from the day of registration in the register of entrepreneurs of the National Court Register of the amendment to the Articles of Association of CIECH S.A. providing for this authorized capital. The provisions of this resolution concerning the issue of shares within the limits of the Authorized Capital shall apply accordingly to the issue of subscription warrants</w:t>
      </w:r>
    </w:p>
    <w:p w14:paraId="60167123"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4.</w:t>
      </w:r>
      <w:r w:rsidRPr="00147A9F">
        <w:rPr>
          <w:rFonts w:eastAsia="Times New Roman" w:cs="Arial"/>
          <w:lang w:val="en-GB" w:eastAsia="pl-PL"/>
        </w:rPr>
        <w:tab/>
        <w:t>The increase of the share capital within the Authorized Capital limit requires obtaining the consent of the Supervisory Board of the Company and adoption of an appropriate resolution by the Management Board.</w:t>
      </w:r>
    </w:p>
    <w:p w14:paraId="57FF470C"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5.</w:t>
      </w:r>
      <w:r w:rsidRPr="00147A9F">
        <w:rPr>
          <w:rFonts w:eastAsia="Times New Roman" w:cs="Arial"/>
          <w:lang w:val="en-GB" w:eastAsia="pl-PL"/>
        </w:rPr>
        <w:tab/>
        <w:t>The increase of the share capital within the Authorized Capital limit may be carried out for obtaining by CIECH the financing for the merger and acquisition transactions of other business entities within its operating activity.</w:t>
      </w:r>
    </w:p>
    <w:p w14:paraId="77557072"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23C7C47F" w14:textId="77777777" w:rsidR="00AD0BC3" w:rsidRPr="00147A9F" w:rsidRDefault="00AD0BC3" w:rsidP="00147A9F">
      <w:pPr>
        <w:widowControl w:val="0"/>
        <w:tabs>
          <w:tab w:val="left" w:pos="567"/>
          <w:tab w:val="right" w:leader="hyphen" w:pos="9072"/>
        </w:tabs>
        <w:spacing w:after="0" w:line="276" w:lineRule="auto"/>
        <w:ind w:left="426" w:hanging="426"/>
        <w:jc w:val="center"/>
        <w:rPr>
          <w:rFonts w:eastAsia="Times New Roman" w:cs="Arial"/>
          <w:b/>
          <w:bCs/>
          <w:lang w:val="en-GB" w:eastAsia="pl-PL"/>
        </w:rPr>
      </w:pPr>
      <w:r w:rsidRPr="00147A9F">
        <w:rPr>
          <w:rFonts w:eastAsia="Times New Roman" w:cs="Arial"/>
          <w:lang w:val="en-GB" w:eastAsia="pl-PL"/>
        </w:rPr>
        <w:t>§ 3</w:t>
      </w:r>
      <w:r w:rsidRPr="00147A9F">
        <w:rPr>
          <w:rFonts w:eastAsia="Times New Roman" w:cs="Arial"/>
          <w:b/>
          <w:bCs/>
          <w:lang w:val="en-GB" w:eastAsia="pl-PL"/>
        </w:rPr>
        <w:t>.</w:t>
      </w:r>
    </w:p>
    <w:p w14:paraId="41C9F203"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1.</w:t>
      </w:r>
      <w:r w:rsidRPr="00147A9F">
        <w:rPr>
          <w:rFonts w:eastAsia="Times New Roman" w:cs="Arial"/>
          <w:lang w:val="en-GB" w:eastAsia="pl-PL"/>
        </w:rPr>
        <w:tab/>
        <w:t>Subsequent issues of shares under the share capital increase within the limits of the Authorized Capital shall be identified by successive letters of the alphabet, beginning with the letter F.</w:t>
      </w:r>
    </w:p>
    <w:p w14:paraId="7B562791"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2.</w:t>
      </w:r>
      <w:r w:rsidRPr="00147A9F">
        <w:rPr>
          <w:rFonts w:eastAsia="Times New Roman" w:cs="Arial"/>
          <w:lang w:val="en-GB" w:eastAsia="pl-PL"/>
        </w:rPr>
        <w:tab/>
        <w:t xml:space="preserve">When increasing the capital within the limit of the Authorized Capital, the Management Board may issue shares in exchange for cash or in-kind contributions. </w:t>
      </w:r>
    </w:p>
    <w:p w14:paraId="3338D4A5"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3.</w:t>
      </w:r>
      <w:r w:rsidRPr="00147A9F">
        <w:rPr>
          <w:rFonts w:eastAsia="Times New Roman" w:cs="Arial"/>
          <w:lang w:val="en-GB" w:eastAsia="pl-PL"/>
        </w:rPr>
        <w:tab/>
        <w:t xml:space="preserve">The Management Board may not issue preference shares to shareholders taking up shares in connection with the increase of the share capital within the Authorized Capital nor may it grant them personal privileges referred to in art. 354 of the Commercial Companies Code. </w:t>
      </w:r>
    </w:p>
    <w:p w14:paraId="2642983B"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4.</w:t>
      </w:r>
      <w:r w:rsidRPr="00147A9F">
        <w:rPr>
          <w:rFonts w:eastAsia="Times New Roman" w:cs="Arial"/>
          <w:lang w:val="en-GB" w:eastAsia="pl-PL"/>
        </w:rPr>
        <w:tab/>
        <w:t>The Management Board is authorized to determine the issue price and to allocate shares issued within the Authorized Capital limit with the authorization of the Supervisory Board.</w:t>
      </w:r>
    </w:p>
    <w:p w14:paraId="63D6E48D"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5.</w:t>
      </w:r>
      <w:r w:rsidRPr="00147A9F">
        <w:rPr>
          <w:rFonts w:eastAsia="Times New Roman" w:cs="Arial"/>
          <w:lang w:val="en-GB" w:eastAsia="pl-PL"/>
        </w:rPr>
        <w:tab/>
        <w:t xml:space="preserve">The issue price of shares issued within the Authorized Capital cannot be lower than the price determined in accordance with the provisions of art. 79 sec. 1-3 of the act dated 29 July 2005 – on public offering, conditions governing the introduction of financial instruments to organized trading, and listed companies (Journal of Laws 2020, item. 2080) in wording binding on the day of registration in the register of entrepreneurs of the National Court Register regarding amendment of the Articles of Association of the CIECH S.A. introducing the Authorized Capital. The point of reference for determining the issue price of shares will be the day of adoption by the Management </w:t>
      </w:r>
      <w:r w:rsidRPr="00147A9F">
        <w:rPr>
          <w:rFonts w:eastAsia="Times New Roman" w:cs="Arial"/>
          <w:lang w:val="en-GB" w:eastAsia="pl-PL"/>
        </w:rPr>
        <w:lastRenderedPageBreak/>
        <w:t>Board of a resolution on increasing the share capital within the Authorized Capital limits.</w:t>
      </w:r>
    </w:p>
    <w:p w14:paraId="460ADC40"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6.</w:t>
      </w:r>
      <w:r w:rsidRPr="00147A9F">
        <w:rPr>
          <w:rFonts w:eastAsia="Times New Roman" w:cs="Arial"/>
          <w:lang w:val="en-GB" w:eastAsia="pl-PL"/>
        </w:rPr>
        <w:tab/>
        <w:t>The Management Board is authorized to decide about all matters related to the increase of the share capital within the limits of the authorized capital (including related to the issue of subscription warrants).</w:t>
      </w:r>
    </w:p>
    <w:p w14:paraId="29B053BA"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6C88BD31" w14:textId="77777777" w:rsidR="00AD0BC3" w:rsidRPr="00147A9F" w:rsidRDefault="00AD0BC3" w:rsidP="00147A9F">
      <w:pPr>
        <w:widowControl w:val="0"/>
        <w:tabs>
          <w:tab w:val="left" w:pos="567"/>
          <w:tab w:val="right" w:leader="hyphen" w:pos="9072"/>
        </w:tabs>
        <w:spacing w:after="0" w:line="276" w:lineRule="auto"/>
        <w:jc w:val="center"/>
        <w:rPr>
          <w:rFonts w:eastAsia="Times New Roman" w:cs="Arial"/>
          <w:lang w:val="en-GB" w:eastAsia="pl-PL"/>
        </w:rPr>
      </w:pPr>
      <w:r w:rsidRPr="00147A9F">
        <w:rPr>
          <w:rFonts w:eastAsia="Times New Roman" w:cs="Arial"/>
          <w:lang w:val="en-GB" w:eastAsia="pl-PL"/>
        </w:rPr>
        <w:t>§ 4.</w:t>
      </w:r>
    </w:p>
    <w:p w14:paraId="54CEEA99"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1.</w:t>
      </w:r>
      <w:r w:rsidRPr="00147A9F">
        <w:rPr>
          <w:rFonts w:eastAsia="Times New Roman" w:cs="Arial"/>
          <w:lang w:val="en-GB" w:eastAsia="pl-PL"/>
        </w:rPr>
        <w:tab/>
        <w:t>The Management Board presented to the Annual General Meeting an opinion justifying the deprivation, in whole or in part, of the existing shareholders of CIECH S.A. of their pre-emptive rights to shares issued as part of the share capital increase within the limits of the Authorized Capital or subscription warrants, subject to the pre-emptive rights to acquire new shares for shareholders representing at least 1% of the Company’s share capital.</w:t>
      </w:r>
    </w:p>
    <w:p w14:paraId="210ADBB5"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2.</w:t>
      </w:r>
      <w:r w:rsidRPr="00147A9F">
        <w:rPr>
          <w:rFonts w:eastAsia="Times New Roman" w:cs="Arial"/>
          <w:lang w:val="en-GB" w:eastAsia="pl-PL"/>
        </w:rPr>
        <w:tab/>
        <w:t>Having considered the opinion of the Management Board, the Annual General Meeting authorizes the Management Board, with the authorization of the Supervisory Board, to deprive existing shareholders of CIECH S.A., in whole or in part, of their pre-emptive rights to shares issued as part of the share capital increase within the limits of the Authorized Capital or subscription warrants in respect of any share capital increase within the limits of the Authorized Capital.</w:t>
      </w:r>
    </w:p>
    <w:p w14:paraId="389B665A"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3.</w:t>
      </w:r>
      <w:r w:rsidRPr="00147A9F">
        <w:rPr>
          <w:rFonts w:eastAsia="Times New Roman" w:cs="Arial"/>
          <w:lang w:val="en-GB" w:eastAsia="pl-PL"/>
        </w:rPr>
        <w:tab/>
        <w:t>In the case of subscription warrants, the allotment procedure will follow the procedure described in paragraph 2 above, while the allotment of shares within the Authorized Capital will be in accordance with the rights attached to these subscription warrants.</w:t>
      </w:r>
    </w:p>
    <w:p w14:paraId="3CB25BFE"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4.</w:t>
      </w:r>
      <w:r w:rsidRPr="00147A9F">
        <w:rPr>
          <w:rFonts w:eastAsia="Times New Roman" w:cs="Arial"/>
          <w:lang w:val="en-GB" w:eastAsia="pl-PL"/>
        </w:rPr>
        <w:tab/>
        <w:t>The written opinion of the Management Board referred to in paragraphs 1 and 2 above constitutes Attachment No. 1 to this resolution.</w:t>
      </w:r>
    </w:p>
    <w:p w14:paraId="217FFC30"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45FA79E8" w14:textId="77777777" w:rsidR="00AD0BC3" w:rsidRPr="00147A9F" w:rsidRDefault="00AD0BC3" w:rsidP="00147A9F">
      <w:pPr>
        <w:widowControl w:val="0"/>
        <w:tabs>
          <w:tab w:val="left" w:pos="567"/>
          <w:tab w:val="right" w:leader="hyphen" w:pos="9072"/>
        </w:tabs>
        <w:spacing w:after="0" w:line="276" w:lineRule="auto"/>
        <w:jc w:val="center"/>
        <w:rPr>
          <w:rFonts w:eastAsia="Times New Roman" w:cs="Arial"/>
          <w:lang w:val="en-GB" w:eastAsia="pl-PL"/>
        </w:rPr>
      </w:pPr>
      <w:r w:rsidRPr="00147A9F">
        <w:rPr>
          <w:rFonts w:eastAsia="Times New Roman" w:cs="Arial"/>
          <w:lang w:val="en-GB" w:eastAsia="pl-PL"/>
        </w:rPr>
        <w:t>§ 5.</w:t>
      </w:r>
    </w:p>
    <w:p w14:paraId="35238329"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r w:rsidRPr="00147A9F">
        <w:rPr>
          <w:rFonts w:eastAsia="Times New Roman" w:cs="Arial"/>
          <w:lang w:val="en-GB" w:eastAsia="pl-PL"/>
        </w:rPr>
        <w:t>The Annual General Meeting hereby authorizes and obliges the Management Board to:</w:t>
      </w:r>
    </w:p>
    <w:p w14:paraId="2E6B997B"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a)</w:t>
      </w:r>
      <w:r w:rsidRPr="00147A9F">
        <w:rPr>
          <w:rFonts w:eastAsia="Times New Roman" w:cs="Arial"/>
          <w:lang w:val="en-GB" w:eastAsia="pl-PL"/>
        </w:rPr>
        <w:tab/>
        <w:t xml:space="preserve">determine the detailed terms and conditions and the manner of conducting the subscription of shares issued due to the increase of the share capital within the authorized capital limit, and in the event a decision is made to issue shares within a closed or open subscription, in particular with regard to: (i) determining the deadlines for the opening and closing of shares subscription, (ii) determining the manner and terms and conditions for making subscription for shares, (iii) making the allocation of shares, including the allocation of shares not taken-up as a result of the </w:t>
      </w:r>
      <w:proofErr w:type="spellStart"/>
      <w:r w:rsidRPr="00147A9F">
        <w:rPr>
          <w:rFonts w:eastAsia="Times New Roman" w:cs="Arial"/>
          <w:lang w:val="en-GB" w:eastAsia="pl-PL"/>
        </w:rPr>
        <w:t>preemptive</w:t>
      </w:r>
      <w:proofErr w:type="spellEnd"/>
      <w:r w:rsidRPr="00147A9F">
        <w:rPr>
          <w:rFonts w:eastAsia="Times New Roman" w:cs="Arial"/>
          <w:lang w:val="en-GB" w:eastAsia="pl-PL"/>
        </w:rPr>
        <w:t xml:space="preserve"> rights exercise.</w:t>
      </w:r>
    </w:p>
    <w:p w14:paraId="70EBD880"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b)</w:t>
      </w:r>
      <w:r w:rsidRPr="00147A9F">
        <w:rPr>
          <w:rFonts w:eastAsia="Times New Roman" w:cs="Arial"/>
          <w:lang w:val="en-GB" w:eastAsia="pl-PL"/>
        </w:rPr>
        <w:tab/>
        <w:t xml:space="preserve">undertake all factual and legal actions aimed at admitting the shares to trading on the regulated market operated by </w:t>
      </w:r>
      <w:proofErr w:type="spellStart"/>
      <w:r w:rsidRPr="00147A9F">
        <w:rPr>
          <w:rFonts w:eastAsia="Times New Roman" w:cs="Arial"/>
          <w:lang w:val="en-GB" w:eastAsia="pl-PL"/>
        </w:rPr>
        <w:t>Giełda</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Papierów</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Wartościowych</w:t>
      </w:r>
      <w:proofErr w:type="spellEnd"/>
      <w:r w:rsidRPr="00147A9F">
        <w:rPr>
          <w:rFonts w:eastAsia="Times New Roman" w:cs="Arial"/>
          <w:lang w:val="en-GB" w:eastAsia="pl-PL"/>
        </w:rPr>
        <w:t xml:space="preserve"> w </w:t>
      </w:r>
      <w:proofErr w:type="spellStart"/>
      <w:r w:rsidRPr="00147A9F">
        <w:rPr>
          <w:rFonts w:eastAsia="Times New Roman" w:cs="Arial"/>
          <w:lang w:val="en-GB" w:eastAsia="pl-PL"/>
        </w:rPr>
        <w:t>Warszawie</w:t>
      </w:r>
      <w:proofErr w:type="spellEnd"/>
      <w:r w:rsidRPr="00147A9F">
        <w:rPr>
          <w:rFonts w:eastAsia="Times New Roman" w:cs="Arial"/>
          <w:lang w:val="en-GB" w:eastAsia="pl-PL"/>
        </w:rPr>
        <w:t xml:space="preserve"> S.A. (Warsaw Stock Exchange) or other appropriate stock exchange, including to take appropriate actions and submit all applications, documents or notifications to admit the shares to trading on the regulated market operated by </w:t>
      </w:r>
      <w:proofErr w:type="spellStart"/>
      <w:r w:rsidRPr="00147A9F">
        <w:rPr>
          <w:rFonts w:eastAsia="Times New Roman" w:cs="Arial"/>
          <w:lang w:val="en-GB" w:eastAsia="pl-PL"/>
        </w:rPr>
        <w:t>Giełda</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Papierów</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Wartościowych</w:t>
      </w:r>
      <w:proofErr w:type="spellEnd"/>
      <w:r w:rsidRPr="00147A9F">
        <w:rPr>
          <w:rFonts w:eastAsia="Times New Roman" w:cs="Arial"/>
          <w:lang w:val="en-GB" w:eastAsia="pl-PL"/>
        </w:rPr>
        <w:t xml:space="preserve"> w </w:t>
      </w:r>
      <w:proofErr w:type="spellStart"/>
      <w:r w:rsidRPr="00147A9F">
        <w:rPr>
          <w:rFonts w:eastAsia="Times New Roman" w:cs="Arial"/>
          <w:lang w:val="en-GB" w:eastAsia="pl-PL"/>
        </w:rPr>
        <w:t>Warszawie</w:t>
      </w:r>
      <w:proofErr w:type="spellEnd"/>
      <w:r w:rsidRPr="00147A9F">
        <w:rPr>
          <w:rFonts w:eastAsia="Times New Roman" w:cs="Arial"/>
          <w:lang w:val="en-GB" w:eastAsia="pl-PL"/>
        </w:rPr>
        <w:t xml:space="preserve"> S.A. (Warsaw Stock Exchange) or other appropriate stock exchange,</w:t>
      </w:r>
    </w:p>
    <w:p w14:paraId="22DD9805"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c)</w:t>
      </w:r>
      <w:r w:rsidRPr="00147A9F">
        <w:rPr>
          <w:rFonts w:eastAsia="Times New Roman" w:cs="Arial"/>
          <w:lang w:val="en-GB" w:eastAsia="pl-PL"/>
        </w:rPr>
        <w:tab/>
        <w:t xml:space="preserve">adopt resolutions and any other factual and legal actions concerning the dematerialization of shares and concluding agreements with the </w:t>
      </w:r>
      <w:proofErr w:type="spellStart"/>
      <w:r w:rsidRPr="00147A9F">
        <w:rPr>
          <w:rFonts w:eastAsia="Times New Roman" w:cs="Arial"/>
          <w:lang w:val="en-GB" w:eastAsia="pl-PL"/>
        </w:rPr>
        <w:t>Krajowy</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Depozyt</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Papierów</w:t>
      </w:r>
      <w:proofErr w:type="spellEnd"/>
      <w:r w:rsidRPr="00147A9F">
        <w:rPr>
          <w:rFonts w:eastAsia="Times New Roman" w:cs="Arial"/>
          <w:lang w:val="en-GB" w:eastAsia="pl-PL"/>
        </w:rPr>
        <w:t xml:space="preserve"> </w:t>
      </w:r>
      <w:proofErr w:type="spellStart"/>
      <w:r w:rsidRPr="00147A9F">
        <w:rPr>
          <w:rFonts w:eastAsia="Times New Roman" w:cs="Arial"/>
          <w:lang w:val="en-GB" w:eastAsia="pl-PL"/>
        </w:rPr>
        <w:t>Wartościowych</w:t>
      </w:r>
      <w:proofErr w:type="spellEnd"/>
      <w:r w:rsidRPr="00147A9F">
        <w:rPr>
          <w:rFonts w:eastAsia="Times New Roman" w:cs="Arial"/>
          <w:lang w:val="en-GB" w:eastAsia="pl-PL"/>
        </w:rPr>
        <w:t xml:space="preserve"> S.A. on the registration and dematerialization of shares.</w:t>
      </w:r>
    </w:p>
    <w:p w14:paraId="2A1DB27D"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50552181" w14:textId="77777777" w:rsidR="00AD0BC3" w:rsidRPr="00147A9F" w:rsidRDefault="00AD0BC3" w:rsidP="00147A9F">
      <w:pPr>
        <w:widowControl w:val="0"/>
        <w:tabs>
          <w:tab w:val="left" w:pos="567"/>
          <w:tab w:val="right" w:leader="hyphen" w:pos="9072"/>
        </w:tabs>
        <w:spacing w:after="0" w:line="276" w:lineRule="auto"/>
        <w:jc w:val="center"/>
        <w:rPr>
          <w:rFonts w:eastAsia="Times New Roman" w:cs="Arial"/>
          <w:lang w:val="en-GB" w:eastAsia="pl-PL"/>
        </w:rPr>
      </w:pPr>
      <w:r w:rsidRPr="00147A9F">
        <w:rPr>
          <w:rFonts w:eastAsia="Times New Roman" w:cs="Arial"/>
          <w:lang w:val="en-GB" w:eastAsia="pl-PL"/>
        </w:rPr>
        <w:t>§ 6.</w:t>
      </w:r>
    </w:p>
    <w:p w14:paraId="6CF31F43"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r w:rsidRPr="00147A9F">
        <w:rPr>
          <w:rFonts w:eastAsia="Times New Roman" w:cs="Arial"/>
          <w:lang w:val="en-GB" w:eastAsia="pl-PL"/>
        </w:rPr>
        <w:t>In relation to this resolution, the Annual General Meeting of CIECH S.A. hereby amends the Articles of Association of CIECH S.A. in the manner, that:</w:t>
      </w:r>
    </w:p>
    <w:p w14:paraId="46033F88"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05A9175B"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b/>
          <w:bCs/>
          <w:lang w:val="en-GB" w:eastAsia="pl-PL"/>
        </w:rPr>
      </w:pPr>
      <w:r w:rsidRPr="00147A9F">
        <w:rPr>
          <w:rFonts w:eastAsia="Times New Roman" w:cs="Arial"/>
          <w:b/>
          <w:bCs/>
          <w:lang w:val="en-GB" w:eastAsia="pl-PL"/>
        </w:rPr>
        <w:t>1.</w:t>
      </w:r>
      <w:r w:rsidRPr="00147A9F">
        <w:rPr>
          <w:rFonts w:eastAsia="Times New Roman" w:cs="Arial"/>
          <w:b/>
          <w:bCs/>
          <w:lang w:val="en-GB" w:eastAsia="pl-PL"/>
        </w:rPr>
        <w:tab/>
        <w:t>after § 7. of the Articles of Association of CIECH S.A. new § 7a. shall be added:</w:t>
      </w:r>
    </w:p>
    <w:p w14:paraId="42F1B475"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b/>
          <w:bCs/>
          <w:lang w:val="en-GB" w:eastAsia="pl-PL"/>
        </w:rPr>
      </w:pPr>
      <w:r w:rsidRPr="00147A9F">
        <w:rPr>
          <w:rFonts w:eastAsia="Times New Roman" w:cs="Arial"/>
          <w:b/>
          <w:bCs/>
          <w:lang w:val="en-GB" w:eastAsia="pl-PL"/>
        </w:rPr>
        <w:t>„ § 7a.</w:t>
      </w:r>
    </w:p>
    <w:p w14:paraId="4DA4C166"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lastRenderedPageBreak/>
        <w:t>1.</w:t>
      </w:r>
      <w:r w:rsidRPr="00147A9F">
        <w:rPr>
          <w:rFonts w:eastAsia="Times New Roman" w:cs="Arial"/>
          <w:i/>
          <w:iCs/>
          <w:lang w:val="en-GB" w:eastAsia="pl-PL"/>
        </w:rPr>
        <w:tab/>
        <w:t>The Management Board is authorized to increase the share capital by an amount not higher than the PLN 197,625,720.00 (say: one hundred ninety seven million six hundred twenty five thousand seven hundred twenty zlotys) by way of one or more share capital increases within the limit specified above, by way of the issue of bearer shares (the “</w:t>
      </w:r>
      <w:r w:rsidRPr="00147A9F">
        <w:rPr>
          <w:rFonts w:eastAsia="Times New Roman" w:cs="Arial"/>
          <w:b/>
          <w:bCs/>
          <w:i/>
          <w:iCs/>
          <w:lang w:val="en-GB" w:eastAsia="pl-PL"/>
        </w:rPr>
        <w:t>authorized capital</w:t>
      </w:r>
      <w:r w:rsidRPr="00147A9F">
        <w:rPr>
          <w:rFonts w:eastAsia="Times New Roman" w:cs="Arial"/>
          <w:i/>
          <w:iCs/>
          <w:lang w:val="en-GB" w:eastAsia="pl-PL"/>
        </w:rPr>
        <w:t xml:space="preserve">”). </w:t>
      </w:r>
    </w:p>
    <w:p w14:paraId="449C382D"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2.</w:t>
      </w:r>
      <w:r w:rsidRPr="00147A9F">
        <w:rPr>
          <w:rFonts w:eastAsia="Times New Roman" w:cs="Arial"/>
          <w:i/>
          <w:iCs/>
          <w:lang w:val="en-GB" w:eastAsia="pl-PL"/>
        </w:rPr>
        <w:tab/>
        <w:t xml:space="preserve">The authorisation referred to in sec. 1 shall expire 3 years after the date of registration of the amendment to the Company’s Articles of Association providing for this authorized capital in the register of entrepreneurs of the National Court Register. </w:t>
      </w:r>
    </w:p>
    <w:p w14:paraId="3823F32F"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3.</w:t>
      </w:r>
      <w:r w:rsidRPr="00147A9F">
        <w:rPr>
          <w:rFonts w:eastAsia="Times New Roman" w:cs="Arial"/>
          <w:i/>
          <w:iCs/>
          <w:lang w:val="en-GB" w:eastAsia="pl-PL"/>
        </w:rPr>
        <w:tab/>
        <w:t>The condition for the Management Board to increase the share capital within the authorized capital limit is obtaining the authorization of the Supervisory Board of the Company to make such an increase and adoption of an appropriate resolution by the Management Board.</w:t>
      </w:r>
    </w:p>
    <w:p w14:paraId="56352DEF"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4.</w:t>
      </w:r>
      <w:r w:rsidRPr="00147A9F">
        <w:rPr>
          <w:rFonts w:eastAsia="Times New Roman" w:cs="Arial"/>
          <w:i/>
          <w:iCs/>
          <w:lang w:val="en-GB" w:eastAsia="pl-PL"/>
        </w:rPr>
        <w:tab/>
        <w:t xml:space="preserve">The increase in share capital within the authorized capital limit may be carried out in order to allow the Company to obtain required financing for the merger and acquisition transactions of other business entities within its operating activity. </w:t>
      </w:r>
    </w:p>
    <w:p w14:paraId="51301E30"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5.</w:t>
      </w:r>
      <w:r w:rsidRPr="00147A9F">
        <w:rPr>
          <w:rFonts w:eastAsia="Times New Roman" w:cs="Arial"/>
          <w:i/>
          <w:iCs/>
          <w:lang w:val="en-GB" w:eastAsia="pl-PL"/>
        </w:rPr>
        <w:tab/>
        <w:t xml:space="preserve">The Management Board is authorized to determine the detailed terms and conditions and the manner of conducting the subscription of shares issued due to the increase of the share capital within the authorized capital limit, and in the event a decision is made to issue shares within a closed or open subscription, in particular with regard to: </w:t>
      </w:r>
    </w:p>
    <w:p w14:paraId="3E02F4A6" w14:textId="77777777" w:rsidR="00AD0BC3" w:rsidRPr="00147A9F" w:rsidRDefault="00AD0BC3" w:rsidP="00147A9F">
      <w:pPr>
        <w:widowControl w:val="0"/>
        <w:tabs>
          <w:tab w:val="left" w:pos="567"/>
          <w:tab w:val="right" w:leader="hyphen" w:pos="9072"/>
        </w:tabs>
        <w:spacing w:after="0" w:line="276" w:lineRule="auto"/>
        <w:ind w:left="851" w:hanging="425"/>
        <w:jc w:val="both"/>
        <w:rPr>
          <w:rFonts w:eastAsia="Times New Roman" w:cs="Arial"/>
          <w:i/>
          <w:iCs/>
          <w:lang w:val="en-GB" w:eastAsia="pl-PL"/>
        </w:rPr>
      </w:pPr>
      <w:r w:rsidRPr="00147A9F">
        <w:rPr>
          <w:rFonts w:eastAsia="Times New Roman" w:cs="Arial"/>
          <w:i/>
          <w:iCs/>
          <w:lang w:val="en-GB" w:eastAsia="pl-PL"/>
        </w:rPr>
        <w:t>(a)</w:t>
      </w:r>
      <w:r w:rsidRPr="00147A9F">
        <w:rPr>
          <w:rFonts w:eastAsia="Times New Roman" w:cs="Arial"/>
          <w:i/>
          <w:iCs/>
          <w:lang w:val="en-GB" w:eastAsia="pl-PL"/>
        </w:rPr>
        <w:tab/>
        <w:t xml:space="preserve">determining the deadlines for the opening and closing of shares subscription, </w:t>
      </w:r>
    </w:p>
    <w:p w14:paraId="12705CA6" w14:textId="77777777" w:rsidR="00AD0BC3" w:rsidRPr="00147A9F" w:rsidRDefault="00AD0BC3" w:rsidP="00147A9F">
      <w:pPr>
        <w:widowControl w:val="0"/>
        <w:tabs>
          <w:tab w:val="left" w:pos="567"/>
          <w:tab w:val="right" w:leader="hyphen" w:pos="9072"/>
        </w:tabs>
        <w:spacing w:after="0" w:line="276" w:lineRule="auto"/>
        <w:ind w:left="851" w:hanging="425"/>
        <w:jc w:val="both"/>
        <w:rPr>
          <w:rFonts w:eastAsia="Times New Roman" w:cs="Arial"/>
          <w:i/>
          <w:iCs/>
          <w:lang w:val="en-GB" w:eastAsia="pl-PL"/>
        </w:rPr>
      </w:pPr>
      <w:r w:rsidRPr="00147A9F">
        <w:rPr>
          <w:rFonts w:eastAsia="Times New Roman" w:cs="Arial"/>
          <w:i/>
          <w:iCs/>
          <w:lang w:val="en-GB" w:eastAsia="pl-PL"/>
        </w:rPr>
        <w:t>(b)</w:t>
      </w:r>
      <w:r w:rsidRPr="00147A9F">
        <w:rPr>
          <w:rFonts w:eastAsia="Times New Roman" w:cs="Arial"/>
          <w:i/>
          <w:iCs/>
          <w:lang w:val="en-GB" w:eastAsia="pl-PL"/>
        </w:rPr>
        <w:tab/>
        <w:t xml:space="preserve">determining the manner and terms and conditions for making subscription for shares, </w:t>
      </w:r>
    </w:p>
    <w:p w14:paraId="7B9F05B2" w14:textId="77777777" w:rsidR="00AD0BC3" w:rsidRPr="00147A9F" w:rsidRDefault="00AD0BC3" w:rsidP="00147A9F">
      <w:pPr>
        <w:widowControl w:val="0"/>
        <w:tabs>
          <w:tab w:val="left" w:pos="567"/>
          <w:tab w:val="right" w:leader="hyphen" w:pos="9072"/>
        </w:tabs>
        <w:spacing w:after="0" w:line="276" w:lineRule="auto"/>
        <w:ind w:left="851" w:hanging="425"/>
        <w:jc w:val="both"/>
        <w:rPr>
          <w:rFonts w:eastAsia="Times New Roman" w:cs="Arial"/>
          <w:i/>
          <w:iCs/>
          <w:lang w:val="en-GB" w:eastAsia="pl-PL"/>
        </w:rPr>
      </w:pPr>
      <w:r w:rsidRPr="00147A9F">
        <w:rPr>
          <w:rFonts w:eastAsia="Times New Roman" w:cs="Arial"/>
          <w:i/>
          <w:iCs/>
          <w:lang w:val="en-GB" w:eastAsia="pl-PL"/>
        </w:rPr>
        <w:t>(c)</w:t>
      </w:r>
      <w:r w:rsidRPr="00147A9F">
        <w:rPr>
          <w:rFonts w:eastAsia="Times New Roman" w:cs="Arial"/>
          <w:i/>
          <w:iCs/>
          <w:lang w:val="en-GB" w:eastAsia="pl-PL"/>
        </w:rPr>
        <w:tab/>
        <w:t xml:space="preserve">making the allocation of shares, including the allocation of shares not taken-up as a result of the </w:t>
      </w:r>
      <w:proofErr w:type="spellStart"/>
      <w:r w:rsidRPr="00147A9F">
        <w:rPr>
          <w:rFonts w:eastAsia="Times New Roman" w:cs="Arial"/>
          <w:i/>
          <w:iCs/>
          <w:lang w:val="en-GB" w:eastAsia="pl-PL"/>
        </w:rPr>
        <w:t>preemptive</w:t>
      </w:r>
      <w:proofErr w:type="spellEnd"/>
      <w:r w:rsidRPr="00147A9F">
        <w:rPr>
          <w:rFonts w:eastAsia="Times New Roman" w:cs="Arial"/>
          <w:i/>
          <w:iCs/>
          <w:lang w:val="en-GB" w:eastAsia="pl-PL"/>
        </w:rPr>
        <w:t xml:space="preserve"> rights exercise. </w:t>
      </w:r>
    </w:p>
    <w:p w14:paraId="1EAA831D"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6.</w:t>
      </w:r>
      <w:r w:rsidRPr="00147A9F">
        <w:rPr>
          <w:rFonts w:eastAsia="Times New Roman" w:cs="Arial"/>
          <w:i/>
          <w:iCs/>
          <w:lang w:val="en-GB" w:eastAsia="pl-PL"/>
        </w:rPr>
        <w:tab/>
        <w:t>A resolution of the Management Board on determining the issue price and on allocating shares issued within the authorized capital requires the authorization of the Supervisory Board. The issue price of shares issued within the authorized capital cannot be lower than the price determined in accordance with the provisions of art. 79 sec. 1-3 of the act dated 29 July 2005 – on public offering, conditions governing the introduction of financial instruments to organized trading, and listed companies (Journal of Laws 2020, item. 2080) in wording binding on the day of registration in the register of entrepreneurs of the National Court Register regarding amendment of the</w:t>
      </w:r>
      <w:r w:rsidRPr="00147A9F">
        <w:rPr>
          <w:rFonts w:ascii="Arial" w:eastAsia="Times New Roman" w:hAnsi="Arial"/>
          <w:lang w:val="en-US" w:eastAsia="pl-PL"/>
        </w:rPr>
        <w:t xml:space="preserve"> </w:t>
      </w:r>
      <w:r w:rsidRPr="00147A9F">
        <w:rPr>
          <w:rFonts w:eastAsia="Times New Roman" w:cs="Arial"/>
          <w:i/>
          <w:iCs/>
          <w:lang w:val="en-GB" w:eastAsia="pl-PL"/>
        </w:rPr>
        <w:t>Articles of Association of the Company introducing the authorized capital. The point of reference for determining the issue price of shares will be the day of adoption by the Management Board of a resolution on increasing the share capital within the authorized capital limits.</w:t>
      </w:r>
    </w:p>
    <w:p w14:paraId="0E74B659"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7.</w:t>
      </w:r>
      <w:r w:rsidRPr="00147A9F">
        <w:rPr>
          <w:rFonts w:eastAsia="Times New Roman" w:cs="Arial"/>
          <w:i/>
          <w:iCs/>
          <w:lang w:val="en-GB" w:eastAsia="pl-PL"/>
        </w:rPr>
        <w:tab/>
        <w:t xml:space="preserve">With the authorization of the Company’s Supervisory Board, the Management Board is authorized to deprive shareholders of their </w:t>
      </w:r>
      <w:proofErr w:type="spellStart"/>
      <w:r w:rsidRPr="00147A9F">
        <w:rPr>
          <w:rFonts w:eastAsia="Times New Roman" w:cs="Arial"/>
          <w:i/>
          <w:iCs/>
          <w:lang w:val="en-GB" w:eastAsia="pl-PL"/>
        </w:rPr>
        <w:t>preemptive</w:t>
      </w:r>
      <w:proofErr w:type="spellEnd"/>
      <w:r w:rsidRPr="00147A9F">
        <w:rPr>
          <w:rFonts w:eastAsia="Times New Roman" w:cs="Arial"/>
          <w:i/>
          <w:iCs/>
          <w:lang w:val="en-GB" w:eastAsia="pl-PL"/>
        </w:rPr>
        <w:t xml:space="preserve"> right (in whole or in part) to shares issued within the share capital increase within the limits of the authorized capital.</w:t>
      </w:r>
    </w:p>
    <w:p w14:paraId="2E841A66"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8.</w:t>
      </w:r>
      <w:r w:rsidRPr="00147A9F">
        <w:rPr>
          <w:rFonts w:eastAsia="Times New Roman" w:cs="Arial"/>
          <w:i/>
          <w:iCs/>
          <w:lang w:val="en-GB" w:eastAsia="pl-PL"/>
        </w:rPr>
        <w:tab/>
        <w:t xml:space="preserve">When increasing the capital within the limit of the authorized capital, the Management Board may issue shares in exchange for cash or in-kind contributions. </w:t>
      </w:r>
    </w:p>
    <w:p w14:paraId="1CF57906"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9.</w:t>
      </w:r>
      <w:r w:rsidRPr="00147A9F">
        <w:rPr>
          <w:rFonts w:eastAsia="Times New Roman" w:cs="Arial"/>
          <w:i/>
          <w:iCs/>
          <w:lang w:val="en-GB" w:eastAsia="pl-PL"/>
        </w:rPr>
        <w:tab/>
        <w:t xml:space="preserve">The Management Board may not issue preference shares to shareholders taking up shares in connection with the increase of the share capital within the authorized capital nor may it grant them personal privileges referred to in art. 354 of the Commercial Companies Code. </w:t>
      </w:r>
    </w:p>
    <w:p w14:paraId="103096FA"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10.</w:t>
      </w:r>
      <w:r w:rsidRPr="00147A9F">
        <w:rPr>
          <w:rFonts w:eastAsia="Times New Roman" w:cs="Arial"/>
          <w:i/>
          <w:iCs/>
          <w:lang w:val="en-GB" w:eastAsia="pl-PL"/>
        </w:rPr>
        <w:tab/>
        <w:t>The Management Board is authorized, within the increase of the share capital within the limit of the authorized capital, also to issue subscription warrants in accordance with art. 444 § 7 of the Commercial Companies Code, with the term of exercising the subscription right expiring not later than 3 years from the day of registration in the register of entrepreneurs of the National Court Register of the amendment to the Company’s Articles of Association providing for this authorized capital. The provisions of sec. 6 and 7 apply accordingly to the issue of subscription warrants.</w:t>
      </w:r>
    </w:p>
    <w:p w14:paraId="331CA659"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i/>
          <w:iCs/>
          <w:lang w:val="en-GB" w:eastAsia="pl-PL"/>
        </w:rPr>
      </w:pPr>
      <w:r w:rsidRPr="00147A9F">
        <w:rPr>
          <w:rFonts w:eastAsia="Times New Roman" w:cs="Arial"/>
          <w:i/>
          <w:iCs/>
          <w:lang w:val="en-GB" w:eastAsia="pl-PL"/>
        </w:rPr>
        <w:t>11.</w:t>
      </w:r>
      <w:r w:rsidRPr="00147A9F">
        <w:rPr>
          <w:rFonts w:eastAsia="Times New Roman" w:cs="Arial"/>
          <w:i/>
          <w:iCs/>
          <w:lang w:val="en-GB" w:eastAsia="pl-PL"/>
        </w:rPr>
        <w:tab/>
        <w:t xml:space="preserve">Unless the provisions of law or this paragraph provide otherwise, the Management Board is authorized to decide about all matters related to the increase of the share capital within the limits </w:t>
      </w:r>
      <w:r w:rsidRPr="00147A9F">
        <w:rPr>
          <w:rFonts w:eastAsia="Times New Roman" w:cs="Arial"/>
          <w:i/>
          <w:iCs/>
          <w:lang w:val="en-GB" w:eastAsia="pl-PL"/>
        </w:rPr>
        <w:lastRenderedPageBreak/>
        <w:t xml:space="preserve">of the authorized capital (including related to the issue of subscription warrants), in particular the Management Board of the Company is authorized to: </w:t>
      </w:r>
    </w:p>
    <w:p w14:paraId="6D2680A4" w14:textId="77777777" w:rsidR="00AD0BC3" w:rsidRPr="00147A9F" w:rsidRDefault="00AD0BC3" w:rsidP="00147A9F">
      <w:pPr>
        <w:widowControl w:val="0"/>
        <w:tabs>
          <w:tab w:val="left" w:pos="567"/>
          <w:tab w:val="right" w:leader="hyphen" w:pos="9072"/>
        </w:tabs>
        <w:spacing w:after="0" w:line="276" w:lineRule="auto"/>
        <w:ind w:left="851" w:hanging="425"/>
        <w:jc w:val="both"/>
        <w:rPr>
          <w:rFonts w:eastAsia="Times New Roman" w:cs="Arial"/>
          <w:i/>
          <w:iCs/>
          <w:lang w:val="en-GB" w:eastAsia="pl-PL"/>
        </w:rPr>
      </w:pPr>
      <w:r w:rsidRPr="00147A9F">
        <w:rPr>
          <w:rFonts w:eastAsia="Times New Roman" w:cs="Arial"/>
          <w:i/>
          <w:iCs/>
          <w:lang w:val="en-GB" w:eastAsia="pl-PL"/>
        </w:rPr>
        <w:t>(a)</w:t>
      </w:r>
      <w:r w:rsidRPr="00147A9F">
        <w:rPr>
          <w:rFonts w:eastAsia="Times New Roman" w:cs="Arial"/>
          <w:i/>
          <w:iCs/>
          <w:lang w:val="en-GB" w:eastAsia="pl-PL"/>
        </w:rPr>
        <w:tab/>
        <w:t xml:space="preserve">undertake all factual and legal actions aimed at admitting the shares to trading on the regulated market operated by </w:t>
      </w:r>
      <w:proofErr w:type="spellStart"/>
      <w:r w:rsidRPr="00147A9F">
        <w:rPr>
          <w:rFonts w:eastAsia="Times New Roman" w:cs="Arial"/>
          <w:i/>
          <w:iCs/>
          <w:lang w:val="en-GB" w:eastAsia="pl-PL"/>
        </w:rPr>
        <w:t>Giełda</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Papierów</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Wartościowych</w:t>
      </w:r>
      <w:proofErr w:type="spellEnd"/>
      <w:r w:rsidRPr="00147A9F">
        <w:rPr>
          <w:rFonts w:eastAsia="Times New Roman" w:cs="Arial"/>
          <w:i/>
          <w:iCs/>
          <w:lang w:val="en-GB" w:eastAsia="pl-PL"/>
        </w:rPr>
        <w:t xml:space="preserve"> w </w:t>
      </w:r>
      <w:proofErr w:type="spellStart"/>
      <w:r w:rsidRPr="00147A9F">
        <w:rPr>
          <w:rFonts w:eastAsia="Times New Roman" w:cs="Arial"/>
          <w:i/>
          <w:iCs/>
          <w:lang w:val="en-GB" w:eastAsia="pl-PL"/>
        </w:rPr>
        <w:t>Warszawie</w:t>
      </w:r>
      <w:proofErr w:type="spellEnd"/>
      <w:r w:rsidRPr="00147A9F">
        <w:rPr>
          <w:rFonts w:eastAsia="Times New Roman" w:cs="Arial"/>
          <w:i/>
          <w:iCs/>
          <w:lang w:val="en-GB" w:eastAsia="pl-PL"/>
        </w:rPr>
        <w:t xml:space="preserve"> S.A. (Warsaw Stock Exchange) or other appropriate stock exchange, including to take appropriate actions and submit all applications, documents or notifications to admit the shares to trading on the regulated market operated by </w:t>
      </w:r>
      <w:proofErr w:type="spellStart"/>
      <w:r w:rsidRPr="00147A9F">
        <w:rPr>
          <w:rFonts w:eastAsia="Times New Roman" w:cs="Arial"/>
          <w:i/>
          <w:iCs/>
          <w:lang w:val="en-GB" w:eastAsia="pl-PL"/>
        </w:rPr>
        <w:t>Giełda</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Papierów</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Wartościowych</w:t>
      </w:r>
      <w:proofErr w:type="spellEnd"/>
      <w:r w:rsidRPr="00147A9F">
        <w:rPr>
          <w:rFonts w:eastAsia="Times New Roman" w:cs="Arial"/>
          <w:i/>
          <w:iCs/>
          <w:lang w:val="en-GB" w:eastAsia="pl-PL"/>
        </w:rPr>
        <w:t xml:space="preserve"> w </w:t>
      </w:r>
      <w:proofErr w:type="spellStart"/>
      <w:r w:rsidRPr="00147A9F">
        <w:rPr>
          <w:rFonts w:eastAsia="Times New Roman" w:cs="Arial"/>
          <w:i/>
          <w:iCs/>
          <w:lang w:val="en-GB" w:eastAsia="pl-PL"/>
        </w:rPr>
        <w:t>Warszawie</w:t>
      </w:r>
      <w:proofErr w:type="spellEnd"/>
      <w:r w:rsidRPr="00147A9F">
        <w:rPr>
          <w:rFonts w:eastAsia="Times New Roman" w:cs="Arial"/>
          <w:i/>
          <w:iCs/>
          <w:lang w:val="en-GB" w:eastAsia="pl-PL"/>
        </w:rPr>
        <w:t xml:space="preserve"> S.A. (Warsaw Stock Exchange) or other appropriate stock exchange,</w:t>
      </w:r>
    </w:p>
    <w:p w14:paraId="79220B63" w14:textId="77777777" w:rsidR="00AD0BC3" w:rsidRPr="00147A9F" w:rsidRDefault="00AD0BC3" w:rsidP="00147A9F">
      <w:pPr>
        <w:widowControl w:val="0"/>
        <w:tabs>
          <w:tab w:val="left" w:pos="567"/>
          <w:tab w:val="right" w:leader="hyphen" w:pos="9072"/>
        </w:tabs>
        <w:spacing w:after="0" w:line="276" w:lineRule="auto"/>
        <w:ind w:left="851" w:hanging="425"/>
        <w:jc w:val="both"/>
        <w:rPr>
          <w:rFonts w:eastAsia="Times New Roman" w:cs="Arial"/>
          <w:i/>
          <w:iCs/>
          <w:lang w:val="en-GB" w:eastAsia="pl-PL"/>
        </w:rPr>
      </w:pPr>
      <w:r w:rsidRPr="00147A9F">
        <w:rPr>
          <w:rFonts w:eastAsia="Times New Roman" w:cs="Arial"/>
          <w:i/>
          <w:iCs/>
          <w:lang w:val="en-GB" w:eastAsia="pl-PL"/>
        </w:rPr>
        <w:t>(b)</w:t>
      </w:r>
      <w:r w:rsidRPr="00147A9F">
        <w:rPr>
          <w:rFonts w:eastAsia="Times New Roman" w:cs="Arial"/>
          <w:i/>
          <w:iCs/>
          <w:lang w:val="en-GB" w:eastAsia="pl-PL"/>
        </w:rPr>
        <w:tab/>
        <w:t xml:space="preserve">adopt resolutions and any other factual and legal actions concerning the dematerialization of shares and concluding agreements with the </w:t>
      </w:r>
      <w:proofErr w:type="spellStart"/>
      <w:r w:rsidRPr="00147A9F">
        <w:rPr>
          <w:rFonts w:eastAsia="Times New Roman" w:cs="Arial"/>
          <w:i/>
          <w:iCs/>
          <w:lang w:val="en-GB" w:eastAsia="pl-PL"/>
        </w:rPr>
        <w:t>Krajowy</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Depozyt</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Papierów</w:t>
      </w:r>
      <w:proofErr w:type="spellEnd"/>
      <w:r w:rsidRPr="00147A9F">
        <w:rPr>
          <w:rFonts w:eastAsia="Times New Roman" w:cs="Arial"/>
          <w:i/>
          <w:iCs/>
          <w:lang w:val="en-GB" w:eastAsia="pl-PL"/>
        </w:rPr>
        <w:t xml:space="preserve"> </w:t>
      </w:r>
      <w:proofErr w:type="spellStart"/>
      <w:r w:rsidRPr="00147A9F">
        <w:rPr>
          <w:rFonts w:eastAsia="Times New Roman" w:cs="Arial"/>
          <w:i/>
          <w:iCs/>
          <w:lang w:val="en-GB" w:eastAsia="pl-PL"/>
        </w:rPr>
        <w:t>Wartościowych</w:t>
      </w:r>
      <w:proofErr w:type="spellEnd"/>
      <w:r w:rsidRPr="00147A9F">
        <w:rPr>
          <w:rFonts w:eastAsia="Times New Roman" w:cs="Arial"/>
          <w:i/>
          <w:iCs/>
          <w:lang w:val="en-GB" w:eastAsia="pl-PL"/>
        </w:rPr>
        <w:t xml:space="preserve"> S.A. on the registration and dematerialization of shares.</w:t>
      </w:r>
    </w:p>
    <w:p w14:paraId="2A1BBFE4" w14:textId="77777777" w:rsidR="00AD0BC3" w:rsidRPr="00147A9F" w:rsidRDefault="00AD0BC3" w:rsidP="00AD0BC3">
      <w:pPr>
        <w:widowControl w:val="0"/>
        <w:tabs>
          <w:tab w:val="left" w:pos="567"/>
          <w:tab w:val="right" w:leader="hyphen" w:pos="9072"/>
        </w:tabs>
        <w:spacing w:after="0" w:line="276" w:lineRule="auto"/>
        <w:jc w:val="both"/>
        <w:rPr>
          <w:rFonts w:eastAsia="Times New Roman" w:cs="Arial"/>
          <w:lang w:val="en-GB" w:eastAsia="pl-PL"/>
        </w:rPr>
      </w:pPr>
    </w:p>
    <w:p w14:paraId="059D491A"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b/>
          <w:bCs/>
          <w:lang w:val="en-GB" w:eastAsia="pl-PL"/>
        </w:rPr>
      </w:pPr>
      <w:r w:rsidRPr="00147A9F">
        <w:rPr>
          <w:rFonts w:eastAsia="Times New Roman" w:cs="Arial"/>
          <w:b/>
          <w:bCs/>
          <w:lang w:val="en-GB" w:eastAsia="pl-PL"/>
        </w:rPr>
        <w:t>2.</w:t>
      </w:r>
      <w:r w:rsidRPr="00147A9F">
        <w:rPr>
          <w:rFonts w:eastAsia="Times New Roman" w:cs="Arial"/>
          <w:b/>
          <w:bCs/>
          <w:lang w:val="en-GB" w:eastAsia="pl-PL"/>
        </w:rPr>
        <w:tab/>
        <w:t>after sec. 2 letter (v) of § 21. of the Articles of Association of CIECH S.A. new letters (w) and (x) shall be added:</w:t>
      </w:r>
    </w:p>
    <w:p w14:paraId="7E0A118E" w14:textId="77777777" w:rsidR="00AD0BC3" w:rsidRPr="00147A9F" w:rsidRDefault="00AD0BC3" w:rsidP="00AD0BC3">
      <w:pPr>
        <w:widowControl w:val="0"/>
        <w:tabs>
          <w:tab w:val="left" w:pos="567"/>
          <w:tab w:val="right" w:leader="hyphen" w:pos="9072"/>
        </w:tabs>
        <w:spacing w:after="0" w:line="276" w:lineRule="auto"/>
        <w:jc w:val="both"/>
        <w:rPr>
          <w:rFonts w:eastAsia="Times New Roman" w:cs="Arial"/>
          <w:lang w:val="en-GB" w:eastAsia="pl-PL"/>
        </w:rPr>
      </w:pPr>
    </w:p>
    <w:p w14:paraId="63506DBE"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„(w)</w:t>
      </w:r>
      <w:r w:rsidRPr="00147A9F">
        <w:rPr>
          <w:rFonts w:eastAsia="Times New Roman" w:cs="Arial"/>
          <w:lang w:val="en-GB" w:eastAsia="pl-PL"/>
        </w:rPr>
        <w:tab/>
        <w:t xml:space="preserve"> granting consent to the exclusion of shareholders' </w:t>
      </w:r>
      <w:proofErr w:type="spellStart"/>
      <w:r w:rsidRPr="00147A9F">
        <w:rPr>
          <w:rFonts w:eastAsia="Times New Roman" w:cs="Arial"/>
          <w:lang w:val="en-GB" w:eastAsia="pl-PL"/>
        </w:rPr>
        <w:t>preemptive</w:t>
      </w:r>
      <w:proofErr w:type="spellEnd"/>
      <w:r w:rsidRPr="00147A9F">
        <w:rPr>
          <w:rFonts w:eastAsia="Times New Roman" w:cs="Arial"/>
          <w:lang w:val="en-GB" w:eastAsia="pl-PL"/>
        </w:rPr>
        <w:t xml:space="preserve"> rights (in whole or in part) to shares issued as part of an increase in the share capital within the limit of the authorized capital, or to subscription warrants issued as part of an increase in the share capital within the limit of the authorized capital,</w:t>
      </w:r>
    </w:p>
    <w:p w14:paraId="1F8F074A" w14:textId="77777777" w:rsidR="00AD0BC3" w:rsidRPr="00147A9F" w:rsidRDefault="00AD0BC3" w:rsidP="00147A9F">
      <w:pPr>
        <w:widowControl w:val="0"/>
        <w:tabs>
          <w:tab w:val="left" w:pos="567"/>
          <w:tab w:val="right" w:leader="hyphen" w:pos="9072"/>
        </w:tabs>
        <w:spacing w:after="0" w:line="276" w:lineRule="auto"/>
        <w:ind w:left="426" w:hanging="426"/>
        <w:jc w:val="both"/>
        <w:rPr>
          <w:rFonts w:eastAsia="Times New Roman" w:cs="Arial"/>
          <w:lang w:val="en-GB" w:eastAsia="pl-PL"/>
        </w:rPr>
      </w:pPr>
      <w:r w:rsidRPr="00147A9F">
        <w:rPr>
          <w:rFonts w:eastAsia="Times New Roman" w:cs="Arial"/>
          <w:lang w:val="en-GB" w:eastAsia="pl-PL"/>
        </w:rPr>
        <w:t>(x)</w:t>
      </w:r>
      <w:r w:rsidRPr="00147A9F">
        <w:rPr>
          <w:rFonts w:eastAsia="Times New Roman" w:cs="Arial"/>
          <w:lang w:val="en-GB" w:eastAsia="pl-PL"/>
        </w:rPr>
        <w:tab/>
        <w:t>granting consent to determine the issue price and granting shares issued by the Management Board within the limit of the authorized capital.”</w:t>
      </w:r>
    </w:p>
    <w:p w14:paraId="4D175FA0"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p>
    <w:p w14:paraId="14BC4A61" w14:textId="77777777" w:rsidR="00AD0BC3" w:rsidRPr="00147A9F" w:rsidRDefault="00AD0BC3" w:rsidP="00147A9F">
      <w:pPr>
        <w:widowControl w:val="0"/>
        <w:tabs>
          <w:tab w:val="left" w:pos="567"/>
          <w:tab w:val="right" w:leader="hyphen" w:pos="9072"/>
        </w:tabs>
        <w:spacing w:after="0" w:line="276" w:lineRule="auto"/>
        <w:jc w:val="center"/>
        <w:rPr>
          <w:rFonts w:eastAsia="Times New Roman" w:cs="Arial"/>
          <w:lang w:val="en-GB" w:eastAsia="pl-PL"/>
        </w:rPr>
      </w:pPr>
      <w:r w:rsidRPr="00147A9F">
        <w:rPr>
          <w:rFonts w:eastAsia="Times New Roman" w:cs="Arial"/>
          <w:lang w:val="en-GB" w:eastAsia="pl-PL"/>
        </w:rPr>
        <w:t>§ 7.</w:t>
      </w:r>
    </w:p>
    <w:p w14:paraId="167E2922" w14:textId="77777777" w:rsidR="00AD0BC3" w:rsidRPr="00147A9F" w:rsidRDefault="00AD0BC3" w:rsidP="00147A9F">
      <w:pPr>
        <w:widowControl w:val="0"/>
        <w:tabs>
          <w:tab w:val="left" w:pos="567"/>
          <w:tab w:val="right" w:leader="hyphen" w:pos="9072"/>
        </w:tabs>
        <w:spacing w:after="0" w:line="276" w:lineRule="auto"/>
        <w:jc w:val="both"/>
        <w:rPr>
          <w:rFonts w:eastAsia="Times New Roman" w:cs="Arial"/>
          <w:lang w:val="en-GB" w:eastAsia="pl-PL"/>
        </w:rPr>
      </w:pPr>
      <w:r w:rsidRPr="00147A9F">
        <w:rPr>
          <w:rFonts w:eastAsia="Times New Roman" w:cs="Arial"/>
          <w:lang w:val="en-GB" w:eastAsia="pl-PL"/>
        </w:rPr>
        <w:t>This resolution enters into force on the day of its adoption, with legal effects from the date of entry of the amendments to the Articles of Association in the register of entrepreneurs of the National Court Register.</w:t>
      </w:r>
    </w:p>
    <w:p w14:paraId="0EAB9273" w14:textId="77777777" w:rsidR="004665F8" w:rsidRDefault="004665F8" w:rsidP="005D7963">
      <w:pPr>
        <w:pStyle w:val="Bezodstpw"/>
        <w:spacing w:line="276" w:lineRule="auto"/>
        <w:jc w:val="both"/>
        <w:rPr>
          <w:rFonts w:asciiTheme="minorHAnsi" w:hAnsiTheme="minorHAnsi"/>
          <w:b/>
          <w:i/>
          <w:lang w:val="en-GB"/>
        </w:rPr>
      </w:pPr>
    </w:p>
    <w:p w14:paraId="6F18763A" w14:textId="77777777" w:rsidR="004665F8" w:rsidRPr="003E1184" w:rsidRDefault="004665F8" w:rsidP="004665F8">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4665F8" w:rsidRPr="003E1184" w14:paraId="43434721" w14:textId="77777777" w:rsidTr="00E223D4">
        <w:tc>
          <w:tcPr>
            <w:tcW w:w="3652" w:type="dxa"/>
            <w:shd w:val="clear" w:color="auto" w:fill="auto"/>
          </w:tcPr>
          <w:p w14:paraId="187C9139" w14:textId="77777777" w:rsidR="004665F8" w:rsidRPr="003E1184" w:rsidRDefault="004665F8" w:rsidP="00E223D4">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7DDBFECF"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94784" behindDoc="0" locked="0" layoutInCell="1" allowOverlap="1" wp14:anchorId="5B7E517D" wp14:editId="180921F2">
                      <wp:simplePos x="0" y="0"/>
                      <wp:positionH relativeFrom="column">
                        <wp:posOffset>142875</wp:posOffset>
                      </wp:positionH>
                      <wp:positionV relativeFrom="paragraph">
                        <wp:posOffset>45720</wp:posOffset>
                      </wp:positionV>
                      <wp:extent cx="180975" cy="180975"/>
                      <wp:effectExtent l="0" t="0"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9D69E" id="Rectangle 2" o:spid="_x0000_s1026" style="position:absolute;margin-left:11.25pt;margin-top:3.6pt;width:14.25pt;height:14.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GFIgIAAEo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" strokeweight="1pt">
                      <v:shadow color="#868686"/>
                    </v:rect>
                  </w:pict>
                </mc:Fallback>
              </mc:AlternateContent>
            </w:r>
          </w:p>
        </w:tc>
        <w:tc>
          <w:tcPr>
            <w:tcW w:w="3969" w:type="dxa"/>
            <w:shd w:val="clear" w:color="auto" w:fill="auto"/>
          </w:tcPr>
          <w:p w14:paraId="7BCB59DC"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665F8" w:rsidRPr="003E1184" w14:paraId="43572882" w14:textId="77777777" w:rsidTr="00E223D4">
        <w:tc>
          <w:tcPr>
            <w:tcW w:w="3652" w:type="dxa"/>
            <w:shd w:val="clear" w:color="auto" w:fill="auto"/>
          </w:tcPr>
          <w:p w14:paraId="070CA0B9" w14:textId="77777777" w:rsidR="004665F8" w:rsidRPr="003E1184" w:rsidRDefault="004665F8" w:rsidP="00E223D4">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0A7E839F"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95808" behindDoc="0" locked="0" layoutInCell="1" allowOverlap="1" wp14:anchorId="31680C38" wp14:editId="7FA988DF">
                      <wp:simplePos x="0" y="0"/>
                      <wp:positionH relativeFrom="column">
                        <wp:posOffset>142875</wp:posOffset>
                      </wp:positionH>
                      <wp:positionV relativeFrom="paragraph">
                        <wp:posOffset>34290</wp:posOffset>
                      </wp:positionV>
                      <wp:extent cx="180975" cy="1809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BEABD" id="Rectangle 3" o:spid="_x0000_s1026" style="position:absolute;margin-left:11.25pt;margin-top:2.7pt;width:14.25pt;height:14.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2TIwIAAEo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BYzP2TIwIAAEo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328C16E5"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665F8" w:rsidRPr="003E1184" w14:paraId="629939A6" w14:textId="77777777" w:rsidTr="00E223D4">
        <w:tc>
          <w:tcPr>
            <w:tcW w:w="3652" w:type="dxa"/>
            <w:shd w:val="clear" w:color="auto" w:fill="auto"/>
          </w:tcPr>
          <w:p w14:paraId="01B9CA7D"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4F99C6EB"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896832" behindDoc="0" locked="0" layoutInCell="1" allowOverlap="1" wp14:anchorId="25F4CC9F" wp14:editId="3B5AC21C">
                      <wp:simplePos x="0" y="0"/>
                      <wp:positionH relativeFrom="column">
                        <wp:posOffset>142875</wp:posOffset>
                      </wp:positionH>
                      <wp:positionV relativeFrom="paragraph">
                        <wp:posOffset>43815</wp:posOffset>
                      </wp:positionV>
                      <wp:extent cx="189230" cy="171450"/>
                      <wp:effectExtent l="0" t="0" r="127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0E7CF" id="Rectangle 4" o:spid="_x0000_s1026" style="position:absolute;margin-left:11.25pt;margin-top:3.45pt;width:14.9pt;height:13.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FoJwIAAEo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Ci2sFoJwIAAEo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9711757"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2B45755D" w14:textId="77777777" w:rsidR="004665F8" w:rsidRPr="003E1184" w:rsidRDefault="00D257C7" w:rsidP="004665F8">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93760" behindDoc="0" locked="0" layoutInCell="1" allowOverlap="1" wp14:anchorId="23D5778D" wp14:editId="4F582BB9">
                <wp:simplePos x="0" y="0"/>
                <wp:positionH relativeFrom="column">
                  <wp:posOffset>3902075</wp:posOffset>
                </wp:positionH>
                <wp:positionV relativeFrom="paragraph">
                  <wp:posOffset>6985</wp:posOffset>
                </wp:positionV>
                <wp:extent cx="133985" cy="127635"/>
                <wp:effectExtent l="0" t="0" r="0" b="5715"/>
                <wp:wrapNone/>
                <wp:docPr id="2"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525F" id="Rectangle 346" o:spid="_x0000_s1026" style="position:absolute;margin-left:307.25pt;margin-top:.55pt;width:10.55pt;height:10.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5F2JgIAAEw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92736" behindDoc="0" locked="0" layoutInCell="1" allowOverlap="1" wp14:anchorId="04922756" wp14:editId="75FBBA86">
                <wp:simplePos x="0" y="0"/>
                <wp:positionH relativeFrom="column">
                  <wp:posOffset>3194685</wp:posOffset>
                </wp:positionH>
                <wp:positionV relativeFrom="paragraph">
                  <wp:posOffset>6985</wp:posOffset>
                </wp:positionV>
                <wp:extent cx="140335" cy="131445"/>
                <wp:effectExtent l="0" t="0" r="0" b="1905"/>
                <wp:wrapNone/>
                <wp:docPr id="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FC4C" id="Rectangle 345" o:spid="_x0000_s1026" style="position:absolute;margin-left:251.55pt;margin-top:.55pt;width:11.05pt;height:10.3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YOJgIAAEw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" strokeweight="1pt">
                <v:shadow color="#868686"/>
              </v:rect>
            </w:pict>
          </mc:Fallback>
        </mc:AlternateContent>
      </w:r>
      <w:r w:rsidR="004665F8" w:rsidRPr="003E1184">
        <w:rPr>
          <w:rFonts w:asciiTheme="minorHAnsi" w:eastAsia="ArialNarrow,Italic" w:hAnsiTheme="minorHAnsi" w:cs="ArialNarrow,Italic"/>
          <w:iCs/>
          <w:lang w:val="en-GB"/>
        </w:rPr>
        <w:t xml:space="preserve"> In the event of votes </w:t>
      </w:r>
      <w:r w:rsidR="004665F8" w:rsidRPr="003E1184">
        <w:rPr>
          <w:rFonts w:asciiTheme="minorHAnsi" w:eastAsia="ArialNarrow,Italic" w:hAnsiTheme="minorHAnsi" w:cs="ArialNarrow,Italic"/>
          <w:b/>
          <w:iCs/>
          <w:u w:val="single"/>
          <w:lang w:val="en-GB"/>
        </w:rPr>
        <w:t>“against”</w:t>
      </w:r>
      <w:r w:rsidR="004665F8" w:rsidRPr="003E1184">
        <w:rPr>
          <w:rFonts w:asciiTheme="minorHAnsi" w:eastAsia="ArialNarrow,Italic" w:hAnsiTheme="minorHAnsi" w:cs="ArialNarrow,Italic"/>
          <w:iCs/>
          <w:lang w:val="en-GB"/>
        </w:rPr>
        <w:t>, I submit my objection           YES                NO</w:t>
      </w:r>
    </w:p>
    <w:p w14:paraId="22B44562" w14:textId="77777777" w:rsidR="004665F8" w:rsidRPr="003E1184" w:rsidRDefault="004665F8" w:rsidP="004665F8">
      <w:pPr>
        <w:pStyle w:val="Bezodstpw"/>
        <w:jc w:val="both"/>
        <w:rPr>
          <w:rFonts w:asciiTheme="minorHAnsi" w:eastAsia="ArialNarrow,Italic" w:hAnsiTheme="minorHAnsi" w:cs="ArialNarrow,Italic"/>
          <w:iCs/>
          <w:lang w:val="en-GB"/>
        </w:rPr>
      </w:pPr>
    </w:p>
    <w:p w14:paraId="78D676D9" w14:textId="77777777" w:rsidR="004665F8" w:rsidRPr="003E1184" w:rsidRDefault="004665F8" w:rsidP="004665F8">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569A5027" w14:textId="77777777" w:rsidR="004665F8" w:rsidRPr="003E1184" w:rsidRDefault="004665F8" w:rsidP="004665F8">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901C29A" w14:textId="77777777" w:rsidR="004665F8" w:rsidRDefault="004665F8" w:rsidP="004665F8">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393975D" w14:textId="77777777" w:rsidR="004665F8" w:rsidRDefault="004665F8" w:rsidP="00CF4C79">
      <w:pPr>
        <w:pStyle w:val="Bezodstpw"/>
        <w:pBdr>
          <w:bottom w:val="single" w:sz="4" w:space="1" w:color="auto"/>
        </w:pBdr>
        <w:spacing w:line="276" w:lineRule="auto"/>
        <w:jc w:val="both"/>
        <w:rPr>
          <w:rFonts w:asciiTheme="minorHAnsi" w:hAnsiTheme="minorHAnsi"/>
          <w:b/>
          <w:i/>
          <w:lang w:val="en-GB"/>
        </w:rPr>
      </w:pPr>
    </w:p>
    <w:p w14:paraId="6022A9B8" w14:textId="77777777" w:rsidR="004665F8" w:rsidRDefault="004665F8" w:rsidP="00CF4C79">
      <w:pPr>
        <w:pStyle w:val="Bezodstpw"/>
        <w:pBdr>
          <w:bottom w:val="single" w:sz="4" w:space="1" w:color="auto"/>
        </w:pBdr>
        <w:spacing w:line="276" w:lineRule="auto"/>
        <w:jc w:val="both"/>
        <w:rPr>
          <w:rFonts w:asciiTheme="minorHAnsi" w:hAnsiTheme="minorHAnsi"/>
          <w:b/>
          <w:i/>
          <w:lang w:val="en-GB"/>
        </w:rPr>
      </w:pPr>
      <w:bookmarkStart w:id="6" w:name="_Hlk72935960"/>
    </w:p>
    <w:p w14:paraId="2CD5D701" w14:textId="4877F199" w:rsidR="004665F8" w:rsidRPr="003E1184" w:rsidRDefault="004665F8" w:rsidP="004665F8">
      <w:pPr>
        <w:pStyle w:val="Bezodstpw"/>
        <w:pBdr>
          <w:bottom w:val="single" w:sz="4" w:space="1" w:color="auto"/>
        </w:pBdr>
        <w:spacing w:line="276" w:lineRule="auto"/>
        <w:jc w:val="both"/>
        <w:rPr>
          <w:rFonts w:asciiTheme="minorHAnsi" w:eastAsia="ArialNarrow,Italic" w:hAnsiTheme="minorHAnsi" w:cs="ArialNarrow,Italic"/>
          <w:iCs/>
          <w:lang w:val="en-GB"/>
        </w:rPr>
      </w:pPr>
      <w:bookmarkStart w:id="7" w:name="_Hlk72935459"/>
      <w:r>
        <w:rPr>
          <w:rFonts w:asciiTheme="minorHAnsi" w:hAnsiTheme="minorHAnsi"/>
          <w:b/>
          <w:i/>
          <w:lang w:val="en-GB"/>
        </w:rPr>
        <w:t>2</w:t>
      </w:r>
      <w:r w:rsidR="00147A9F">
        <w:rPr>
          <w:rFonts w:asciiTheme="minorHAnsi" w:hAnsiTheme="minorHAnsi"/>
          <w:b/>
          <w:i/>
          <w:lang w:val="en-GB"/>
        </w:rPr>
        <w:t>2</w:t>
      </w:r>
      <w:r w:rsidRPr="003E1184">
        <w:rPr>
          <w:rFonts w:asciiTheme="minorHAnsi" w:hAnsiTheme="minorHAnsi"/>
          <w:b/>
          <w:i/>
          <w:lang w:val="en-GB"/>
        </w:rPr>
        <w:t>.</w:t>
      </w:r>
      <w:r w:rsidRPr="004665F8">
        <w:rPr>
          <w:rFonts w:asciiTheme="minorHAnsi" w:hAnsiTheme="minorHAnsi"/>
          <w:b/>
          <w:i/>
          <w:lang w:val="en-GB"/>
        </w:rPr>
        <w:t xml:space="preserve"> </w:t>
      </w:r>
      <w:r w:rsidR="00147A9F">
        <w:rPr>
          <w:rFonts w:eastAsia="TimesNewRoman" w:cs="Calibri"/>
          <w:b/>
          <w:lang w:val="en-GB"/>
        </w:rPr>
        <w:t>A</w:t>
      </w:r>
      <w:r w:rsidR="00147A9F" w:rsidRPr="00147A9F">
        <w:rPr>
          <w:rFonts w:eastAsia="TimesNewRoman" w:cs="Calibri"/>
          <w:b/>
          <w:lang w:val="en-GB"/>
        </w:rPr>
        <w:t>mending the Articles of Association</w:t>
      </w:r>
    </w:p>
    <w:p w14:paraId="22A60F11" w14:textId="77777777" w:rsidR="00E04B90" w:rsidRDefault="00E04B90" w:rsidP="004665F8">
      <w:pPr>
        <w:pStyle w:val="Bezodstpw"/>
        <w:spacing w:line="276" w:lineRule="auto"/>
        <w:jc w:val="both"/>
        <w:rPr>
          <w:rFonts w:asciiTheme="minorHAnsi" w:hAnsiTheme="minorHAnsi"/>
          <w:lang w:val="en-GB"/>
        </w:rPr>
      </w:pPr>
    </w:p>
    <w:p w14:paraId="579CC083" w14:textId="77777777" w:rsidR="004665F8" w:rsidRPr="003E1184" w:rsidRDefault="004665F8" w:rsidP="004665F8">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33924A6A" w14:textId="77777777" w:rsidR="004665F8" w:rsidRPr="003E1184" w:rsidRDefault="004665F8" w:rsidP="004665F8">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0E3DA2C5" w14:textId="70294CDC" w:rsidR="004665F8" w:rsidRPr="003E1184" w:rsidRDefault="004665F8" w:rsidP="004665F8">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sidR="00147A9F">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6D9A265F" w14:textId="0E096DCA" w:rsidR="004665F8" w:rsidRPr="003E1184" w:rsidRDefault="004665F8" w:rsidP="004665F8">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sidR="00147A9F">
        <w:rPr>
          <w:rFonts w:asciiTheme="minorHAnsi" w:hAnsiTheme="minorHAnsi"/>
          <w:lang w:val="en-GB"/>
        </w:rPr>
        <w:t>22 June 2021</w:t>
      </w:r>
    </w:p>
    <w:p w14:paraId="4DBEFD4D" w14:textId="77777777" w:rsidR="004665F8" w:rsidRDefault="004665F8" w:rsidP="00786E70">
      <w:pPr>
        <w:pStyle w:val="Bezodstpw"/>
        <w:spacing w:line="276" w:lineRule="auto"/>
        <w:jc w:val="both"/>
        <w:rPr>
          <w:rFonts w:asciiTheme="minorHAnsi" w:hAnsiTheme="minorHAnsi"/>
          <w:b/>
          <w:i/>
          <w:lang w:val="en-GB"/>
        </w:rPr>
      </w:pPr>
    </w:p>
    <w:p w14:paraId="3308574E" w14:textId="2B425686" w:rsidR="004665F8" w:rsidRPr="00D71809" w:rsidRDefault="004665F8" w:rsidP="00786E70">
      <w:pPr>
        <w:jc w:val="both"/>
        <w:rPr>
          <w:rFonts w:eastAsia="TimesNewRoman" w:cs="Calibri"/>
          <w:b/>
          <w:lang w:val="en-GB"/>
        </w:rPr>
      </w:pPr>
      <w:r w:rsidRPr="00A577CC">
        <w:rPr>
          <w:rFonts w:eastAsia="TimesNewRoman" w:cs="Calibri"/>
          <w:b/>
          <w:lang w:val="en-GB"/>
        </w:rPr>
        <w:lastRenderedPageBreak/>
        <w:t xml:space="preserve">on </w:t>
      </w:r>
      <w:r w:rsidR="00147A9F" w:rsidRPr="00147A9F">
        <w:rPr>
          <w:rFonts w:eastAsia="TimesNewRoman" w:cs="Calibri"/>
          <w:b/>
          <w:lang w:val="en-GB"/>
        </w:rPr>
        <w:t>amending the Articles of Association</w:t>
      </w:r>
    </w:p>
    <w:p w14:paraId="620A0721" w14:textId="77777777" w:rsidR="004665F8" w:rsidRPr="004665F8" w:rsidRDefault="004665F8" w:rsidP="00786E70">
      <w:pPr>
        <w:pStyle w:val="Tekstpodstawowy"/>
        <w:spacing w:before="7" w:line="276" w:lineRule="auto"/>
        <w:rPr>
          <w:rFonts w:cs="Calibri"/>
          <w:b/>
          <w:lang w:val="en-GB"/>
        </w:rPr>
      </w:pPr>
    </w:p>
    <w:p w14:paraId="53F69A0C" w14:textId="6CB0686F" w:rsidR="00147A9F" w:rsidRDefault="00147A9F" w:rsidP="00786E70">
      <w:pPr>
        <w:pStyle w:val="Tekstpodstawowy"/>
        <w:spacing w:line="276" w:lineRule="auto"/>
        <w:ind w:left="116" w:right="114"/>
        <w:jc w:val="both"/>
        <w:rPr>
          <w:rFonts w:cs="Calibri"/>
          <w:lang w:val="en-GB"/>
        </w:rPr>
      </w:pPr>
      <w:r w:rsidRPr="00147A9F">
        <w:rPr>
          <w:rFonts w:cs="Calibri"/>
          <w:lang w:val="en-GB"/>
        </w:rPr>
        <w:t>Acting pursuant to Art. 430 § 1 of the Commercial Companies Code and § 18 point 4) of the Articles of Association of CIECH S.A., it is hereby resolved as follows:</w:t>
      </w:r>
    </w:p>
    <w:p w14:paraId="2E85180D" w14:textId="77777777" w:rsidR="004665F8" w:rsidRPr="004665F8" w:rsidRDefault="004665F8" w:rsidP="00147A9F">
      <w:pPr>
        <w:pStyle w:val="Tekstpodstawowy"/>
        <w:spacing w:before="5" w:line="276" w:lineRule="auto"/>
        <w:rPr>
          <w:rFonts w:cs="Calibri"/>
          <w:lang w:val="en-GB"/>
        </w:rPr>
      </w:pPr>
    </w:p>
    <w:p w14:paraId="42F87C2B" w14:textId="77777777" w:rsidR="004665F8" w:rsidRPr="00786E70" w:rsidRDefault="004665F8" w:rsidP="00786E70">
      <w:pPr>
        <w:widowControl w:val="0"/>
        <w:autoSpaceDE w:val="0"/>
        <w:autoSpaceDN w:val="0"/>
        <w:adjustRightInd w:val="0"/>
        <w:spacing w:line="276" w:lineRule="auto"/>
        <w:jc w:val="center"/>
        <w:rPr>
          <w:rFonts w:eastAsia="ArialNarrow" w:cs="Arial"/>
          <w:lang w:val="en-GB"/>
        </w:rPr>
      </w:pPr>
      <w:r w:rsidRPr="004665F8">
        <w:rPr>
          <w:rFonts w:cs="Calibri"/>
          <w:bCs/>
          <w:lang w:val="en-GB"/>
        </w:rPr>
        <w:t>§ 1</w:t>
      </w:r>
    </w:p>
    <w:p w14:paraId="4FC3A009" w14:textId="77777777" w:rsidR="00147A9F" w:rsidRPr="00147A9F" w:rsidRDefault="00147A9F" w:rsidP="00147A9F">
      <w:pPr>
        <w:keepNext/>
        <w:tabs>
          <w:tab w:val="left" w:pos="567"/>
          <w:tab w:val="right" w:leader="hyphen" w:pos="9072"/>
        </w:tabs>
        <w:spacing w:after="0" w:line="276" w:lineRule="auto"/>
        <w:jc w:val="both"/>
        <w:rPr>
          <w:rFonts w:eastAsia="Times New Roman" w:cs="Arial"/>
          <w:bCs/>
          <w:lang w:val="en-GB" w:eastAsia="pl-PL"/>
        </w:rPr>
      </w:pPr>
      <w:r w:rsidRPr="00147A9F">
        <w:rPr>
          <w:rFonts w:eastAsia="Times New Roman" w:cs="Arial"/>
          <w:lang w:val="en-GB" w:eastAsia="pl-PL"/>
        </w:rPr>
        <w:t>The Annual General Meeting of CIECH S.A.</w:t>
      </w:r>
      <w:r w:rsidRPr="00147A9F">
        <w:rPr>
          <w:rFonts w:ascii="Arial" w:eastAsia="Times New Roman" w:hAnsi="Arial"/>
          <w:lang w:val="en-US" w:eastAsia="pl-PL"/>
        </w:rPr>
        <w:t xml:space="preserve"> </w:t>
      </w:r>
      <w:r w:rsidRPr="00147A9F">
        <w:rPr>
          <w:rFonts w:eastAsia="Times New Roman" w:cs="Arial"/>
          <w:lang w:val="en-GB" w:eastAsia="pl-PL"/>
        </w:rPr>
        <w:t>hereby amends the Articles of Association of CIECH S.A., in the manner, that:</w:t>
      </w:r>
    </w:p>
    <w:p w14:paraId="1EDF6338" w14:textId="77777777" w:rsidR="00147A9F" w:rsidRPr="00147A9F" w:rsidRDefault="00147A9F" w:rsidP="00147A9F">
      <w:pPr>
        <w:widowControl w:val="0"/>
        <w:tabs>
          <w:tab w:val="left" w:pos="567"/>
          <w:tab w:val="right" w:leader="hyphen" w:pos="9072"/>
        </w:tabs>
        <w:autoSpaceDE w:val="0"/>
        <w:autoSpaceDN w:val="0"/>
        <w:adjustRightInd w:val="0"/>
        <w:spacing w:after="0" w:line="276" w:lineRule="auto"/>
        <w:jc w:val="both"/>
        <w:rPr>
          <w:rFonts w:cs="Arial"/>
          <w:bCs/>
          <w:color w:val="000000"/>
          <w:lang w:val="en-GB" w:eastAsia="pl-PL"/>
        </w:rPr>
      </w:pPr>
    </w:p>
    <w:p w14:paraId="7AEE2F09" w14:textId="77777777" w:rsidR="00147A9F" w:rsidRPr="00147A9F" w:rsidRDefault="00147A9F" w:rsidP="00147A9F">
      <w:pPr>
        <w:widowControl w:val="0"/>
        <w:autoSpaceDE w:val="0"/>
        <w:autoSpaceDN w:val="0"/>
        <w:adjustRightInd w:val="0"/>
        <w:spacing w:after="0" w:line="276" w:lineRule="auto"/>
        <w:jc w:val="both"/>
        <w:rPr>
          <w:rFonts w:cs="Arial"/>
          <w:b/>
          <w:color w:val="000000"/>
          <w:lang w:val="en-GB" w:eastAsia="pl-PL"/>
        </w:rPr>
      </w:pPr>
      <w:r w:rsidRPr="00147A9F">
        <w:rPr>
          <w:rFonts w:cs="Arial"/>
          <w:b/>
          <w:color w:val="000000"/>
          <w:lang w:val="en-GB" w:eastAsia="pl-PL"/>
        </w:rPr>
        <w:t>the existing wording of § 19. of the Articles of Association of CIECH S.A. shall be renumbered as “§ 19 sec. 1”, and the sec. 2 is added thereafter:</w:t>
      </w:r>
    </w:p>
    <w:p w14:paraId="1E8F685A" w14:textId="77777777" w:rsidR="00147A9F" w:rsidRPr="00147A9F" w:rsidRDefault="00147A9F" w:rsidP="00147A9F">
      <w:pPr>
        <w:widowControl w:val="0"/>
        <w:autoSpaceDE w:val="0"/>
        <w:autoSpaceDN w:val="0"/>
        <w:adjustRightInd w:val="0"/>
        <w:spacing w:after="0" w:line="276" w:lineRule="auto"/>
        <w:jc w:val="both"/>
        <w:rPr>
          <w:rFonts w:cs="Arial"/>
          <w:b/>
          <w:color w:val="000000"/>
          <w:lang w:val="en-GB" w:eastAsia="pl-PL"/>
        </w:rPr>
      </w:pPr>
    </w:p>
    <w:p w14:paraId="7EA316BD" w14:textId="77777777" w:rsidR="00147A9F" w:rsidRPr="00147A9F" w:rsidRDefault="00147A9F" w:rsidP="00147A9F">
      <w:pPr>
        <w:widowControl w:val="0"/>
        <w:autoSpaceDE w:val="0"/>
        <w:autoSpaceDN w:val="0"/>
        <w:adjustRightInd w:val="0"/>
        <w:spacing w:after="0" w:line="276" w:lineRule="auto"/>
        <w:ind w:left="426" w:hanging="426"/>
        <w:jc w:val="both"/>
        <w:rPr>
          <w:rFonts w:cs="Arial"/>
          <w:bCs/>
          <w:color w:val="000000"/>
          <w:lang w:val="en-GB" w:eastAsia="pl-PL"/>
        </w:rPr>
      </w:pPr>
      <w:r w:rsidRPr="00147A9F">
        <w:rPr>
          <w:rFonts w:cs="Arial"/>
          <w:bCs/>
          <w:color w:val="000000"/>
          <w:lang w:val="en-GB" w:eastAsia="pl-PL"/>
        </w:rPr>
        <w:t xml:space="preserve"> „2. </w:t>
      </w:r>
      <w:r w:rsidRPr="00147A9F">
        <w:rPr>
          <w:rFonts w:cs="Arial"/>
          <w:bCs/>
          <w:color w:val="000000"/>
          <w:lang w:val="en-GB" w:eastAsia="pl-PL"/>
        </w:rPr>
        <w:tab/>
        <w:t>The General Meeting is valid and may adopt resolutions if at least 15% of the Company’s share capital is represented during the General Meeting.”</w:t>
      </w:r>
    </w:p>
    <w:p w14:paraId="51AC4CE4" w14:textId="77777777" w:rsidR="00147A9F" w:rsidRPr="00147A9F" w:rsidRDefault="00147A9F" w:rsidP="00147A9F">
      <w:pPr>
        <w:widowControl w:val="0"/>
        <w:autoSpaceDE w:val="0"/>
        <w:autoSpaceDN w:val="0"/>
        <w:adjustRightInd w:val="0"/>
        <w:spacing w:after="0" w:line="276" w:lineRule="auto"/>
        <w:rPr>
          <w:rFonts w:cs="Arial"/>
          <w:bCs/>
          <w:color w:val="000000"/>
          <w:lang w:val="en-GB" w:eastAsia="pl-PL"/>
        </w:rPr>
      </w:pPr>
    </w:p>
    <w:p w14:paraId="5A0EA6F6" w14:textId="77777777" w:rsidR="00147A9F" w:rsidRPr="00147A9F" w:rsidRDefault="00147A9F" w:rsidP="00147A9F">
      <w:pPr>
        <w:widowControl w:val="0"/>
        <w:autoSpaceDE w:val="0"/>
        <w:autoSpaceDN w:val="0"/>
        <w:adjustRightInd w:val="0"/>
        <w:spacing w:after="0" w:line="276" w:lineRule="auto"/>
        <w:jc w:val="center"/>
        <w:rPr>
          <w:rFonts w:cs="Arial"/>
          <w:bCs/>
          <w:color w:val="000000"/>
          <w:lang w:val="en-GB" w:eastAsia="pl-PL"/>
        </w:rPr>
      </w:pPr>
      <w:r w:rsidRPr="00147A9F">
        <w:rPr>
          <w:rFonts w:cs="Arial"/>
          <w:bCs/>
          <w:color w:val="000000"/>
          <w:lang w:val="en-GB" w:eastAsia="pl-PL"/>
        </w:rPr>
        <w:t>§ 2</w:t>
      </w:r>
    </w:p>
    <w:p w14:paraId="7F2806ED" w14:textId="77777777" w:rsidR="00147A9F" w:rsidRPr="00147A9F" w:rsidRDefault="00147A9F" w:rsidP="00147A9F">
      <w:pPr>
        <w:widowControl w:val="0"/>
        <w:tabs>
          <w:tab w:val="left" w:pos="567"/>
          <w:tab w:val="right" w:leader="hyphen" w:pos="9072"/>
        </w:tabs>
        <w:autoSpaceDE w:val="0"/>
        <w:autoSpaceDN w:val="0"/>
        <w:adjustRightInd w:val="0"/>
        <w:spacing w:after="0" w:line="276" w:lineRule="auto"/>
        <w:jc w:val="both"/>
        <w:rPr>
          <w:rFonts w:cs="Arial"/>
          <w:bCs/>
          <w:color w:val="000000"/>
          <w:lang w:val="en-GB" w:eastAsia="pl-PL"/>
        </w:rPr>
      </w:pPr>
      <w:r w:rsidRPr="00147A9F">
        <w:rPr>
          <w:rFonts w:cs="Arial"/>
          <w:bCs/>
          <w:color w:val="000000"/>
          <w:lang w:val="en-GB" w:eastAsia="pl-PL"/>
        </w:rPr>
        <w:t>This resolution enters into force on the day of its adoption, with legal effects from the date of entry of the amendments to the Articles of Association in the register of entrepreneurs of the National Court Register.</w:t>
      </w:r>
    </w:p>
    <w:p w14:paraId="6788E902" w14:textId="77777777" w:rsidR="004665F8" w:rsidRPr="00786E70" w:rsidRDefault="004665F8" w:rsidP="00786E70">
      <w:pPr>
        <w:widowControl w:val="0"/>
        <w:spacing w:line="276" w:lineRule="auto"/>
        <w:rPr>
          <w:rFonts w:asciiTheme="minorHAnsi" w:hAnsiTheme="minorHAnsi"/>
          <w:lang w:val="en-GB"/>
        </w:rPr>
      </w:pPr>
    </w:p>
    <w:p w14:paraId="0A5FD5D6" w14:textId="77777777" w:rsidR="004665F8" w:rsidRPr="003E1184" w:rsidRDefault="004665F8" w:rsidP="004665F8">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4665F8" w:rsidRPr="003E1184" w14:paraId="022418B5" w14:textId="77777777" w:rsidTr="00E223D4">
        <w:tc>
          <w:tcPr>
            <w:tcW w:w="3652" w:type="dxa"/>
            <w:shd w:val="clear" w:color="auto" w:fill="auto"/>
          </w:tcPr>
          <w:p w14:paraId="199B19A2" w14:textId="77777777" w:rsidR="004665F8" w:rsidRPr="003E1184" w:rsidRDefault="004665F8" w:rsidP="00E223D4">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6E3319BD"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0928" behindDoc="0" locked="0" layoutInCell="1" allowOverlap="1" wp14:anchorId="552F8DEE" wp14:editId="1C64C8FE">
                      <wp:simplePos x="0" y="0"/>
                      <wp:positionH relativeFrom="column">
                        <wp:posOffset>142875</wp:posOffset>
                      </wp:positionH>
                      <wp:positionV relativeFrom="paragraph">
                        <wp:posOffset>45720</wp:posOffset>
                      </wp:positionV>
                      <wp:extent cx="180975" cy="180975"/>
                      <wp:effectExtent l="0" t="0" r="9525" b="952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50326" id="Rectangle 2" o:spid="_x0000_s1026" style="position:absolute;margin-left:11.25pt;margin-top:3.6pt;width:14.25pt;height:14.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WoIwIAAEs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C2sVagjAgAASw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396F6936"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665F8" w:rsidRPr="003E1184" w14:paraId="303F6C96" w14:textId="77777777" w:rsidTr="00E223D4">
        <w:tc>
          <w:tcPr>
            <w:tcW w:w="3652" w:type="dxa"/>
            <w:shd w:val="clear" w:color="auto" w:fill="auto"/>
          </w:tcPr>
          <w:p w14:paraId="3DD4944C" w14:textId="77777777" w:rsidR="004665F8" w:rsidRPr="003E1184" w:rsidRDefault="004665F8" w:rsidP="00E223D4">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1F49F876"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1952" behindDoc="0" locked="0" layoutInCell="1" allowOverlap="1" wp14:anchorId="617F7078" wp14:editId="710A8E46">
                      <wp:simplePos x="0" y="0"/>
                      <wp:positionH relativeFrom="column">
                        <wp:posOffset>142875</wp:posOffset>
                      </wp:positionH>
                      <wp:positionV relativeFrom="paragraph">
                        <wp:posOffset>34290</wp:posOffset>
                      </wp:positionV>
                      <wp:extent cx="180975" cy="180975"/>
                      <wp:effectExtent l="0" t="0" r="9525"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2AD0" id="Rectangle 3" o:spid="_x0000_s1026" style="position:absolute;margin-left:11.25pt;margin-top:2.7pt;width:14.25pt;height:14.2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IwIAAEs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D+Xlm+IwIAAEs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73CD90F8"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665F8" w:rsidRPr="003E1184" w14:paraId="60E1C64B" w14:textId="77777777" w:rsidTr="00E223D4">
        <w:tc>
          <w:tcPr>
            <w:tcW w:w="3652" w:type="dxa"/>
            <w:shd w:val="clear" w:color="auto" w:fill="auto"/>
          </w:tcPr>
          <w:p w14:paraId="0C357EF4"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7B53FC8D" w14:textId="77777777" w:rsidR="004665F8" w:rsidRPr="003E1184" w:rsidRDefault="00D257C7" w:rsidP="00E223D4">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02976" behindDoc="0" locked="0" layoutInCell="1" allowOverlap="1" wp14:anchorId="3D00F5BC" wp14:editId="68E0131F">
                      <wp:simplePos x="0" y="0"/>
                      <wp:positionH relativeFrom="column">
                        <wp:posOffset>142875</wp:posOffset>
                      </wp:positionH>
                      <wp:positionV relativeFrom="paragraph">
                        <wp:posOffset>43815</wp:posOffset>
                      </wp:positionV>
                      <wp:extent cx="189230" cy="171450"/>
                      <wp:effectExtent l="0" t="0" r="127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55C8C" id="Rectangle 4" o:spid="_x0000_s1026" style="position:absolute;margin-left:11.25pt;margin-top:3.45pt;width:14.9pt;height:1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VFJwIAAEs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AESGVFJwIAAEs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600CA9FA" w14:textId="77777777" w:rsidR="004665F8" w:rsidRPr="003E1184" w:rsidRDefault="004665F8" w:rsidP="00E223D4">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081095B" w14:textId="77777777" w:rsidR="004665F8" w:rsidRPr="003E1184" w:rsidRDefault="00D257C7" w:rsidP="004665F8">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99904" behindDoc="0" locked="0" layoutInCell="1" allowOverlap="1" wp14:anchorId="774A86B1" wp14:editId="011E2CDD">
                <wp:simplePos x="0" y="0"/>
                <wp:positionH relativeFrom="column">
                  <wp:posOffset>3902075</wp:posOffset>
                </wp:positionH>
                <wp:positionV relativeFrom="paragraph">
                  <wp:posOffset>6985</wp:posOffset>
                </wp:positionV>
                <wp:extent cx="133985" cy="127635"/>
                <wp:effectExtent l="0" t="0" r="0" b="5715"/>
                <wp:wrapNone/>
                <wp:docPr id="5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6FA4" id="Rectangle 346" o:spid="_x0000_s1026" style="position:absolute;margin-left:307.25pt;margin-top:.55pt;width:10.55pt;height:10.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LJwIAAE0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F9yFIsnAgAATQ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898880" behindDoc="0" locked="0" layoutInCell="1" allowOverlap="1" wp14:anchorId="7DABD7CC" wp14:editId="4482B22F">
                <wp:simplePos x="0" y="0"/>
                <wp:positionH relativeFrom="column">
                  <wp:posOffset>3194685</wp:posOffset>
                </wp:positionH>
                <wp:positionV relativeFrom="paragraph">
                  <wp:posOffset>6985</wp:posOffset>
                </wp:positionV>
                <wp:extent cx="140335" cy="131445"/>
                <wp:effectExtent l="0" t="0" r="0" b="1905"/>
                <wp:wrapNone/>
                <wp:docPr id="5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BBFB9" id="Rectangle 345" o:spid="_x0000_s1026" style="position:absolute;margin-left:251.55pt;margin-top:.55pt;width:11.05pt;height:10.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lJwIAAE0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fycspScCAABNBAAADgAAAAAAAAAAAAAAAAAuAgAAZHJzL2Uyb0Rv&#10;Yy54bWxQSwECLQAUAAYACAAAACEAycn+K90AAAAIAQAADwAAAAAAAAAAAAAAAACBBAAAZHJzL2Rv&#10;d25yZXYueG1sUEsFBgAAAAAEAAQA8wAAAIsFAAAAAA==&#10;" strokeweight="1pt">
                <v:shadow color="#868686"/>
              </v:rect>
            </w:pict>
          </mc:Fallback>
        </mc:AlternateContent>
      </w:r>
      <w:r w:rsidR="004665F8" w:rsidRPr="003E1184">
        <w:rPr>
          <w:rFonts w:asciiTheme="minorHAnsi" w:eastAsia="ArialNarrow,Italic" w:hAnsiTheme="minorHAnsi" w:cs="ArialNarrow,Italic"/>
          <w:iCs/>
          <w:lang w:val="en-GB"/>
        </w:rPr>
        <w:t xml:space="preserve"> In the event of votes </w:t>
      </w:r>
      <w:r w:rsidR="004665F8" w:rsidRPr="003E1184">
        <w:rPr>
          <w:rFonts w:asciiTheme="minorHAnsi" w:eastAsia="ArialNarrow,Italic" w:hAnsiTheme="minorHAnsi" w:cs="ArialNarrow,Italic"/>
          <w:b/>
          <w:iCs/>
          <w:u w:val="single"/>
          <w:lang w:val="en-GB"/>
        </w:rPr>
        <w:t>“against”</w:t>
      </w:r>
      <w:r w:rsidR="004665F8" w:rsidRPr="003E1184">
        <w:rPr>
          <w:rFonts w:asciiTheme="minorHAnsi" w:eastAsia="ArialNarrow,Italic" w:hAnsiTheme="minorHAnsi" w:cs="ArialNarrow,Italic"/>
          <w:iCs/>
          <w:lang w:val="en-GB"/>
        </w:rPr>
        <w:t>, I submit my objection           YES                NO</w:t>
      </w:r>
    </w:p>
    <w:p w14:paraId="0150C74C" w14:textId="77777777" w:rsidR="004665F8" w:rsidRPr="003E1184" w:rsidRDefault="004665F8" w:rsidP="004665F8">
      <w:pPr>
        <w:pStyle w:val="Bezodstpw"/>
        <w:jc w:val="both"/>
        <w:rPr>
          <w:rFonts w:asciiTheme="minorHAnsi" w:eastAsia="ArialNarrow,Italic" w:hAnsiTheme="minorHAnsi" w:cs="ArialNarrow,Italic"/>
          <w:iCs/>
          <w:lang w:val="en-GB"/>
        </w:rPr>
      </w:pPr>
    </w:p>
    <w:p w14:paraId="12FA5CEB" w14:textId="77777777" w:rsidR="004665F8" w:rsidRPr="003E1184" w:rsidRDefault="004665F8" w:rsidP="004665F8">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9CB6097" w14:textId="77777777" w:rsidR="004665F8" w:rsidRPr="003E1184" w:rsidRDefault="004665F8" w:rsidP="004665F8">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A454F31" w14:textId="77777777" w:rsidR="004665F8" w:rsidRDefault="004665F8" w:rsidP="004665F8">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bookmarkEnd w:id="6"/>
    <w:p w14:paraId="4FFBF430" w14:textId="77777777" w:rsidR="004665F8" w:rsidRDefault="004665F8" w:rsidP="00CF4C79">
      <w:pPr>
        <w:pStyle w:val="Bezodstpw"/>
        <w:pBdr>
          <w:bottom w:val="single" w:sz="4" w:space="1" w:color="auto"/>
        </w:pBdr>
        <w:spacing w:line="276" w:lineRule="auto"/>
        <w:jc w:val="both"/>
        <w:rPr>
          <w:rFonts w:asciiTheme="minorHAnsi" w:hAnsiTheme="minorHAnsi"/>
          <w:b/>
          <w:i/>
          <w:lang w:val="en-GB"/>
        </w:rPr>
      </w:pPr>
    </w:p>
    <w:bookmarkEnd w:id="7"/>
    <w:p w14:paraId="0FD3AE88" w14:textId="14646A7A" w:rsidR="004665F8" w:rsidRDefault="004665F8" w:rsidP="00CF4C79">
      <w:pPr>
        <w:pStyle w:val="Bezodstpw"/>
        <w:pBdr>
          <w:bottom w:val="single" w:sz="4" w:space="1" w:color="auto"/>
        </w:pBdr>
        <w:spacing w:line="276" w:lineRule="auto"/>
        <w:jc w:val="both"/>
        <w:rPr>
          <w:rFonts w:asciiTheme="minorHAnsi" w:hAnsiTheme="minorHAnsi"/>
          <w:b/>
          <w:i/>
          <w:lang w:val="en-GB"/>
        </w:rPr>
      </w:pPr>
    </w:p>
    <w:p w14:paraId="3D3E3E5B" w14:textId="2CBB29FC" w:rsidR="00147A9F" w:rsidRPr="003E1184" w:rsidRDefault="00147A9F" w:rsidP="00147A9F">
      <w:pPr>
        <w:pStyle w:val="Bezodstpw"/>
        <w:pBdr>
          <w:bottom w:val="single" w:sz="4" w:space="1" w:color="auto"/>
        </w:pBdr>
        <w:spacing w:line="276" w:lineRule="auto"/>
        <w:jc w:val="both"/>
        <w:rPr>
          <w:rFonts w:asciiTheme="minorHAnsi" w:eastAsia="ArialNarrow,Italic" w:hAnsiTheme="minorHAnsi" w:cs="ArialNarrow,Italic"/>
          <w:iCs/>
          <w:lang w:val="en-GB"/>
        </w:rPr>
      </w:pPr>
      <w:r>
        <w:rPr>
          <w:rFonts w:asciiTheme="minorHAnsi" w:hAnsiTheme="minorHAnsi"/>
          <w:b/>
          <w:i/>
          <w:lang w:val="en-GB"/>
        </w:rPr>
        <w:t>23</w:t>
      </w:r>
      <w:r w:rsidRPr="003E1184">
        <w:rPr>
          <w:rFonts w:asciiTheme="minorHAnsi" w:hAnsiTheme="minorHAnsi"/>
          <w:b/>
          <w:i/>
          <w:lang w:val="en-GB"/>
        </w:rPr>
        <w:t>.</w:t>
      </w:r>
      <w:r w:rsidRPr="004665F8">
        <w:rPr>
          <w:rFonts w:asciiTheme="minorHAnsi" w:hAnsiTheme="minorHAnsi"/>
          <w:b/>
          <w:i/>
          <w:lang w:val="en-GB"/>
        </w:rPr>
        <w:t xml:space="preserve"> </w:t>
      </w:r>
      <w:r>
        <w:rPr>
          <w:rFonts w:eastAsia="TimesNewRoman" w:cs="Calibri"/>
          <w:b/>
          <w:lang w:val="en-GB"/>
        </w:rPr>
        <w:t>A</w:t>
      </w:r>
      <w:r w:rsidRPr="00147A9F">
        <w:rPr>
          <w:rFonts w:eastAsia="TimesNewRoman" w:cs="Calibri"/>
          <w:b/>
          <w:lang w:val="en-GB"/>
        </w:rPr>
        <w:t>mending the Articles of Association</w:t>
      </w:r>
    </w:p>
    <w:p w14:paraId="17EB07EC" w14:textId="77777777" w:rsidR="00147A9F" w:rsidRDefault="00147A9F" w:rsidP="00147A9F">
      <w:pPr>
        <w:pStyle w:val="Bezodstpw"/>
        <w:spacing w:line="276" w:lineRule="auto"/>
        <w:jc w:val="both"/>
        <w:rPr>
          <w:rFonts w:asciiTheme="minorHAnsi" w:hAnsiTheme="minorHAnsi"/>
          <w:lang w:val="en-GB"/>
        </w:rPr>
      </w:pPr>
    </w:p>
    <w:p w14:paraId="2E9B9A90" w14:textId="77777777" w:rsidR="00147A9F" w:rsidRPr="003E1184" w:rsidRDefault="00147A9F" w:rsidP="00147A9F">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22855823" w14:textId="77777777" w:rsidR="00147A9F" w:rsidRPr="003E1184" w:rsidRDefault="00147A9F" w:rsidP="00147A9F">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7092F7AD" w14:textId="77777777" w:rsidR="00147A9F" w:rsidRPr="003E1184" w:rsidRDefault="00147A9F" w:rsidP="00147A9F">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51349431" w14:textId="77777777" w:rsidR="00147A9F" w:rsidRPr="003E1184" w:rsidRDefault="00147A9F" w:rsidP="00147A9F">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Pr>
          <w:rFonts w:asciiTheme="minorHAnsi" w:hAnsiTheme="minorHAnsi"/>
          <w:lang w:val="en-GB"/>
        </w:rPr>
        <w:t>22 June 2021</w:t>
      </w:r>
    </w:p>
    <w:p w14:paraId="69260ED0" w14:textId="77777777" w:rsidR="00147A9F" w:rsidRDefault="00147A9F" w:rsidP="00147A9F">
      <w:pPr>
        <w:pStyle w:val="Bezodstpw"/>
        <w:spacing w:line="276" w:lineRule="auto"/>
        <w:jc w:val="both"/>
        <w:rPr>
          <w:rFonts w:asciiTheme="minorHAnsi" w:hAnsiTheme="minorHAnsi"/>
          <w:b/>
          <w:i/>
          <w:lang w:val="en-GB"/>
        </w:rPr>
      </w:pPr>
    </w:p>
    <w:p w14:paraId="74133ACB" w14:textId="77777777" w:rsidR="00147A9F" w:rsidRPr="00D71809" w:rsidRDefault="00147A9F" w:rsidP="00147A9F">
      <w:pPr>
        <w:jc w:val="both"/>
        <w:rPr>
          <w:rFonts w:eastAsia="TimesNewRoman" w:cs="Calibri"/>
          <w:b/>
          <w:lang w:val="en-GB"/>
        </w:rPr>
      </w:pPr>
      <w:r w:rsidRPr="00A577CC">
        <w:rPr>
          <w:rFonts w:eastAsia="TimesNewRoman" w:cs="Calibri"/>
          <w:b/>
          <w:lang w:val="en-GB"/>
        </w:rPr>
        <w:t xml:space="preserve">on </w:t>
      </w:r>
      <w:r w:rsidRPr="00147A9F">
        <w:rPr>
          <w:rFonts w:eastAsia="TimesNewRoman" w:cs="Calibri"/>
          <w:b/>
          <w:lang w:val="en-GB"/>
        </w:rPr>
        <w:t>amending the Articles of Association</w:t>
      </w:r>
    </w:p>
    <w:p w14:paraId="20C379E8" w14:textId="77777777" w:rsidR="00147A9F" w:rsidRPr="004665F8" w:rsidRDefault="00147A9F" w:rsidP="00147A9F">
      <w:pPr>
        <w:pStyle w:val="Tekstpodstawowy"/>
        <w:spacing w:before="7" w:line="276" w:lineRule="auto"/>
        <w:rPr>
          <w:rFonts w:cs="Calibri"/>
          <w:b/>
          <w:lang w:val="en-GB"/>
        </w:rPr>
      </w:pPr>
    </w:p>
    <w:p w14:paraId="06286C03" w14:textId="77777777" w:rsidR="00147A9F" w:rsidRDefault="00147A9F" w:rsidP="00147A9F">
      <w:pPr>
        <w:pStyle w:val="Tekstpodstawowy"/>
        <w:spacing w:line="276" w:lineRule="auto"/>
        <w:ind w:left="116" w:right="114"/>
        <w:jc w:val="both"/>
        <w:rPr>
          <w:rFonts w:cs="Calibri"/>
          <w:lang w:val="en-GB"/>
        </w:rPr>
      </w:pPr>
      <w:r w:rsidRPr="00147A9F">
        <w:rPr>
          <w:rFonts w:cs="Calibri"/>
          <w:lang w:val="en-GB"/>
        </w:rPr>
        <w:t>Acting pursuant to Art. 430 § 1 of the Commercial Companies Code and § 18 point 4) of the Articles of Association of CIECH S.A., it is hereby resolved as follows:</w:t>
      </w:r>
    </w:p>
    <w:p w14:paraId="57C46171" w14:textId="77777777" w:rsidR="00147A9F" w:rsidRPr="004665F8" w:rsidRDefault="00147A9F" w:rsidP="00147A9F">
      <w:pPr>
        <w:pStyle w:val="Tekstpodstawowy"/>
        <w:spacing w:before="5" w:line="276" w:lineRule="auto"/>
        <w:rPr>
          <w:rFonts w:cs="Calibri"/>
          <w:lang w:val="en-GB"/>
        </w:rPr>
      </w:pPr>
    </w:p>
    <w:p w14:paraId="23DB084A" w14:textId="7E7C0156" w:rsidR="00147A9F" w:rsidRDefault="00147A9F" w:rsidP="00147A9F">
      <w:pPr>
        <w:widowControl w:val="0"/>
        <w:autoSpaceDE w:val="0"/>
        <w:autoSpaceDN w:val="0"/>
        <w:adjustRightInd w:val="0"/>
        <w:spacing w:line="276" w:lineRule="auto"/>
        <w:jc w:val="center"/>
        <w:rPr>
          <w:rFonts w:cs="Calibri"/>
          <w:bCs/>
          <w:lang w:val="en-GB"/>
        </w:rPr>
      </w:pPr>
      <w:r w:rsidRPr="004665F8">
        <w:rPr>
          <w:rFonts w:cs="Calibri"/>
          <w:bCs/>
          <w:lang w:val="en-GB"/>
        </w:rPr>
        <w:t>§ 1</w:t>
      </w:r>
    </w:p>
    <w:p w14:paraId="3727F401" w14:textId="77777777" w:rsidR="005D7963" w:rsidRPr="00147A9F" w:rsidRDefault="005D7963" w:rsidP="005D7963">
      <w:pPr>
        <w:keepNext/>
        <w:tabs>
          <w:tab w:val="left" w:pos="567"/>
          <w:tab w:val="right" w:leader="hyphen" w:pos="9072"/>
        </w:tabs>
        <w:spacing w:before="120" w:after="120" w:line="276" w:lineRule="auto"/>
        <w:jc w:val="both"/>
        <w:rPr>
          <w:rFonts w:eastAsia="Times New Roman" w:cs="Calibri"/>
          <w:lang w:val="en-US" w:eastAsia="pl-PL"/>
        </w:rPr>
      </w:pPr>
      <w:r w:rsidRPr="00147A9F">
        <w:rPr>
          <w:rFonts w:eastAsia="Times New Roman" w:cs="Calibri"/>
          <w:lang w:val="en-US" w:eastAsia="pl-PL"/>
        </w:rPr>
        <w:t>The Annual General Meeting of CIECH S.A. hereby amends the Articles of Association of CIECH S.A. in the manner, that:</w:t>
      </w:r>
    </w:p>
    <w:p w14:paraId="764C2EAF" w14:textId="63A7E5E2" w:rsidR="005D7963" w:rsidRPr="005D7963" w:rsidRDefault="005D7963" w:rsidP="005D7963">
      <w:pPr>
        <w:widowControl w:val="0"/>
        <w:autoSpaceDE w:val="0"/>
        <w:autoSpaceDN w:val="0"/>
        <w:adjustRightInd w:val="0"/>
        <w:spacing w:line="276" w:lineRule="auto"/>
        <w:jc w:val="both"/>
        <w:rPr>
          <w:rFonts w:cs="Calibri"/>
          <w:bCs/>
          <w:lang w:val="en-US"/>
        </w:rPr>
      </w:pPr>
    </w:p>
    <w:p w14:paraId="1EBCD204" w14:textId="77777777" w:rsidR="005D7963" w:rsidRPr="00147A9F" w:rsidRDefault="005D7963" w:rsidP="005D7963">
      <w:pPr>
        <w:keepNext/>
        <w:tabs>
          <w:tab w:val="left" w:pos="567"/>
          <w:tab w:val="right" w:leader="hyphen" w:pos="9072"/>
        </w:tabs>
        <w:spacing w:before="120" w:after="120" w:line="276" w:lineRule="auto"/>
        <w:jc w:val="both"/>
        <w:rPr>
          <w:rFonts w:eastAsia="Times New Roman" w:cs="Calibri"/>
          <w:b/>
          <w:lang w:val="en-US" w:eastAsia="pl-PL"/>
        </w:rPr>
      </w:pPr>
      <w:r w:rsidRPr="00147A9F">
        <w:rPr>
          <w:rFonts w:eastAsia="Times New Roman" w:cs="Calibri"/>
          <w:b/>
          <w:lang w:val="en-US" w:eastAsia="pl-PL"/>
        </w:rPr>
        <w:t>§ 20. sec. 1-2 of Articles of Association of CIECH S.A., which reads:</w:t>
      </w:r>
    </w:p>
    <w:p w14:paraId="3B2B081D" w14:textId="7CE3016B" w:rsidR="005D7963" w:rsidRPr="005D7963" w:rsidRDefault="005D7963" w:rsidP="005D7963">
      <w:pPr>
        <w:widowControl w:val="0"/>
        <w:autoSpaceDE w:val="0"/>
        <w:autoSpaceDN w:val="0"/>
        <w:adjustRightInd w:val="0"/>
        <w:spacing w:line="276" w:lineRule="auto"/>
        <w:jc w:val="both"/>
        <w:rPr>
          <w:rFonts w:cs="Calibri"/>
          <w:bCs/>
          <w:lang w:val="en-US"/>
        </w:rPr>
      </w:pPr>
    </w:p>
    <w:p w14:paraId="5850A0F0" w14:textId="77777777" w:rsidR="005D7963" w:rsidRPr="00147A9F" w:rsidRDefault="005D7963" w:rsidP="005D7963">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lang w:val="en-US" w:eastAsia="pl-PL"/>
        </w:rPr>
      </w:pPr>
      <w:r w:rsidRPr="00147A9F">
        <w:rPr>
          <w:rFonts w:eastAsia="Times New Roman" w:cs="Calibri"/>
          <w:color w:val="000000"/>
          <w:lang w:val="en-US" w:eastAsia="pl-PL"/>
        </w:rPr>
        <w:t xml:space="preserve">„1. </w:t>
      </w:r>
      <w:r w:rsidRPr="00147A9F">
        <w:rPr>
          <w:rFonts w:eastAsia="Times New Roman" w:cs="Calibri"/>
          <w:color w:val="000000"/>
          <w:lang w:val="en-US" w:eastAsia="pl-PL"/>
        </w:rPr>
        <w:tab/>
      </w:r>
      <w:r w:rsidRPr="00147A9F">
        <w:rPr>
          <w:rFonts w:eastAsia="Times New Roman" w:cs="Calibri"/>
          <w:lang w:val="en-US" w:eastAsia="pl-PL"/>
        </w:rPr>
        <w:t>The Supervisory Board consists of five to nine members appointed by the General Meeting. The number of the Supervisory Board members shall be determined by the General Meeting by way of its resolution.</w:t>
      </w:r>
    </w:p>
    <w:p w14:paraId="283AF0F4" w14:textId="77777777" w:rsidR="005D7963" w:rsidRPr="00147A9F" w:rsidRDefault="005D7963" w:rsidP="005D7963">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lang w:val="en-US" w:eastAsia="pl-PL"/>
        </w:rPr>
      </w:pPr>
      <w:r w:rsidRPr="00147A9F">
        <w:rPr>
          <w:rFonts w:eastAsia="Times New Roman" w:cs="Calibri"/>
          <w:color w:val="000000"/>
          <w:lang w:val="en-US" w:eastAsia="pl-PL"/>
        </w:rPr>
        <w:t xml:space="preserve">2. </w:t>
      </w:r>
      <w:r w:rsidRPr="00147A9F">
        <w:rPr>
          <w:rFonts w:eastAsia="Times New Roman" w:cs="Calibri"/>
          <w:color w:val="000000"/>
          <w:lang w:val="en-US" w:eastAsia="pl-PL"/>
        </w:rPr>
        <w:tab/>
      </w:r>
      <w:r w:rsidRPr="00147A9F">
        <w:rPr>
          <w:rFonts w:eastAsia="Times New Roman" w:cs="Calibri"/>
          <w:lang w:val="en-US" w:eastAsia="pl-PL"/>
        </w:rPr>
        <w:t>The joint term of office of the Members of the Supervisory Board is three years</w:t>
      </w:r>
      <w:r w:rsidRPr="00147A9F">
        <w:rPr>
          <w:rFonts w:eastAsia="Times New Roman" w:cs="Calibri"/>
          <w:color w:val="000000"/>
          <w:lang w:val="en-US" w:eastAsia="pl-PL"/>
        </w:rPr>
        <w:t>.”</w:t>
      </w:r>
    </w:p>
    <w:p w14:paraId="2BBA719D" w14:textId="2AA564BC" w:rsidR="005D7963" w:rsidRPr="005D7963" w:rsidRDefault="005D7963" w:rsidP="005D7963">
      <w:pPr>
        <w:widowControl w:val="0"/>
        <w:autoSpaceDE w:val="0"/>
        <w:autoSpaceDN w:val="0"/>
        <w:adjustRightInd w:val="0"/>
        <w:spacing w:line="276" w:lineRule="auto"/>
        <w:jc w:val="both"/>
        <w:rPr>
          <w:rFonts w:cs="Calibri"/>
          <w:bCs/>
          <w:lang w:val="en-US"/>
        </w:rPr>
      </w:pPr>
    </w:p>
    <w:p w14:paraId="7E4C71F1" w14:textId="77777777" w:rsidR="00147A9F" w:rsidRPr="00147A9F" w:rsidRDefault="00147A9F" w:rsidP="00147A9F">
      <w:pPr>
        <w:keepNext/>
        <w:tabs>
          <w:tab w:val="left" w:pos="567"/>
          <w:tab w:val="right" w:leader="hyphen" w:pos="9072"/>
        </w:tabs>
        <w:spacing w:before="120" w:after="120" w:line="276" w:lineRule="auto"/>
        <w:jc w:val="both"/>
        <w:rPr>
          <w:rFonts w:eastAsia="Times New Roman" w:cs="Calibri"/>
          <w:lang w:val="en-US" w:eastAsia="pl-PL"/>
        </w:rPr>
      </w:pPr>
    </w:p>
    <w:p w14:paraId="55BC1B77" w14:textId="77777777" w:rsidR="00147A9F" w:rsidRPr="00147A9F" w:rsidRDefault="00147A9F" w:rsidP="00147A9F">
      <w:pPr>
        <w:keepNext/>
        <w:tabs>
          <w:tab w:val="left" w:pos="567"/>
          <w:tab w:val="right" w:leader="hyphen" w:pos="9072"/>
        </w:tabs>
        <w:spacing w:before="120" w:after="120" w:line="276" w:lineRule="auto"/>
        <w:jc w:val="both"/>
        <w:rPr>
          <w:rFonts w:eastAsia="Times New Roman" w:cs="Calibri"/>
          <w:b/>
          <w:lang w:val="en-US" w:eastAsia="pl-PL"/>
        </w:rPr>
      </w:pPr>
      <w:r w:rsidRPr="00147A9F">
        <w:rPr>
          <w:rFonts w:eastAsia="Times New Roman" w:cs="Calibri"/>
          <w:b/>
          <w:lang w:val="en-US" w:eastAsia="pl-PL"/>
        </w:rPr>
        <w:t>shall hereafter read as follows:</w:t>
      </w:r>
    </w:p>
    <w:p w14:paraId="2C769A3E" w14:textId="77777777" w:rsidR="00147A9F" w:rsidRPr="00147A9F" w:rsidRDefault="00147A9F" w:rsidP="00147A9F">
      <w:pPr>
        <w:keepNext/>
        <w:tabs>
          <w:tab w:val="left" w:pos="567"/>
          <w:tab w:val="right" w:leader="hyphen" w:pos="9072"/>
        </w:tabs>
        <w:spacing w:before="120" w:after="120" w:line="276" w:lineRule="auto"/>
        <w:jc w:val="both"/>
        <w:rPr>
          <w:rFonts w:eastAsia="Times New Roman" w:cs="Calibri"/>
          <w:b/>
          <w:lang w:val="en-US" w:eastAsia="pl-PL"/>
        </w:rPr>
      </w:pPr>
    </w:p>
    <w:p w14:paraId="5D081995" w14:textId="77777777" w:rsidR="00147A9F" w:rsidRPr="00147A9F" w:rsidRDefault="00147A9F" w:rsidP="00147A9F">
      <w:pPr>
        <w:keepNext/>
        <w:tabs>
          <w:tab w:val="left" w:pos="567"/>
          <w:tab w:val="right" w:leader="hyphen" w:pos="9072"/>
        </w:tabs>
        <w:spacing w:before="120" w:after="120" w:line="276" w:lineRule="auto"/>
        <w:ind w:left="567" w:hanging="567"/>
        <w:jc w:val="both"/>
        <w:rPr>
          <w:rFonts w:eastAsia="Times New Roman" w:cs="Calibri"/>
          <w:i/>
          <w:lang w:val="en-US" w:eastAsia="pl-PL"/>
        </w:rPr>
      </w:pPr>
      <w:r w:rsidRPr="00147A9F">
        <w:rPr>
          <w:rFonts w:eastAsia="Times New Roman" w:cs="Calibri"/>
          <w:lang w:val="en-US" w:eastAsia="pl-PL"/>
        </w:rPr>
        <w:t>„</w:t>
      </w:r>
      <w:r w:rsidRPr="00147A9F">
        <w:rPr>
          <w:rFonts w:eastAsia="Times New Roman" w:cs="Calibri"/>
          <w:i/>
          <w:lang w:val="en-US" w:eastAsia="pl-PL"/>
        </w:rPr>
        <w:t xml:space="preserve">1. </w:t>
      </w:r>
      <w:r w:rsidRPr="00147A9F">
        <w:rPr>
          <w:rFonts w:eastAsia="Times New Roman" w:cs="Calibri"/>
          <w:i/>
          <w:lang w:val="en-US" w:eastAsia="pl-PL"/>
        </w:rPr>
        <w:tab/>
        <w:t>The Supervisory Board consists of five to seven members. The number of the Supervisory Board members (of a given term) shall be determined by the General Meeting by way of its resolution. In the case of a motion concerning the election of members of the Supervisory Board by way of group voting is submitted, voting on the election of members of the Supervisory Board shall take place after the prior determination of the number of members of the Supervisory Board, by way of a resolution of the Shareholders’ Meeting.</w:t>
      </w:r>
    </w:p>
    <w:p w14:paraId="5FE78E31" w14:textId="5801A628" w:rsidR="00147A9F" w:rsidRPr="00147A9F" w:rsidRDefault="00147A9F" w:rsidP="00147A9F">
      <w:pPr>
        <w:tabs>
          <w:tab w:val="left" w:pos="708"/>
          <w:tab w:val="right" w:leader="hyphen" w:pos="9072"/>
        </w:tabs>
        <w:autoSpaceDE w:val="0"/>
        <w:autoSpaceDN w:val="0"/>
        <w:adjustRightInd w:val="0"/>
        <w:spacing w:before="120" w:after="120" w:line="276" w:lineRule="auto"/>
        <w:ind w:left="567" w:hanging="567"/>
        <w:jc w:val="both"/>
        <w:rPr>
          <w:rFonts w:eastAsia="Times New Roman" w:cs="Calibri"/>
          <w:lang w:val="en-US" w:eastAsia="pl-PL"/>
        </w:rPr>
      </w:pPr>
      <w:r w:rsidRPr="00147A9F">
        <w:rPr>
          <w:rFonts w:eastAsia="Times New Roman" w:cs="Calibri"/>
          <w:i/>
          <w:lang w:val="en-US" w:eastAsia="pl-PL"/>
        </w:rPr>
        <w:t xml:space="preserve">2. </w:t>
      </w:r>
      <w:r w:rsidRPr="00147A9F">
        <w:rPr>
          <w:rFonts w:eastAsia="Times New Roman" w:cs="Calibri"/>
          <w:i/>
          <w:lang w:val="en-US" w:eastAsia="pl-PL"/>
        </w:rPr>
        <w:tab/>
      </w:r>
      <w:r w:rsidRPr="00147A9F">
        <w:rPr>
          <w:rFonts w:eastAsia="Times New Roman" w:cs="Calibri"/>
          <w:i/>
          <w:color w:val="000000"/>
          <w:lang w:val="en-US" w:eastAsia="pl-PL"/>
        </w:rPr>
        <w:t>The joint term of office of the Members of the Supervisory Board is five years. For the avoidance of doubt, in the event that all members of the Supervisory Board are dismissed (or otherwise expire), the appointment of new members of the Supervisory Board starts a new joint term of office</w:t>
      </w:r>
      <w:r w:rsidRPr="00147A9F">
        <w:rPr>
          <w:rFonts w:eastAsia="Times New Roman" w:cs="Calibri"/>
          <w:i/>
          <w:lang w:val="en-US" w:eastAsia="pl-PL"/>
        </w:rPr>
        <w:t>.</w:t>
      </w:r>
      <w:r w:rsidRPr="00147A9F">
        <w:rPr>
          <w:rFonts w:eastAsia="Times New Roman" w:cs="Calibri"/>
          <w:color w:val="000000"/>
          <w:lang w:val="en-US" w:eastAsia="pl-PL"/>
        </w:rPr>
        <w:t>”</w:t>
      </w:r>
    </w:p>
    <w:p w14:paraId="5146CC23" w14:textId="77777777" w:rsidR="00147A9F" w:rsidRPr="00147A9F" w:rsidRDefault="00147A9F" w:rsidP="0025112A">
      <w:pPr>
        <w:keepNext/>
        <w:numPr>
          <w:ilvl w:val="0"/>
          <w:numId w:val="13"/>
        </w:numPr>
        <w:tabs>
          <w:tab w:val="left" w:pos="567"/>
          <w:tab w:val="left" w:pos="708"/>
          <w:tab w:val="right" w:leader="hyphen" w:pos="9072"/>
        </w:tabs>
        <w:spacing w:after="0" w:line="276" w:lineRule="auto"/>
        <w:contextualSpacing/>
        <w:jc w:val="center"/>
        <w:rPr>
          <w:rFonts w:cs="Calibri"/>
          <w:lang w:val="en-US"/>
        </w:rPr>
      </w:pPr>
    </w:p>
    <w:p w14:paraId="2412287E" w14:textId="77777777" w:rsidR="00147A9F" w:rsidRPr="00147A9F" w:rsidRDefault="00147A9F" w:rsidP="00147A9F">
      <w:pPr>
        <w:tabs>
          <w:tab w:val="left" w:pos="708"/>
          <w:tab w:val="right" w:leader="hyphen" w:pos="9072"/>
        </w:tabs>
        <w:spacing w:after="0" w:line="276" w:lineRule="auto"/>
        <w:jc w:val="both"/>
        <w:rPr>
          <w:rFonts w:cs="Calibri"/>
          <w:lang w:val="en-US"/>
        </w:rPr>
      </w:pPr>
      <w:r w:rsidRPr="00147A9F">
        <w:rPr>
          <w:rFonts w:cs="Calibri"/>
          <w:lang w:val="en-US"/>
        </w:rPr>
        <w:t>This resolution enters into force on the day of its adoption, with legal effects from the date of entry of the amendments to the Articles of Association in the register of entrepreneurs of the National Court Register.</w:t>
      </w:r>
    </w:p>
    <w:p w14:paraId="26D52438" w14:textId="77777777" w:rsidR="00147A9F" w:rsidRPr="00147A9F" w:rsidRDefault="00147A9F" w:rsidP="00147A9F">
      <w:pPr>
        <w:widowControl w:val="0"/>
        <w:spacing w:line="276" w:lineRule="auto"/>
        <w:rPr>
          <w:rFonts w:asciiTheme="minorHAnsi" w:hAnsiTheme="minorHAnsi"/>
          <w:lang w:val="en-US"/>
        </w:rPr>
      </w:pPr>
    </w:p>
    <w:p w14:paraId="59DB41B3" w14:textId="77777777" w:rsidR="00147A9F" w:rsidRPr="003E1184" w:rsidRDefault="00147A9F" w:rsidP="00147A9F">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147A9F" w:rsidRPr="003E1184" w14:paraId="4D9A3AE4" w14:textId="77777777" w:rsidTr="00C1176E">
        <w:tc>
          <w:tcPr>
            <w:tcW w:w="3652" w:type="dxa"/>
            <w:shd w:val="clear" w:color="auto" w:fill="auto"/>
          </w:tcPr>
          <w:p w14:paraId="4B744333" w14:textId="77777777" w:rsidR="00147A9F" w:rsidRPr="003E1184" w:rsidRDefault="00147A9F" w:rsidP="00C1176E">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4642C6D5" w14:textId="77777777" w:rsidR="00147A9F" w:rsidRPr="003E1184" w:rsidRDefault="00147A9F"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13216" behindDoc="0" locked="0" layoutInCell="1" allowOverlap="1" wp14:anchorId="10E242C7" wp14:editId="532883F7">
                      <wp:simplePos x="0" y="0"/>
                      <wp:positionH relativeFrom="column">
                        <wp:posOffset>142875</wp:posOffset>
                      </wp:positionH>
                      <wp:positionV relativeFrom="paragraph">
                        <wp:posOffset>45720</wp:posOffset>
                      </wp:positionV>
                      <wp:extent cx="180975" cy="180975"/>
                      <wp:effectExtent l="0" t="0" r="9525" b="9525"/>
                      <wp:wrapNone/>
                      <wp:docPr id="1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E61E" id="Rectangle 2" o:spid="_x0000_s1026" style="position:absolute;margin-left:11.25pt;margin-top:3.6pt;width:14.25pt;height:1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zvJAIAAEw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Aec7zvJAIAAEw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0AD2A1EA" w14:textId="77777777" w:rsidR="00147A9F" w:rsidRPr="003E1184" w:rsidRDefault="00147A9F"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147A9F" w:rsidRPr="003E1184" w14:paraId="51D2A076" w14:textId="77777777" w:rsidTr="00C1176E">
        <w:tc>
          <w:tcPr>
            <w:tcW w:w="3652" w:type="dxa"/>
            <w:shd w:val="clear" w:color="auto" w:fill="auto"/>
          </w:tcPr>
          <w:p w14:paraId="30D20F1A" w14:textId="77777777" w:rsidR="00147A9F" w:rsidRPr="003E1184" w:rsidRDefault="00147A9F" w:rsidP="00C1176E">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059A1CDC" w14:textId="77777777" w:rsidR="00147A9F" w:rsidRPr="003E1184" w:rsidRDefault="00147A9F"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14240" behindDoc="0" locked="0" layoutInCell="1" allowOverlap="1" wp14:anchorId="545B72FF" wp14:editId="5357796D">
                      <wp:simplePos x="0" y="0"/>
                      <wp:positionH relativeFrom="column">
                        <wp:posOffset>142875</wp:posOffset>
                      </wp:positionH>
                      <wp:positionV relativeFrom="paragraph">
                        <wp:posOffset>34290</wp:posOffset>
                      </wp:positionV>
                      <wp:extent cx="180975" cy="180975"/>
                      <wp:effectExtent l="0" t="0" r="9525" b="9525"/>
                      <wp:wrapNone/>
                      <wp:docPr id="1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9A206" id="Rectangle 3" o:spid="_x0000_s1026" style="position:absolute;margin-left:11.25pt;margin-top:2.7pt;width:14.25pt;height:14.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cz+IxSQCAABM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0451D12F" w14:textId="77777777" w:rsidR="00147A9F" w:rsidRPr="003E1184" w:rsidRDefault="00147A9F"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147A9F" w:rsidRPr="003E1184" w14:paraId="4B7B9533" w14:textId="77777777" w:rsidTr="00C1176E">
        <w:tc>
          <w:tcPr>
            <w:tcW w:w="3652" w:type="dxa"/>
            <w:shd w:val="clear" w:color="auto" w:fill="auto"/>
          </w:tcPr>
          <w:p w14:paraId="1862A50A" w14:textId="77777777" w:rsidR="00147A9F" w:rsidRPr="003E1184" w:rsidRDefault="00147A9F" w:rsidP="00C1176E">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1B621FC4" w14:textId="77777777" w:rsidR="00147A9F" w:rsidRPr="003E1184" w:rsidRDefault="00147A9F"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15264" behindDoc="0" locked="0" layoutInCell="1" allowOverlap="1" wp14:anchorId="5DDA2DCD" wp14:editId="161BFE32">
                      <wp:simplePos x="0" y="0"/>
                      <wp:positionH relativeFrom="column">
                        <wp:posOffset>142875</wp:posOffset>
                      </wp:positionH>
                      <wp:positionV relativeFrom="paragraph">
                        <wp:posOffset>43815</wp:posOffset>
                      </wp:positionV>
                      <wp:extent cx="189230" cy="171450"/>
                      <wp:effectExtent l="0" t="0" r="1270" b="0"/>
                      <wp:wrapNone/>
                      <wp:docPr id="1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A6E8" id="Rectangle 4" o:spid="_x0000_s1026" style="position:absolute;margin-left:11.25pt;margin-top:3.45pt;width:14.9pt;height:13.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" strokeweight="1pt">
                      <v:shadow color="#868686"/>
                    </v:rect>
                  </w:pict>
                </mc:Fallback>
              </mc:AlternateContent>
            </w:r>
          </w:p>
        </w:tc>
        <w:tc>
          <w:tcPr>
            <w:tcW w:w="3969" w:type="dxa"/>
            <w:shd w:val="clear" w:color="auto" w:fill="auto"/>
          </w:tcPr>
          <w:p w14:paraId="1E695F59" w14:textId="77777777" w:rsidR="00147A9F" w:rsidRPr="003E1184" w:rsidRDefault="00147A9F"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F17A463" w14:textId="77777777" w:rsidR="00147A9F" w:rsidRPr="003E1184" w:rsidRDefault="00147A9F" w:rsidP="00147A9F">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12192" behindDoc="0" locked="0" layoutInCell="1" allowOverlap="1" wp14:anchorId="4AF38D25" wp14:editId="7C7A9B21">
                <wp:simplePos x="0" y="0"/>
                <wp:positionH relativeFrom="column">
                  <wp:posOffset>3902075</wp:posOffset>
                </wp:positionH>
                <wp:positionV relativeFrom="paragraph">
                  <wp:posOffset>6985</wp:posOffset>
                </wp:positionV>
                <wp:extent cx="133985" cy="127635"/>
                <wp:effectExtent l="0" t="0" r="0" b="5715"/>
                <wp:wrapNone/>
                <wp:docPr id="11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8BADF" id="Rectangle 346" o:spid="_x0000_s1026" style="position:absolute;margin-left:307.25pt;margin-top:.55pt;width:10.55pt;height:10.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UkJwIAAE4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JQLVSQnAgAATg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11168" behindDoc="0" locked="0" layoutInCell="1" allowOverlap="1" wp14:anchorId="069E4743" wp14:editId="01209C00">
                <wp:simplePos x="0" y="0"/>
                <wp:positionH relativeFrom="column">
                  <wp:posOffset>3194685</wp:posOffset>
                </wp:positionH>
                <wp:positionV relativeFrom="paragraph">
                  <wp:posOffset>6985</wp:posOffset>
                </wp:positionV>
                <wp:extent cx="140335" cy="131445"/>
                <wp:effectExtent l="0" t="0" r="0" b="1905"/>
                <wp:wrapNone/>
                <wp:docPr id="11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4FF75" id="Rectangle 345" o:spid="_x0000_s1026" style="position:absolute;margin-left:251.55pt;margin-top:.55pt;width:11.05pt;height:10.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0KJw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tF5tCicCAABOBAAADgAAAAAAAAAAAAAAAAAuAgAAZHJzL2Uyb0Rv&#10;Yy54bWxQSwECLQAUAAYACAAAACEAycn+K90AAAAIAQAADwAAAAAAAAAAAAAAAACBBAAAZHJzL2Rv&#10;d25yZXYueG1sUEsFBgAAAAAEAAQA8wAAAIsFAAAAAA==&#10;" strokeweight="1pt">
                <v:shadow color="#868686"/>
              </v:rect>
            </w:pict>
          </mc:Fallback>
        </mc:AlternateContent>
      </w:r>
      <w:r w:rsidRPr="003E1184">
        <w:rPr>
          <w:rFonts w:asciiTheme="minorHAnsi" w:eastAsia="ArialNarrow,Italic" w:hAnsiTheme="minorHAnsi" w:cs="ArialNarrow,Italic"/>
          <w:iCs/>
          <w:lang w:val="en-GB"/>
        </w:rPr>
        <w:t xml:space="preserve"> In the event of votes </w:t>
      </w:r>
      <w:r w:rsidRPr="003E1184">
        <w:rPr>
          <w:rFonts w:asciiTheme="minorHAnsi" w:eastAsia="ArialNarrow,Italic" w:hAnsiTheme="minorHAnsi" w:cs="ArialNarrow,Italic"/>
          <w:b/>
          <w:iCs/>
          <w:u w:val="single"/>
          <w:lang w:val="en-GB"/>
        </w:rPr>
        <w:t>“against”</w:t>
      </w:r>
      <w:r w:rsidRPr="003E1184">
        <w:rPr>
          <w:rFonts w:asciiTheme="minorHAnsi" w:eastAsia="ArialNarrow,Italic" w:hAnsiTheme="minorHAnsi" w:cs="ArialNarrow,Italic"/>
          <w:iCs/>
          <w:lang w:val="en-GB"/>
        </w:rPr>
        <w:t>, I submit my objection           YES                NO</w:t>
      </w:r>
    </w:p>
    <w:p w14:paraId="290A4228" w14:textId="77777777" w:rsidR="00147A9F" w:rsidRPr="003E1184" w:rsidRDefault="00147A9F" w:rsidP="00147A9F">
      <w:pPr>
        <w:pStyle w:val="Bezodstpw"/>
        <w:jc w:val="both"/>
        <w:rPr>
          <w:rFonts w:asciiTheme="minorHAnsi" w:eastAsia="ArialNarrow,Italic" w:hAnsiTheme="minorHAnsi" w:cs="ArialNarrow,Italic"/>
          <w:iCs/>
          <w:lang w:val="en-GB"/>
        </w:rPr>
      </w:pPr>
    </w:p>
    <w:p w14:paraId="0998CA5B" w14:textId="77777777" w:rsidR="00147A9F" w:rsidRPr="003E1184" w:rsidRDefault="00147A9F" w:rsidP="00147A9F">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4597C605" w14:textId="77777777" w:rsidR="00147A9F" w:rsidRPr="003E1184" w:rsidRDefault="00147A9F" w:rsidP="00147A9F">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A949A29" w14:textId="77777777" w:rsidR="00147A9F" w:rsidRDefault="00147A9F" w:rsidP="00147A9F">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1EB09C2" w14:textId="77777777" w:rsidR="00147A9F" w:rsidRDefault="00147A9F" w:rsidP="00147A9F">
      <w:pPr>
        <w:pStyle w:val="Bezodstpw"/>
        <w:pBdr>
          <w:bottom w:val="single" w:sz="4" w:space="1" w:color="auto"/>
        </w:pBdr>
        <w:spacing w:line="276" w:lineRule="auto"/>
        <w:jc w:val="both"/>
        <w:rPr>
          <w:rFonts w:asciiTheme="minorHAnsi" w:hAnsiTheme="minorHAnsi"/>
          <w:b/>
          <w:i/>
          <w:lang w:val="en-GB"/>
        </w:rPr>
      </w:pPr>
    </w:p>
    <w:p w14:paraId="0934AA6F" w14:textId="77777777" w:rsidR="00406C84" w:rsidRDefault="00406C84" w:rsidP="00406C84">
      <w:pPr>
        <w:pStyle w:val="Bezodstpw"/>
        <w:pBdr>
          <w:bottom w:val="single" w:sz="4" w:space="1" w:color="auto"/>
        </w:pBdr>
        <w:spacing w:line="276" w:lineRule="auto"/>
        <w:jc w:val="both"/>
        <w:rPr>
          <w:rFonts w:asciiTheme="minorHAnsi" w:hAnsiTheme="minorHAnsi"/>
          <w:b/>
          <w:i/>
          <w:lang w:val="en-GB"/>
        </w:rPr>
      </w:pPr>
    </w:p>
    <w:p w14:paraId="447B2A15" w14:textId="579EEAB8" w:rsidR="00406C84" w:rsidRPr="003E1184" w:rsidRDefault="00406C84" w:rsidP="00406C84">
      <w:pPr>
        <w:pStyle w:val="Bezodstpw"/>
        <w:pBdr>
          <w:bottom w:val="single" w:sz="4" w:space="1" w:color="auto"/>
        </w:pBdr>
        <w:spacing w:line="276" w:lineRule="auto"/>
        <w:jc w:val="both"/>
        <w:rPr>
          <w:rFonts w:asciiTheme="minorHAnsi" w:eastAsia="ArialNarrow,Italic" w:hAnsiTheme="minorHAnsi" w:cs="ArialNarrow,Italic"/>
          <w:iCs/>
          <w:lang w:val="en-GB"/>
        </w:rPr>
      </w:pPr>
      <w:r>
        <w:rPr>
          <w:rFonts w:asciiTheme="minorHAnsi" w:hAnsiTheme="minorHAnsi"/>
          <w:b/>
          <w:i/>
          <w:lang w:val="en-GB"/>
        </w:rPr>
        <w:t>24</w:t>
      </w:r>
      <w:r w:rsidRPr="003E1184">
        <w:rPr>
          <w:rFonts w:asciiTheme="minorHAnsi" w:hAnsiTheme="minorHAnsi"/>
          <w:b/>
          <w:i/>
          <w:lang w:val="en-GB"/>
        </w:rPr>
        <w:t>.</w:t>
      </w:r>
      <w:r w:rsidRPr="004665F8">
        <w:rPr>
          <w:rFonts w:asciiTheme="minorHAnsi" w:hAnsiTheme="minorHAnsi"/>
          <w:b/>
          <w:i/>
          <w:lang w:val="en-GB"/>
        </w:rPr>
        <w:t xml:space="preserve"> </w:t>
      </w:r>
      <w:r>
        <w:rPr>
          <w:rFonts w:eastAsia="TimesNewRoman" w:cs="Calibri"/>
          <w:b/>
          <w:lang w:val="en-GB"/>
        </w:rPr>
        <w:t>A</w:t>
      </w:r>
      <w:r w:rsidRPr="00147A9F">
        <w:rPr>
          <w:rFonts w:eastAsia="TimesNewRoman" w:cs="Calibri"/>
          <w:b/>
          <w:lang w:val="en-GB"/>
        </w:rPr>
        <w:t>mending the Articles of Association</w:t>
      </w:r>
    </w:p>
    <w:p w14:paraId="440A4597" w14:textId="77777777" w:rsidR="00406C84" w:rsidRDefault="00406C84" w:rsidP="00406C84">
      <w:pPr>
        <w:pStyle w:val="Bezodstpw"/>
        <w:spacing w:line="276" w:lineRule="auto"/>
        <w:jc w:val="both"/>
        <w:rPr>
          <w:rFonts w:asciiTheme="minorHAnsi" w:hAnsiTheme="minorHAnsi"/>
          <w:lang w:val="en-GB"/>
        </w:rPr>
      </w:pPr>
    </w:p>
    <w:p w14:paraId="591C8327" w14:textId="77777777" w:rsidR="00406C84" w:rsidRPr="003E1184" w:rsidRDefault="00406C84" w:rsidP="00406C84">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35E04C14"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78D37E18"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64994EF6"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Pr>
          <w:rFonts w:asciiTheme="minorHAnsi" w:hAnsiTheme="minorHAnsi"/>
          <w:lang w:val="en-GB"/>
        </w:rPr>
        <w:t>22 June 2021</w:t>
      </w:r>
    </w:p>
    <w:p w14:paraId="6877111A" w14:textId="77777777" w:rsidR="00406C84" w:rsidRDefault="00406C84" w:rsidP="00406C84">
      <w:pPr>
        <w:pStyle w:val="Bezodstpw"/>
        <w:spacing w:line="276" w:lineRule="auto"/>
        <w:jc w:val="both"/>
        <w:rPr>
          <w:rFonts w:asciiTheme="minorHAnsi" w:hAnsiTheme="minorHAnsi"/>
          <w:b/>
          <w:i/>
          <w:lang w:val="en-GB"/>
        </w:rPr>
      </w:pPr>
    </w:p>
    <w:p w14:paraId="3AD7F534" w14:textId="77777777" w:rsidR="00406C84" w:rsidRPr="00D71809" w:rsidRDefault="00406C84" w:rsidP="00406C84">
      <w:pPr>
        <w:jc w:val="both"/>
        <w:rPr>
          <w:rFonts w:eastAsia="TimesNewRoman" w:cs="Calibri"/>
          <w:b/>
          <w:lang w:val="en-GB"/>
        </w:rPr>
      </w:pPr>
      <w:r w:rsidRPr="00A577CC">
        <w:rPr>
          <w:rFonts w:eastAsia="TimesNewRoman" w:cs="Calibri"/>
          <w:b/>
          <w:lang w:val="en-GB"/>
        </w:rPr>
        <w:t xml:space="preserve">on </w:t>
      </w:r>
      <w:r w:rsidRPr="00147A9F">
        <w:rPr>
          <w:rFonts w:eastAsia="TimesNewRoman" w:cs="Calibri"/>
          <w:b/>
          <w:lang w:val="en-GB"/>
        </w:rPr>
        <w:t>amending the Articles of Association</w:t>
      </w:r>
    </w:p>
    <w:p w14:paraId="09E68ECE" w14:textId="77777777" w:rsidR="00406C84" w:rsidRPr="004665F8" w:rsidRDefault="00406C84" w:rsidP="00406C84">
      <w:pPr>
        <w:pStyle w:val="Tekstpodstawowy"/>
        <w:spacing w:before="7" w:line="276" w:lineRule="auto"/>
        <w:rPr>
          <w:rFonts w:cs="Calibri"/>
          <w:b/>
          <w:lang w:val="en-GB"/>
        </w:rPr>
      </w:pPr>
    </w:p>
    <w:p w14:paraId="6D01302D" w14:textId="77777777" w:rsidR="00406C84" w:rsidRDefault="00406C84" w:rsidP="00406C84">
      <w:pPr>
        <w:pStyle w:val="Tekstpodstawowy"/>
        <w:spacing w:line="276" w:lineRule="auto"/>
        <w:ind w:left="116" w:right="114"/>
        <w:jc w:val="both"/>
        <w:rPr>
          <w:rFonts w:cs="Calibri"/>
          <w:lang w:val="en-GB"/>
        </w:rPr>
      </w:pPr>
      <w:r w:rsidRPr="00147A9F">
        <w:rPr>
          <w:rFonts w:cs="Calibri"/>
          <w:lang w:val="en-GB"/>
        </w:rPr>
        <w:t>Acting pursuant to Art. 430 § 1 of the Commercial Companies Code and § 18 point 4) of the Articles of Association of CIECH S.A., it is hereby resolved as follows:</w:t>
      </w:r>
    </w:p>
    <w:p w14:paraId="61A22927" w14:textId="77777777" w:rsidR="00406C84" w:rsidRPr="004665F8" w:rsidRDefault="00406C84" w:rsidP="00986ED0">
      <w:pPr>
        <w:pStyle w:val="Tekstpodstawowy"/>
        <w:spacing w:before="5" w:line="240" w:lineRule="auto"/>
        <w:rPr>
          <w:rFonts w:cs="Calibri"/>
          <w:lang w:val="en-GB"/>
        </w:rPr>
      </w:pPr>
    </w:p>
    <w:p w14:paraId="7661659D" w14:textId="43EDCF9B" w:rsidR="00406C84" w:rsidRDefault="00406C84" w:rsidP="00406C84">
      <w:pPr>
        <w:widowControl w:val="0"/>
        <w:autoSpaceDE w:val="0"/>
        <w:autoSpaceDN w:val="0"/>
        <w:adjustRightInd w:val="0"/>
        <w:spacing w:line="276" w:lineRule="auto"/>
        <w:jc w:val="center"/>
        <w:rPr>
          <w:rFonts w:eastAsia="Times New Roman" w:cs="Calibri"/>
          <w:sz w:val="24"/>
          <w:szCs w:val="24"/>
          <w:lang w:val="en-US" w:eastAsia="pl-PL"/>
        </w:rPr>
      </w:pPr>
      <w:r w:rsidRPr="004665F8">
        <w:rPr>
          <w:rFonts w:cs="Calibri"/>
          <w:bCs/>
          <w:lang w:val="en-GB"/>
        </w:rPr>
        <w:t>§ 1</w:t>
      </w:r>
    </w:p>
    <w:p w14:paraId="2A554968" w14:textId="46EC96CA" w:rsidR="00406C84" w:rsidRPr="00406C84" w:rsidRDefault="006267E5" w:rsidP="00406C84">
      <w:pPr>
        <w:widowControl w:val="0"/>
        <w:autoSpaceDE w:val="0"/>
        <w:autoSpaceDN w:val="0"/>
        <w:adjustRightInd w:val="0"/>
        <w:spacing w:line="276" w:lineRule="auto"/>
        <w:jc w:val="both"/>
        <w:rPr>
          <w:rFonts w:eastAsia="Times New Roman" w:cs="Calibri"/>
          <w:sz w:val="24"/>
          <w:szCs w:val="24"/>
          <w:lang w:val="en-US" w:eastAsia="pl-PL"/>
        </w:rPr>
      </w:pPr>
      <w:r>
        <w:rPr>
          <w:rFonts w:eastAsia="Times New Roman" w:cs="Calibri"/>
          <w:sz w:val="24"/>
          <w:szCs w:val="24"/>
          <w:lang w:val="en-US" w:eastAsia="pl-PL"/>
        </w:rPr>
        <w:t>T</w:t>
      </w:r>
      <w:r w:rsidR="00406C84" w:rsidRPr="00406C84">
        <w:rPr>
          <w:rFonts w:eastAsia="Times New Roman" w:cs="Calibri"/>
          <w:sz w:val="24"/>
          <w:szCs w:val="24"/>
          <w:lang w:val="en-US" w:eastAsia="pl-PL"/>
        </w:rPr>
        <w:t>he Annual General Meeting of CIECH S.A. hereby amends the Articles of Association of CIECH S.A. in the manner, that:</w:t>
      </w:r>
    </w:p>
    <w:p w14:paraId="24EDDB26" w14:textId="77777777" w:rsidR="00406C84" w:rsidRPr="00406C84" w:rsidRDefault="00406C84" w:rsidP="00406C84">
      <w:pPr>
        <w:keepNext/>
        <w:tabs>
          <w:tab w:val="left" w:pos="567"/>
          <w:tab w:val="right" w:leader="hyphen" w:pos="9072"/>
        </w:tabs>
        <w:spacing w:before="120" w:after="120" w:line="276" w:lineRule="auto"/>
        <w:jc w:val="both"/>
        <w:rPr>
          <w:rFonts w:eastAsia="Times New Roman" w:cs="Calibri"/>
          <w:sz w:val="24"/>
          <w:szCs w:val="24"/>
          <w:lang w:val="en-US" w:eastAsia="pl-PL"/>
        </w:rPr>
      </w:pPr>
    </w:p>
    <w:p w14:paraId="53FCF567" w14:textId="77777777" w:rsidR="00406C84" w:rsidRPr="00406C84" w:rsidRDefault="00406C84" w:rsidP="00406C84">
      <w:pPr>
        <w:keepNext/>
        <w:tabs>
          <w:tab w:val="left" w:pos="567"/>
          <w:tab w:val="right" w:leader="hyphen" w:pos="9072"/>
        </w:tabs>
        <w:spacing w:before="120" w:after="120" w:line="276" w:lineRule="auto"/>
        <w:jc w:val="both"/>
        <w:rPr>
          <w:rFonts w:eastAsia="Times New Roman" w:cs="Calibri"/>
          <w:b/>
          <w:sz w:val="24"/>
          <w:szCs w:val="24"/>
          <w:lang w:val="en-US" w:eastAsia="pl-PL"/>
        </w:rPr>
      </w:pPr>
      <w:r w:rsidRPr="00406C84">
        <w:rPr>
          <w:rFonts w:eastAsia="Times New Roman" w:cs="Calibri"/>
          <w:b/>
          <w:sz w:val="24"/>
          <w:szCs w:val="24"/>
          <w:lang w:val="en-US" w:eastAsia="pl-PL"/>
        </w:rPr>
        <w:t>§ 20. sec. 1-2 of Articles of Association of CIECH S.A., which reads:</w:t>
      </w:r>
    </w:p>
    <w:p w14:paraId="2A5F5DE4" w14:textId="77777777" w:rsidR="00406C84" w:rsidRPr="00406C84" w:rsidRDefault="00406C84" w:rsidP="00406C84">
      <w:pPr>
        <w:keepNext/>
        <w:tabs>
          <w:tab w:val="left" w:pos="567"/>
          <w:tab w:val="right" w:leader="hyphen" w:pos="9072"/>
        </w:tabs>
        <w:autoSpaceDE w:val="0"/>
        <w:autoSpaceDN w:val="0"/>
        <w:adjustRightInd w:val="0"/>
        <w:spacing w:before="120" w:after="120" w:line="276" w:lineRule="auto"/>
        <w:ind w:left="567" w:hanging="567"/>
        <w:jc w:val="both"/>
        <w:rPr>
          <w:rFonts w:eastAsia="Times New Roman" w:cs="Calibri"/>
          <w:color w:val="000000"/>
          <w:sz w:val="24"/>
          <w:szCs w:val="24"/>
          <w:lang w:val="en-US" w:eastAsia="pl-PL"/>
        </w:rPr>
      </w:pPr>
      <w:r w:rsidRPr="00406C84">
        <w:rPr>
          <w:rFonts w:eastAsia="Times New Roman" w:cs="Calibri"/>
          <w:color w:val="000000"/>
          <w:sz w:val="24"/>
          <w:szCs w:val="24"/>
          <w:lang w:val="en-US" w:eastAsia="pl-PL"/>
        </w:rPr>
        <w:t xml:space="preserve">„3. </w:t>
      </w:r>
      <w:r w:rsidRPr="00406C84">
        <w:rPr>
          <w:rFonts w:eastAsia="Times New Roman" w:cs="Calibri"/>
          <w:color w:val="000000"/>
          <w:sz w:val="24"/>
          <w:szCs w:val="24"/>
          <w:lang w:val="en-US" w:eastAsia="pl-PL"/>
        </w:rPr>
        <w:tab/>
        <w:t>The members of the Supervisory Board may be at any time dismissed by the General Meeting.”</w:t>
      </w:r>
    </w:p>
    <w:p w14:paraId="27A1B5C4" w14:textId="77777777" w:rsidR="00406C84" w:rsidRPr="00406C84" w:rsidRDefault="00406C84" w:rsidP="00406C84">
      <w:pPr>
        <w:keepNext/>
        <w:tabs>
          <w:tab w:val="left" w:pos="567"/>
          <w:tab w:val="right" w:leader="hyphen" w:pos="9072"/>
        </w:tabs>
        <w:spacing w:before="120" w:after="120" w:line="276" w:lineRule="auto"/>
        <w:jc w:val="both"/>
        <w:rPr>
          <w:rFonts w:eastAsia="Times New Roman" w:cs="Calibri"/>
          <w:sz w:val="24"/>
          <w:szCs w:val="24"/>
          <w:lang w:val="en-US" w:eastAsia="pl-PL"/>
        </w:rPr>
      </w:pPr>
    </w:p>
    <w:p w14:paraId="01C6F40D" w14:textId="77777777" w:rsidR="00406C84" w:rsidRPr="00406C84" w:rsidRDefault="00406C84" w:rsidP="00406C84">
      <w:pPr>
        <w:keepNext/>
        <w:tabs>
          <w:tab w:val="left" w:pos="567"/>
          <w:tab w:val="right" w:leader="hyphen" w:pos="9072"/>
        </w:tabs>
        <w:spacing w:before="120" w:after="120" w:line="276" w:lineRule="auto"/>
        <w:jc w:val="both"/>
        <w:rPr>
          <w:rFonts w:eastAsia="Times New Roman" w:cs="Calibri"/>
          <w:b/>
          <w:sz w:val="24"/>
          <w:szCs w:val="24"/>
          <w:lang w:val="en-US" w:eastAsia="pl-PL"/>
        </w:rPr>
      </w:pPr>
      <w:r w:rsidRPr="00406C84">
        <w:rPr>
          <w:rFonts w:eastAsia="Times New Roman" w:cs="Calibri"/>
          <w:b/>
          <w:sz w:val="24"/>
          <w:szCs w:val="24"/>
          <w:lang w:val="en-US" w:eastAsia="pl-PL"/>
        </w:rPr>
        <w:t>shall hereafter read as follows and the new sec. 3a and 3b is added thereafter:</w:t>
      </w:r>
    </w:p>
    <w:p w14:paraId="488D5404" w14:textId="77777777" w:rsidR="00406C84" w:rsidRPr="00406C84" w:rsidRDefault="00406C84" w:rsidP="00406C84">
      <w:pPr>
        <w:keepNext/>
        <w:tabs>
          <w:tab w:val="left" w:pos="567"/>
          <w:tab w:val="right" w:leader="hyphen" w:pos="9072"/>
        </w:tabs>
        <w:spacing w:before="120" w:after="120" w:line="276" w:lineRule="auto"/>
        <w:ind w:left="567" w:hanging="567"/>
        <w:jc w:val="both"/>
        <w:rPr>
          <w:rFonts w:eastAsia="Times New Roman" w:cs="Calibri"/>
          <w:i/>
          <w:sz w:val="24"/>
          <w:szCs w:val="24"/>
          <w:lang w:val="en-US" w:eastAsia="pl-PL"/>
        </w:rPr>
      </w:pPr>
      <w:r w:rsidRPr="00406C84">
        <w:rPr>
          <w:rFonts w:eastAsia="Times New Roman" w:cs="Calibri"/>
          <w:sz w:val="24"/>
          <w:szCs w:val="24"/>
          <w:lang w:val="en-US" w:eastAsia="pl-PL"/>
        </w:rPr>
        <w:t xml:space="preserve"> „</w:t>
      </w:r>
      <w:r w:rsidRPr="00406C84">
        <w:rPr>
          <w:rFonts w:eastAsia="Times New Roman" w:cs="Calibri"/>
          <w:i/>
          <w:sz w:val="24"/>
          <w:szCs w:val="24"/>
          <w:lang w:val="en-US" w:eastAsia="pl-PL"/>
        </w:rPr>
        <w:t xml:space="preserve">3. </w:t>
      </w:r>
      <w:r w:rsidRPr="00406C84">
        <w:rPr>
          <w:rFonts w:eastAsia="Times New Roman" w:cs="Calibri"/>
          <w:i/>
          <w:sz w:val="24"/>
          <w:szCs w:val="24"/>
          <w:lang w:val="en-US" w:eastAsia="pl-PL"/>
        </w:rPr>
        <w:tab/>
        <w:t>Subject to sec. 3a, the members of the Supervisory Board are appointed and dismissed by the General Meeting.</w:t>
      </w:r>
    </w:p>
    <w:p w14:paraId="70DCE742" w14:textId="77777777" w:rsidR="00406C84" w:rsidRPr="00406C84" w:rsidRDefault="00406C84" w:rsidP="00406C84">
      <w:pPr>
        <w:tabs>
          <w:tab w:val="left" w:pos="708"/>
          <w:tab w:val="right" w:leader="hyphen" w:pos="9072"/>
        </w:tabs>
        <w:spacing w:after="0" w:line="276" w:lineRule="auto"/>
        <w:ind w:left="1134" w:hanging="567"/>
        <w:contextualSpacing/>
        <w:jc w:val="both"/>
        <w:rPr>
          <w:rFonts w:cs="Calibri"/>
          <w:i/>
          <w:sz w:val="24"/>
          <w:szCs w:val="24"/>
          <w:lang w:val="en-US"/>
        </w:rPr>
      </w:pPr>
      <w:r w:rsidRPr="00406C84">
        <w:rPr>
          <w:rFonts w:cs="Calibri"/>
          <w:i/>
          <w:sz w:val="24"/>
          <w:szCs w:val="24"/>
          <w:lang w:val="en-US"/>
        </w:rPr>
        <w:t xml:space="preserve">3a. </w:t>
      </w:r>
      <w:r w:rsidRPr="00406C84">
        <w:rPr>
          <w:rFonts w:cs="Calibri"/>
          <w:i/>
          <w:sz w:val="24"/>
          <w:szCs w:val="24"/>
          <w:lang w:val="en-US"/>
        </w:rPr>
        <w:tab/>
        <w:t>A shareholder who represents more than 50% of the Company’s share capital has the right to appoint and dismiss members of the Supervisory Board in the number constituting the majority of the number of persons comprising the Supervisory Board as at the date of exercising this right (where the number of the Supervisory Board members is determined on the basis of a resolution of the General Meeting determining the number of Supervisory Board members in a given term of office), by way of a written statement submitted to the Company (while in case of submitting the statement during a General Meeting, such statement can be submitted to the chairman of that General’ Meeting) (for example: in case of 5-person Supervisory Board, the right concerns appointment and dismissal of 3 Supervisory Board members; in case of 6-person Supervisory Board, the right concerns appointment and dismissal of 4 Supervisory Board members; in case of 7-person Supervisory Board, the right concerns appointment and dismissal of 4 Supervisory Board members). Such appointment or dismissal shall be effective upon submission of the relevant statement to the Management Board</w:t>
      </w:r>
      <w:r w:rsidRPr="00406C84">
        <w:rPr>
          <w:rFonts w:ascii="Arial" w:eastAsia="Times New Roman" w:hAnsi="Arial"/>
          <w:sz w:val="24"/>
          <w:szCs w:val="24"/>
          <w:lang w:val="en-US" w:eastAsia="pl-PL"/>
        </w:rPr>
        <w:t xml:space="preserve"> </w:t>
      </w:r>
      <w:r w:rsidRPr="00406C84">
        <w:rPr>
          <w:rFonts w:cs="Calibri"/>
          <w:i/>
          <w:sz w:val="24"/>
          <w:szCs w:val="24"/>
          <w:lang w:val="en-US"/>
        </w:rPr>
        <w:t xml:space="preserve">or Chairman </w:t>
      </w:r>
      <w:r w:rsidRPr="00406C84">
        <w:rPr>
          <w:rFonts w:cs="Calibri"/>
          <w:i/>
          <w:sz w:val="24"/>
          <w:szCs w:val="24"/>
          <w:lang w:val="en-US"/>
        </w:rPr>
        <w:lastRenderedPageBreak/>
        <w:t>of the Supervisory Board and shall not require a resolution of the General Meeting. If the mandate of a member of the Supervisory Board thus appointed expires before the end of the term of office due to his death, resignation, dismissal, loss of legal capacity to perform legal acts or other reason rendering it impossible to serve this function, the shareholder shall have the right to appoint a new member of the Supervisory Board in his place. This right expires when the shareholder ceases to be a shareholder of the Company or whose share in the Company’s share capital decreases to 50% or below that value. If the shareholder referred to in this sec. 3a fails to appoint a member or members of the Supervisory Board within 1 month from the day on which, for any reason, the Supervisory Board is composed of a number that is smaller than the number resulting from the relevant resolution of the General Meeting determining the number of members of the Supervisory Board, the General Meeting may appoint such member or members. For the avoidance of doubt, the appointment by the General Meeting of such a member or members of the Supervisory Board shall not affect the shareholder’s right, referred to in this sec. 3a, to subsequent dismissal of such a member or members of the Supervisory Board in accordance with this sec. 3a. For the avoidance of doubt, the shareholder referred to in this sec. 3a, can waive the performance of this right referred to in this sec. 3a, in which case the General Meeting shall appoint all members of the Supervisory Board (not affecting that shareholder’s right to subsequent dismissal of such a member or members of the Supervisory Board in accordance with this sec. 3a). The waiver is made in written statement submitted to the Company (while in case of submitting the statement during a General’ Meeting, such statement can be submitted to the chairman of that General Meeting). For the avoidance of doubt, the right referred to in this sec. 3a does not limit the shareholder referred to in this sec. 3a in exercising its voting rights at the General Meeting in appointment and revocation of the remaining members of the Supervisory Board that are appointed or revoked by the General Meeting.</w:t>
      </w:r>
    </w:p>
    <w:p w14:paraId="65A0BC98" w14:textId="77777777" w:rsidR="00406C84" w:rsidRPr="00406C84" w:rsidRDefault="00406C84" w:rsidP="00406C84">
      <w:pPr>
        <w:tabs>
          <w:tab w:val="left" w:pos="708"/>
          <w:tab w:val="right" w:leader="hyphen" w:pos="9072"/>
        </w:tabs>
        <w:spacing w:after="0" w:line="276" w:lineRule="auto"/>
        <w:ind w:left="1134" w:hanging="567"/>
        <w:contextualSpacing/>
        <w:jc w:val="both"/>
        <w:rPr>
          <w:rFonts w:cs="Calibri"/>
          <w:sz w:val="24"/>
          <w:szCs w:val="24"/>
          <w:lang w:val="en-US"/>
        </w:rPr>
      </w:pPr>
      <w:r w:rsidRPr="00406C84">
        <w:rPr>
          <w:rFonts w:cs="Calibri"/>
          <w:i/>
          <w:sz w:val="24"/>
          <w:szCs w:val="24"/>
          <w:lang w:val="en-US"/>
        </w:rPr>
        <w:t xml:space="preserve">3b. </w:t>
      </w:r>
      <w:r w:rsidRPr="00406C84">
        <w:rPr>
          <w:rFonts w:cs="Calibri"/>
          <w:i/>
          <w:sz w:val="24"/>
          <w:szCs w:val="24"/>
          <w:lang w:val="en-US"/>
        </w:rPr>
        <w:tab/>
        <w:t>In case of election of members of the Supervisory Board by way of group voting, each group can elect only one member of the Supervisory Board, while a shareholder that participated in one group cannot participate in election of members of the Supervisory Board in another group nor in the voting in which the remaining seats in the Supervisory Board, not filled by way of group voting, are filled.</w:t>
      </w:r>
      <w:r w:rsidRPr="00406C84">
        <w:rPr>
          <w:rFonts w:cs="Calibri"/>
          <w:sz w:val="24"/>
          <w:szCs w:val="24"/>
          <w:lang w:val="en-US"/>
        </w:rPr>
        <w:t>”</w:t>
      </w:r>
    </w:p>
    <w:p w14:paraId="735FBB77" w14:textId="77777777" w:rsidR="00406C84" w:rsidRPr="00147A9F" w:rsidRDefault="00406C84" w:rsidP="00406C84">
      <w:pPr>
        <w:widowControl w:val="0"/>
        <w:autoSpaceDE w:val="0"/>
        <w:autoSpaceDN w:val="0"/>
        <w:adjustRightInd w:val="0"/>
        <w:spacing w:after="0" w:line="276" w:lineRule="auto"/>
        <w:rPr>
          <w:rFonts w:cs="Arial"/>
          <w:bCs/>
          <w:color w:val="000000"/>
          <w:lang w:val="en-GB" w:eastAsia="pl-PL"/>
        </w:rPr>
      </w:pPr>
    </w:p>
    <w:p w14:paraId="5F4ACE52" w14:textId="77777777" w:rsidR="00406C84" w:rsidRPr="00147A9F" w:rsidRDefault="00406C84" w:rsidP="00406C84">
      <w:pPr>
        <w:widowControl w:val="0"/>
        <w:autoSpaceDE w:val="0"/>
        <w:autoSpaceDN w:val="0"/>
        <w:adjustRightInd w:val="0"/>
        <w:spacing w:after="0" w:line="276" w:lineRule="auto"/>
        <w:jc w:val="center"/>
        <w:rPr>
          <w:rFonts w:cs="Arial"/>
          <w:bCs/>
          <w:color w:val="000000"/>
          <w:lang w:val="en-GB" w:eastAsia="pl-PL"/>
        </w:rPr>
      </w:pPr>
      <w:r w:rsidRPr="00147A9F">
        <w:rPr>
          <w:rFonts w:cs="Arial"/>
          <w:bCs/>
          <w:color w:val="000000"/>
          <w:lang w:val="en-GB" w:eastAsia="pl-PL"/>
        </w:rPr>
        <w:t>§ 2</w:t>
      </w:r>
    </w:p>
    <w:p w14:paraId="6D139E1B" w14:textId="406DCB02" w:rsidR="00406C84" w:rsidRPr="00786E70" w:rsidRDefault="00406C84" w:rsidP="00986ED0">
      <w:pPr>
        <w:widowControl w:val="0"/>
        <w:tabs>
          <w:tab w:val="left" w:pos="567"/>
          <w:tab w:val="right" w:leader="hyphen" w:pos="9072"/>
        </w:tabs>
        <w:autoSpaceDE w:val="0"/>
        <w:autoSpaceDN w:val="0"/>
        <w:adjustRightInd w:val="0"/>
        <w:spacing w:after="0" w:line="276" w:lineRule="auto"/>
        <w:jc w:val="both"/>
        <w:rPr>
          <w:rFonts w:asciiTheme="minorHAnsi" w:hAnsiTheme="minorHAnsi"/>
          <w:lang w:val="en-GB"/>
        </w:rPr>
      </w:pPr>
      <w:r w:rsidRPr="00147A9F">
        <w:rPr>
          <w:rFonts w:cs="Arial"/>
          <w:bCs/>
          <w:color w:val="000000"/>
          <w:lang w:val="en-GB" w:eastAsia="pl-PL"/>
        </w:rPr>
        <w:t>This resolution enters into force on the day of its adoption, with legal effects from the date of entry of the amendments to the Articles of Association in the register of entrepreneurs of the National Court Register.</w:t>
      </w:r>
    </w:p>
    <w:p w14:paraId="24A55DA2" w14:textId="77777777" w:rsidR="00406C84" w:rsidRPr="003E1184" w:rsidRDefault="00406C84" w:rsidP="00406C84">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406C84" w:rsidRPr="003E1184" w14:paraId="1E92D3BA" w14:textId="77777777" w:rsidTr="00C1176E">
        <w:tc>
          <w:tcPr>
            <w:tcW w:w="3652" w:type="dxa"/>
            <w:shd w:val="clear" w:color="auto" w:fill="auto"/>
          </w:tcPr>
          <w:p w14:paraId="7705D203"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3556A5D7"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19360" behindDoc="0" locked="0" layoutInCell="1" allowOverlap="1" wp14:anchorId="79FCBF69" wp14:editId="70481BAC">
                      <wp:simplePos x="0" y="0"/>
                      <wp:positionH relativeFrom="column">
                        <wp:posOffset>142875</wp:posOffset>
                      </wp:positionH>
                      <wp:positionV relativeFrom="paragraph">
                        <wp:posOffset>45720</wp:posOffset>
                      </wp:positionV>
                      <wp:extent cx="180975" cy="180975"/>
                      <wp:effectExtent l="0" t="0" r="9525" b="9525"/>
                      <wp:wrapNone/>
                      <wp:docPr id="1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5542" id="Rectangle 2" o:spid="_x0000_s1026" style="position:absolute;margin-left:11.25pt;margin-top:3.6pt;width:14.25pt;height:14.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" strokeweight="1pt">
                      <v:shadow color="#868686"/>
                    </v:rect>
                  </w:pict>
                </mc:Fallback>
              </mc:AlternateContent>
            </w:r>
          </w:p>
        </w:tc>
        <w:tc>
          <w:tcPr>
            <w:tcW w:w="3969" w:type="dxa"/>
            <w:shd w:val="clear" w:color="auto" w:fill="auto"/>
          </w:tcPr>
          <w:p w14:paraId="5825008C"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0B7D210B" w14:textId="77777777" w:rsidTr="00C1176E">
        <w:tc>
          <w:tcPr>
            <w:tcW w:w="3652" w:type="dxa"/>
            <w:shd w:val="clear" w:color="auto" w:fill="auto"/>
          </w:tcPr>
          <w:p w14:paraId="01D14A62"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551F53D6"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20384" behindDoc="0" locked="0" layoutInCell="1" allowOverlap="1" wp14:anchorId="195A917E" wp14:editId="428C59ED">
                      <wp:simplePos x="0" y="0"/>
                      <wp:positionH relativeFrom="column">
                        <wp:posOffset>142875</wp:posOffset>
                      </wp:positionH>
                      <wp:positionV relativeFrom="paragraph">
                        <wp:posOffset>34290</wp:posOffset>
                      </wp:positionV>
                      <wp:extent cx="180975" cy="180975"/>
                      <wp:effectExtent l="0" t="0" r="9525" b="9525"/>
                      <wp:wrapNone/>
                      <wp:docPr id="1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3037" id="Rectangle 3" o:spid="_x0000_s1026" style="position:absolute;margin-left:11.25pt;margin-top:2.7pt;width:14.25pt;height:14.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" strokeweight="1pt">
                      <v:shadow color="#868686"/>
                    </v:rect>
                  </w:pict>
                </mc:Fallback>
              </mc:AlternateContent>
            </w:r>
          </w:p>
        </w:tc>
        <w:tc>
          <w:tcPr>
            <w:tcW w:w="3969" w:type="dxa"/>
            <w:shd w:val="clear" w:color="auto" w:fill="auto"/>
          </w:tcPr>
          <w:p w14:paraId="2DE02877"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613F2BE8" w14:textId="77777777" w:rsidTr="00C1176E">
        <w:tc>
          <w:tcPr>
            <w:tcW w:w="3652" w:type="dxa"/>
            <w:shd w:val="clear" w:color="auto" w:fill="auto"/>
          </w:tcPr>
          <w:p w14:paraId="5A69653B"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lastRenderedPageBreak/>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185D7828"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21408" behindDoc="0" locked="0" layoutInCell="1" allowOverlap="1" wp14:anchorId="1D62BA0F" wp14:editId="6F888692">
                      <wp:simplePos x="0" y="0"/>
                      <wp:positionH relativeFrom="column">
                        <wp:posOffset>142875</wp:posOffset>
                      </wp:positionH>
                      <wp:positionV relativeFrom="paragraph">
                        <wp:posOffset>43815</wp:posOffset>
                      </wp:positionV>
                      <wp:extent cx="189230" cy="171450"/>
                      <wp:effectExtent l="0" t="0" r="1270" b="0"/>
                      <wp:wrapNone/>
                      <wp:docPr id="1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A591" id="Rectangle 4" o:spid="_x0000_s1026" style="position:absolute;margin-left:11.25pt;margin-top:3.45pt;width:14.9pt;height:13.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BS8TuoJwIAAEw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54D74356"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4F84522D" w14:textId="77777777" w:rsidR="00406C84" w:rsidRPr="003E1184" w:rsidRDefault="00406C84" w:rsidP="00406C84">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18336" behindDoc="0" locked="0" layoutInCell="1" allowOverlap="1" wp14:anchorId="639F86EC" wp14:editId="7A07FD8C">
                <wp:simplePos x="0" y="0"/>
                <wp:positionH relativeFrom="column">
                  <wp:posOffset>3902075</wp:posOffset>
                </wp:positionH>
                <wp:positionV relativeFrom="paragraph">
                  <wp:posOffset>6985</wp:posOffset>
                </wp:positionV>
                <wp:extent cx="133985" cy="127635"/>
                <wp:effectExtent l="0" t="0" r="0" b="5715"/>
                <wp:wrapNone/>
                <wp:docPr id="11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3B67C" id="Rectangle 346" o:spid="_x0000_s1026" style="position:absolute;margin-left:307.25pt;margin-top:.55pt;width:10.55pt;height:10.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5HOJwIAAE4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Cnbkc4nAgAATg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17312" behindDoc="0" locked="0" layoutInCell="1" allowOverlap="1" wp14:anchorId="1F96E0B1" wp14:editId="7A36B173">
                <wp:simplePos x="0" y="0"/>
                <wp:positionH relativeFrom="column">
                  <wp:posOffset>3194685</wp:posOffset>
                </wp:positionH>
                <wp:positionV relativeFrom="paragraph">
                  <wp:posOffset>6985</wp:posOffset>
                </wp:positionV>
                <wp:extent cx="140335" cy="131445"/>
                <wp:effectExtent l="0" t="0" r="0" b="1905"/>
                <wp:wrapNone/>
                <wp:docPr id="12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92D1B" id="Rectangle 345" o:spid="_x0000_s1026" style="position:absolute;margin-left:251.55pt;margin-top:.55pt;width:11.05pt;height:10.3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KyJw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lZLisicCAABOBAAADgAAAAAAAAAAAAAAAAAuAgAAZHJzL2Uyb0Rv&#10;Yy54bWxQSwECLQAUAAYACAAAACEAycn+K90AAAAIAQAADwAAAAAAAAAAAAAAAACBBAAAZHJzL2Rv&#10;d25yZXYueG1sUEsFBgAAAAAEAAQA8wAAAIsFAAAAAA==&#10;" strokeweight="1pt">
                <v:shadow color="#868686"/>
              </v:rect>
            </w:pict>
          </mc:Fallback>
        </mc:AlternateContent>
      </w:r>
      <w:r w:rsidRPr="003E1184">
        <w:rPr>
          <w:rFonts w:asciiTheme="minorHAnsi" w:eastAsia="ArialNarrow,Italic" w:hAnsiTheme="minorHAnsi" w:cs="ArialNarrow,Italic"/>
          <w:iCs/>
          <w:lang w:val="en-GB"/>
        </w:rPr>
        <w:t xml:space="preserve"> In the event of votes </w:t>
      </w:r>
      <w:r w:rsidRPr="003E1184">
        <w:rPr>
          <w:rFonts w:asciiTheme="minorHAnsi" w:eastAsia="ArialNarrow,Italic" w:hAnsiTheme="minorHAnsi" w:cs="ArialNarrow,Italic"/>
          <w:b/>
          <w:iCs/>
          <w:u w:val="single"/>
          <w:lang w:val="en-GB"/>
        </w:rPr>
        <w:t>“against”</w:t>
      </w:r>
      <w:r w:rsidRPr="003E1184">
        <w:rPr>
          <w:rFonts w:asciiTheme="minorHAnsi" w:eastAsia="ArialNarrow,Italic" w:hAnsiTheme="minorHAnsi" w:cs="ArialNarrow,Italic"/>
          <w:iCs/>
          <w:lang w:val="en-GB"/>
        </w:rPr>
        <w:t>, I submit my objection           YES                NO</w:t>
      </w:r>
    </w:p>
    <w:p w14:paraId="22515B98" w14:textId="77777777" w:rsidR="00406C84" w:rsidRPr="003E1184" w:rsidRDefault="00406C84" w:rsidP="00406C84">
      <w:pPr>
        <w:pStyle w:val="Bezodstpw"/>
        <w:jc w:val="both"/>
        <w:rPr>
          <w:rFonts w:asciiTheme="minorHAnsi" w:eastAsia="ArialNarrow,Italic" w:hAnsiTheme="minorHAnsi" w:cs="ArialNarrow,Italic"/>
          <w:iCs/>
          <w:lang w:val="en-GB"/>
        </w:rPr>
      </w:pPr>
    </w:p>
    <w:p w14:paraId="2633A87E"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26D3AE2F"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21CE14B2" w14:textId="77777777" w:rsidR="00406C84" w:rsidRDefault="00406C84" w:rsidP="00406C84">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61ED2F61" w14:textId="633F7F4B" w:rsidR="00147A9F" w:rsidRPr="00406C84" w:rsidRDefault="00147A9F" w:rsidP="00CF4C79">
      <w:pPr>
        <w:pStyle w:val="Bezodstpw"/>
        <w:pBdr>
          <w:bottom w:val="single" w:sz="4" w:space="1" w:color="auto"/>
        </w:pBdr>
        <w:spacing w:line="276" w:lineRule="auto"/>
        <w:jc w:val="both"/>
        <w:rPr>
          <w:rFonts w:asciiTheme="minorHAnsi" w:hAnsiTheme="minorHAnsi"/>
          <w:b/>
          <w:i/>
          <w:lang w:val="en-US"/>
        </w:rPr>
      </w:pPr>
    </w:p>
    <w:p w14:paraId="16033F09" w14:textId="1595E722" w:rsidR="00147A9F" w:rsidRDefault="00147A9F" w:rsidP="00CF4C79">
      <w:pPr>
        <w:pStyle w:val="Bezodstpw"/>
        <w:pBdr>
          <w:bottom w:val="single" w:sz="4" w:space="1" w:color="auto"/>
        </w:pBdr>
        <w:spacing w:line="276" w:lineRule="auto"/>
        <w:jc w:val="both"/>
        <w:rPr>
          <w:rFonts w:asciiTheme="minorHAnsi" w:hAnsiTheme="minorHAnsi"/>
          <w:b/>
          <w:i/>
          <w:lang w:val="en-GB"/>
        </w:rPr>
      </w:pPr>
    </w:p>
    <w:p w14:paraId="3C8F700E" w14:textId="01EC6009" w:rsidR="00406C84" w:rsidRPr="003E1184" w:rsidRDefault="00406C84" w:rsidP="00406C84">
      <w:pPr>
        <w:pStyle w:val="Bezodstpw"/>
        <w:pBdr>
          <w:bottom w:val="single" w:sz="4" w:space="1" w:color="auto"/>
        </w:pBdr>
        <w:spacing w:line="276" w:lineRule="auto"/>
        <w:jc w:val="both"/>
        <w:rPr>
          <w:rFonts w:asciiTheme="minorHAnsi" w:eastAsia="ArialNarrow,Italic" w:hAnsiTheme="minorHAnsi" w:cs="ArialNarrow,Italic"/>
          <w:iCs/>
          <w:lang w:val="en-GB"/>
        </w:rPr>
      </w:pPr>
      <w:r>
        <w:rPr>
          <w:rFonts w:asciiTheme="minorHAnsi" w:hAnsiTheme="minorHAnsi"/>
          <w:b/>
          <w:i/>
          <w:lang w:val="en-GB"/>
        </w:rPr>
        <w:t>25</w:t>
      </w:r>
      <w:r w:rsidRPr="003E1184">
        <w:rPr>
          <w:rFonts w:asciiTheme="minorHAnsi" w:hAnsiTheme="minorHAnsi"/>
          <w:b/>
          <w:i/>
          <w:lang w:val="en-GB"/>
        </w:rPr>
        <w:t>.</w:t>
      </w:r>
      <w:r w:rsidRPr="004665F8">
        <w:rPr>
          <w:rFonts w:asciiTheme="minorHAnsi" w:hAnsiTheme="minorHAnsi"/>
          <w:b/>
          <w:i/>
          <w:lang w:val="en-GB"/>
        </w:rPr>
        <w:t xml:space="preserve"> </w:t>
      </w:r>
      <w:r w:rsidRPr="00406C84">
        <w:rPr>
          <w:rFonts w:asciiTheme="minorHAnsi" w:hAnsiTheme="minorHAnsi"/>
          <w:b/>
          <w:iCs/>
          <w:lang w:val="en-GB"/>
        </w:rPr>
        <w:t>Authorization of the Supervisory Board to adopt consolidated text of the Articles of Association</w:t>
      </w:r>
    </w:p>
    <w:p w14:paraId="65CA8C4B" w14:textId="77777777" w:rsidR="00406C84" w:rsidRDefault="00406C84" w:rsidP="00406C84">
      <w:pPr>
        <w:pStyle w:val="Bezodstpw"/>
        <w:spacing w:line="276" w:lineRule="auto"/>
        <w:jc w:val="both"/>
        <w:rPr>
          <w:rFonts w:asciiTheme="minorHAnsi" w:hAnsiTheme="minorHAnsi"/>
          <w:lang w:val="en-GB"/>
        </w:rPr>
      </w:pPr>
    </w:p>
    <w:p w14:paraId="267516D4" w14:textId="77777777" w:rsidR="00406C84" w:rsidRPr="003E1184" w:rsidRDefault="00406C84" w:rsidP="00406C84">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74F986F9"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23BBF4FF"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OF THE ANNUAL </w:t>
      </w:r>
      <w:r>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7CB29BE5"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Pr>
          <w:rFonts w:asciiTheme="minorHAnsi" w:hAnsiTheme="minorHAnsi"/>
          <w:lang w:val="en-GB"/>
        </w:rPr>
        <w:t>22 June 2021</w:t>
      </w:r>
    </w:p>
    <w:p w14:paraId="6B13A869" w14:textId="77777777" w:rsidR="00406C84" w:rsidRDefault="00406C84" w:rsidP="00406C84">
      <w:pPr>
        <w:pStyle w:val="Bezodstpw"/>
        <w:spacing w:line="276" w:lineRule="auto"/>
        <w:jc w:val="both"/>
        <w:rPr>
          <w:rFonts w:asciiTheme="minorHAnsi" w:hAnsiTheme="minorHAnsi"/>
          <w:b/>
          <w:i/>
          <w:lang w:val="en-GB"/>
        </w:rPr>
      </w:pPr>
    </w:p>
    <w:p w14:paraId="21770F4B" w14:textId="7A14A244" w:rsidR="00406C84" w:rsidRDefault="00406C84" w:rsidP="00406C84">
      <w:pPr>
        <w:pStyle w:val="Tekstpodstawowy"/>
        <w:spacing w:before="7" w:line="276" w:lineRule="auto"/>
        <w:rPr>
          <w:rFonts w:eastAsia="TimesNewRoman" w:cs="Calibri"/>
          <w:b/>
          <w:lang w:val="en-GB"/>
        </w:rPr>
      </w:pPr>
      <w:r w:rsidRPr="00406C84">
        <w:rPr>
          <w:rFonts w:eastAsia="TimesNewRoman" w:cs="Calibri"/>
          <w:b/>
          <w:lang w:val="en-GB"/>
        </w:rPr>
        <w:t>on authorization of the Supervisory Board to adopt consolidated text of the Articles of Association</w:t>
      </w:r>
    </w:p>
    <w:p w14:paraId="04A1F182" w14:textId="77777777" w:rsidR="00406C84" w:rsidRPr="004665F8" w:rsidRDefault="00406C84" w:rsidP="00406C84">
      <w:pPr>
        <w:pStyle w:val="Tekstpodstawowy"/>
        <w:spacing w:before="7" w:line="276" w:lineRule="auto"/>
        <w:rPr>
          <w:rFonts w:cs="Calibri"/>
          <w:b/>
          <w:lang w:val="en-GB"/>
        </w:rPr>
      </w:pPr>
    </w:p>
    <w:p w14:paraId="621ED2CD" w14:textId="545D30B9" w:rsidR="00406C84" w:rsidRDefault="00406C84" w:rsidP="00406C84">
      <w:pPr>
        <w:tabs>
          <w:tab w:val="left" w:pos="708"/>
          <w:tab w:val="right" w:leader="hyphen" w:pos="9072"/>
        </w:tabs>
        <w:autoSpaceDE w:val="0"/>
        <w:autoSpaceDN w:val="0"/>
        <w:adjustRightInd w:val="0"/>
        <w:spacing w:before="120" w:after="120" w:line="276" w:lineRule="auto"/>
        <w:jc w:val="both"/>
        <w:rPr>
          <w:rFonts w:eastAsia="Times New Roman" w:cs="Calibri"/>
          <w:color w:val="000000"/>
          <w:lang w:val="en-US" w:eastAsia="pl-PL"/>
        </w:rPr>
      </w:pPr>
      <w:r w:rsidRPr="00406C84">
        <w:rPr>
          <w:rFonts w:eastAsia="Times New Roman" w:cs="Calibri"/>
          <w:color w:val="000000"/>
          <w:lang w:val="en-US" w:eastAsia="pl-PL"/>
        </w:rPr>
        <w:t>Acting pursuant to Art. 430 § 4 of the Commercial Companies Code, it is hereby resolved as follows:</w:t>
      </w:r>
    </w:p>
    <w:p w14:paraId="162314BB" w14:textId="77777777" w:rsidR="00406C84" w:rsidRPr="00406C84" w:rsidRDefault="00406C84" w:rsidP="00406C84">
      <w:pPr>
        <w:tabs>
          <w:tab w:val="left" w:pos="708"/>
          <w:tab w:val="right" w:leader="hyphen" w:pos="9072"/>
        </w:tabs>
        <w:autoSpaceDE w:val="0"/>
        <w:autoSpaceDN w:val="0"/>
        <w:adjustRightInd w:val="0"/>
        <w:spacing w:before="120" w:after="120" w:line="276" w:lineRule="auto"/>
        <w:jc w:val="both"/>
        <w:rPr>
          <w:rFonts w:eastAsia="Times New Roman" w:cs="Calibri"/>
          <w:color w:val="000000"/>
          <w:lang w:val="en-US" w:eastAsia="pl-PL"/>
        </w:rPr>
      </w:pPr>
    </w:p>
    <w:p w14:paraId="5389FE7A" w14:textId="77777777" w:rsidR="00406C84" w:rsidRPr="00786E70" w:rsidRDefault="00406C84" w:rsidP="00406C84">
      <w:pPr>
        <w:widowControl w:val="0"/>
        <w:autoSpaceDE w:val="0"/>
        <w:autoSpaceDN w:val="0"/>
        <w:adjustRightInd w:val="0"/>
        <w:spacing w:line="276" w:lineRule="auto"/>
        <w:jc w:val="center"/>
        <w:rPr>
          <w:rFonts w:eastAsia="ArialNarrow" w:cs="Arial"/>
          <w:lang w:val="en-GB"/>
        </w:rPr>
      </w:pPr>
      <w:r w:rsidRPr="004665F8">
        <w:rPr>
          <w:rFonts w:cs="Calibri"/>
          <w:bCs/>
          <w:lang w:val="en-GB"/>
        </w:rPr>
        <w:t>§ 1</w:t>
      </w:r>
    </w:p>
    <w:p w14:paraId="3FB82F3D" w14:textId="77777777" w:rsidR="00406C84" w:rsidRPr="00406C84" w:rsidRDefault="00406C84" w:rsidP="00406C84">
      <w:pPr>
        <w:tabs>
          <w:tab w:val="left" w:pos="708"/>
          <w:tab w:val="right" w:leader="hyphen" w:pos="9072"/>
        </w:tabs>
        <w:spacing w:after="0" w:line="276" w:lineRule="auto"/>
        <w:contextualSpacing/>
        <w:jc w:val="both"/>
        <w:rPr>
          <w:rFonts w:cs="Calibri"/>
          <w:lang w:val="en-US"/>
        </w:rPr>
      </w:pPr>
      <w:r w:rsidRPr="00406C84">
        <w:rPr>
          <w:rFonts w:cs="Calibri"/>
          <w:lang w:val="en-US"/>
        </w:rPr>
        <w:t>The Supervisory Board is hereby authorized to draft consolidated text of the Articles of Association of CIECH S.A. taking into account amendments introduced on the basis of the resolutions adopted by this General Meeting.</w:t>
      </w:r>
    </w:p>
    <w:p w14:paraId="4D1D22B1" w14:textId="77777777" w:rsidR="00406C84" w:rsidRPr="00406C84" w:rsidRDefault="00406C84" w:rsidP="00406C84">
      <w:pPr>
        <w:widowControl w:val="0"/>
        <w:autoSpaceDE w:val="0"/>
        <w:autoSpaceDN w:val="0"/>
        <w:adjustRightInd w:val="0"/>
        <w:spacing w:after="0" w:line="276" w:lineRule="auto"/>
        <w:rPr>
          <w:rFonts w:cs="Arial"/>
          <w:bCs/>
          <w:color w:val="000000"/>
          <w:lang w:val="en-US" w:eastAsia="pl-PL"/>
        </w:rPr>
      </w:pPr>
    </w:p>
    <w:p w14:paraId="71C8CC45" w14:textId="77777777" w:rsidR="00406C84" w:rsidRPr="00147A9F" w:rsidRDefault="00406C84" w:rsidP="00406C84">
      <w:pPr>
        <w:widowControl w:val="0"/>
        <w:autoSpaceDE w:val="0"/>
        <w:autoSpaceDN w:val="0"/>
        <w:adjustRightInd w:val="0"/>
        <w:spacing w:after="0" w:line="276" w:lineRule="auto"/>
        <w:jc w:val="center"/>
        <w:rPr>
          <w:rFonts w:cs="Arial"/>
          <w:bCs/>
          <w:color w:val="000000"/>
          <w:lang w:val="en-GB" w:eastAsia="pl-PL"/>
        </w:rPr>
      </w:pPr>
      <w:r w:rsidRPr="00147A9F">
        <w:rPr>
          <w:rFonts w:cs="Arial"/>
          <w:bCs/>
          <w:color w:val="000000"/>
          <w:lang w:val="en-GB" w:eastAsia="pl-PL"/>
        </w:rPr>
        <w:t>§ 2</w:t>
      </w:r>
    </w:p>
    <w:p w14:paraId="6CF27698" w14:textId="77777777" w:rsidR="00406C84" w:rsidRPr="00406C84" w:rsidRDefault="00406C84" w:rsidP="00406C84">
      <w:pPr>
        <w:tabs>
          <w:tab w:val="left" w:pos="708"/>
          <w:tab w:val="right" w:leader="hyphen" w:pos="9072"/>
        </w:tabs>
        <w:spacing w:after="0" w:line="240" w:lineRule="auto"/>
        <w:contextualSpacing/>
        <w:jc w:val="both"/>
        <w:rPr>
          <w:rFonts w:cs="Calibri"/>
          <w:lang w:val="en-US"/>
        </w:rPr>
      </w:pPr>
      <w:r w:rsidRPr="00406C84">
        <w:rPr>
          <w:rFonts w:cs="Calibri"/>
          <w:lang w:val="en-US"/>
        </w:rPr>
        <w:t>This resolution enters into force on the day of its adoption.</w:t>
      </w:r>
    </w:p>
    <w:p w14:paraId="314760AE" w14:textId="77777777" w:rsidR="00406C84" w:rsidRPr="00786E70" w:rsidRDefault="00406C84" w:rsidP="00406C84">
      <w:pPr>
        <w:widowControl w:val="0"/>
        <w:spacing w:line="276" w:lineRule="auto"/>
        <w:rPr>
          <w:rFonts w:asciiTheme="minorHAnsi" w:hAnsiTheme="minorHAnsi"/>
          <w:lang w:val="en-GB"/>
        </w:rPr>
      </w:pPr>
    </w:p>
    <w:p w14:paraId="1A54CF60" w14:textId="77777777" w:rsidR="00406C84" w:rsidRPr="003E1184" w:rsidRDefault="00406C84" w:rsidP="00406C84">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406C84" w:rsidRPr="003E1184" w14:paraId="6BAA05BF" w14:textId="77777777" w:rsidTr="00C1176E">
        <w:tc>
          <w:tcPr>
            <w:tcW w:w="3652" w:type="dxa"/>
            <w:shd w:val="clear" w:color="auto" w:fill="auto"/>
          </w:tcPr>
          <w:p w14:paraId="42A45963"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3605F7B1"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25504" behindDoc="0" locked="0" layoutInCell="1" allowOverlap="1" wp14:anchorId="2373CD14" wp14:editId="2C8F40DF">
                      <wp:simplePos x="0" y="0"/>
                      <wp:positionH relativeFrom="column">
                        <wp:posOffset>142875</wp:posOffset>
                      </wp:positionH>
                      <wp:positionV relativeFrom="paragraph">
                        <wp:posOffset>45720</wp:posOffset>
                      </wp:positionV>
                      <wp:extent cx="180975" cy="180975"/>
                      <wp:effectExtent l="0" t="0" r="9525" b="9525"/>
                      <wp:wrapNone/>
                      <wp:docPr id="1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9EB54" id="Rectangle 2" o:spid="_x0000_s1026" style="position:absolute;margin-left:11.25pt;margin-top:3.6pt;width:14.25pt;height:14.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BGFkzgjAgAATA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1DFC1B24"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4870CF2B" w14:textId="77777777" w:rsidTr="00C1176E">
        <w:tc>
          <w:tcPr>
            <w:tcW w:w="3652" w:type="dxa"/>
            <w:shd w:val="clear" w:color="auto" w:fill="auto"/>
          </w:tcPr>
          <w:p w14:paraId="74AB7023"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6FF9E360"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26528" behindDoc="0" locked="0" layoutInCell="1" allowOverlap="1" wp14:anchorId="0EB8853B" wp14:editId="57DBD038">
                      <wp:simplePos x="0" y="0"/>
                      <wp:positionH relativeFrom="column">
                        <wp:posOffset>142875</wp:posOffset>
                      </wp:positionH>
                      <wp:positionV relativeFrom="paragraph">
                        <wp:posOffset>34290</wp:posOffset>
                      </wp:positionV>
                      <wp:extent cx="180975" cy="180975"/>
                      <wp:effectExtent l="0" t="0" r="9525" b="9525"/>
                      <wp:wrapNone/>
                      <wp:docPr id="1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D66F9" id="Rectangle 3" o:spid="_x0000_s1026" style="position:absolute;margin-left:11.25pt;margin-top:2.7pt;width:14.25pt;height:1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acSIwIAAEw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" strokeweight="1pt">
                      <v:shadow color="#868686"/>
                    </v:rect>
                  </w:pict>
                </mc:Fallback>
              </mc:AlternateContent>
            </w:r>
          </w:p>
        </w:tc>
        <w:tc>
          <w:tcPr>
            <w:tcW w:w="3969" w:type="dxa"/>
            <w:shd w:val="clear" w:color="auto" w:fill="auto"/>
          </w:tcPr>
          <w:p w14:paraId="6094D308"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55FCCFAF" w14:textId="77777777" w:rsidTr="00C1176E">
        <w:tc>
          <w:tcPr>
            <w:tcW w:w="3652" w:type="dxa"/>
            <w:shd w:val="clear" w:color="auto" w:fill="auto"/>
          </w:tcPr>
          <w:p w14:paraId="2AC888BA"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6A3214D2"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27552" behindDoc="0" locked="0" layoutInCell="1" allowOverlap="1" wp14:anchorId="26CFDF7E" wp14:editId="0FBDB4E0">
                      <wp:simplePos x="0" y="0"/>
                      <wp:positionH relativeFrom="column">
                        <wp:posOffset>142875</wp:posOffset>
                      </wp:positionH>
                      <wp:positionV relativeFrom="paragraph">
                        <wp:posOffset>43815</wp:posOffset>
                      </wp:positionV>
                      <wp:extent cx="189230" cy="171450"/>
                      <wp:effectExtent l="0" t="0" r="1270" b="0"/>
                      <wp:wrapNone/>
                      <wp:docPr id="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95F38" id="Rectangle 4" o:spid="_x0000_s1026" style="position:absolute;margin-left:11.25pt;margin-top:3.45pt;width:14.9pt;height:13.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" strokeweight="1pt">
                      <v:shadow color="#868686"/>
                    </v:rect>
                  </w:pict>
                </mc:Fallback>
              </mc:AlternateContent>
            </w:r>
          </w:p>
        </w:tc>
        <w:tc>
          <w:tcPr>
            <w:tcW w:w="3969" w:type="dxa"/>
            <w:shd w:val="clear" w:color="auto" w:fill="auto"/>
          </w:tcPr>
          <w:p w14:paraId="1E55A08C"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5EB84896" w14:textId="77777777" w:rsidR="00406C84" w:rsidRPr="003E1184" w:rsidRDefault="00406C84" w:rsidP="00406C84">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24480" behindDoc="0" locked="0" layoutInCell="1" allowOverlap="1" wp14:anchorId="7BD0AF84" wp14:editId="0FEA595C">
                <wp:simplePos x="0" y="0"/>
                <wp:positionH relativeFrom="column">
                  <wp:posOffset>3902075</wp:posOffset>
                </wp:positionH>
                <wp:positionV relativeFrom="paragraph">
                  <wp:posOffset>6985</wp:posOffset>
                </wp:positionV>
                <wp:extent cx="133985" cy="127635"/>
                <wp:effectExtent l="0" t="0" r="0" b="5715"/>
                <wp:wrapNone/>
                <wp:docPr id="124"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F9214" id="Rectangle 346" o:spid="_x0000_s1026" style="position:absolute;margin-left:307.25pt;margin-top:.55pt;width:10.55pt;height:10.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F2XE/cnAgAATg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23456" behindDoc="0" locked="0" layoutInCell="1" allowOverlap="1" wp14:anchorId="2C72E262" wp14:editId="4E6399C6">
                <wp:simplePos x="0" y="0"/>
                <wp:positionH relativeFrom="column">
                  <wp:posOffset>3194685</wp:posOffset>
                </wp:positionH>
                <wp:positionV relativeFrom="paragraph">
                  <wp:posOffset>6985</wp:posOffset>
                </wp:positionV>
                <wp:extent cx="140335" cy="131445"/>
                <wp:effectExtent l="0" t="0" r="0" b="1905"/>
                <wp:wrapNone/>
                <wp:docPr id="12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75C94" id="Rectangle 345" o:spid="_x0000_s1026" style="position:absolute;margin-left:251.55pt;margin-top:.55pt;width:11.05pt;height:10.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" strokeweight="1pt">
                <v:shadow color="#868686"/>
              </v:rect>
            </w:pict>
          </mc:Fallback>
        </mc:AlternateContent>
      </w:r>
      <w:r w:rsidRPr="003E1184">
        <w:rPr>
          <w:rFonts w:asciiTheme="minorHAnsi" w:eastAsia="ArialNarrow,Italic" w:hAnsiTheme="minorHAnsi" w:cs="ArialNarrow,Italic"/>
          <w:iCs/>
          <w:lang w:val="en-GB"/>
        </w:rPr>
        <w:t xml:space="preserve"> In the event of votes </w:t>
      </w:r>
      <w:r w:rsidRPr="003E1184">
        <w:rPr>
          <w:rFonts w:asciiTheme="minorHAnsi" w:eastAsia="ArialNarrow,Italic" w:hAnsiTheme="minorHAnsi" w:cs="ArialNarrow,Italic"/>
          <w:b/>
          <w:iCs/>
          <w:u w:val="single"/>
          <w:lang w:val="en-GB"/>
        </w:rPr>
        <w:t>“against”</w:t>
      </w:r>
      <w:r w:rsidRPr="003E1184">
        <w:rPr>
          <w:rFonts w:asciiTheme="minorHAnsi" w:eastAsia="ArialNarrow,Italic" w:hAnsiTheme="minorHAnsi" w:cs="ArialNarrow,Italic"/>
          <w:iCs/>
          <w:lang w:val="en-GB"/>
        </w:rPr>
        <w:t>, I submit my objection           YES                NO</w:t>
      </w:r>
    </w:p>
    <w:p w14:paraId="5EC57E6D" w14:textId="77777777" w:rsidR="00406C84" w:rsidRPr="003E1184" w:rsidRDefault="00406C84" w:rsidP="00406C84">
      <w:pPr>
        <w:pStyle w:val="Bezodstpw"/>
        <w:jc w:val="both"/>
        <w:rPr>
          <w:rFonts w:asciiTheme="minorHAnsi" w:eastAsia="ArialNarrow,Italic" w:hAnsiTheme="minorHAnsi" w:cs="ArialNarrow,Italic"/>
          <w:iCs/>
          <w:lang w:val="en-GB"/>
        </w:rPr>
      </w:pPr>
    </w:p>
    <w:p w14:paraId="599016EE"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07CC818E"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4B92D6F0" w14:textId="77777777" w:rsidR="00406C84" w:rsidRDefault="00406C84" w:rsidP="00406C84">
      <w:pPr>
        <w:pStyle w:val="Bezodstpw"/>
        <w:pBdr>
          <w:bottom w:val="single" w:sz="4" w:space="1" w:color="auto"/>
        </w:pBdr>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B4C916C" w14:textId="77777777" w:rsidR="00406C84" w:rsidRDefault="00406C84" w:rsidP="00406C84">
      <w:pPr>
        <w:pStyle w:val="Bezodstpw"/>
        <w:pBdr>
          <w:bottom w:val="single" w:sz="4" w:space="1" w:color="auto"/>
        </w:pBdr>
        <w:spacing w:line="276" w:lineRule="auto"/>
        <w:jc w:val="both"/>
        <w:rPr>
          <w:rFonts w:asciiTheme="minorHAnsi" w:hAnsiTheme="minorHAnsi"/>
          <w:b/>
          <w:i/>
          <w:lang w:val="en-GB"/>
        </w:rPr>
      </w:pPr>
    </w:p>
    <w:p w14:paraId="32D0B2EF" w14:textId="0B6D3B6A" w:rsidR="00147A9F" w:rsidRDefault="00147A9F" w:rsidP="00CF4C79">
      <w:pPr>
        <w:pStyle w:val="Bezodstpw"/>
        <w:pBdr>
          <w:bottom w:val="single" w:sz="4" w:space="1" w:color="auto"/>
        </w:pBdr>
        <w:spacing w:line="276" w:lineRule="auto"/>
        <w:jc w:val="both"/>
        <w:rPr>
          <w:rFonts w:asciiTheme="minorHAnsi" w:hAnsiTheme="minorHAnsi"/>
          <w:b/>
          <w:i/>
          <w:lang w:val="en-GB"/>
        </w:rPr>
      </w:pPr>
    </w:p>
    <w:p w14:paraId="6C8EBA3F" w14:textId="488FEA14" w:rsidR="00406C84" w:rsidRPr="003E1184" w:rsidRDefault="00406C84" w:rsidP="00406C84">
      <w:pPr>
        <w:pStyle w:val="Bezodstpw"/>
        <w:pBdr>
          <w:bottom w:val="single" w:sz="4" w:space="1" w:color="auto"/>
        </w:pBdr>
        <w:spacing w:line="276" w:lineRule="auto"/>
        <w:jc w:val="both"/>
        <w:rPr>
          <w:rFonts w:asciiTheme="minorHAnsi" w:eastAsia="ArialNarrow,Italic" w:hAnsiTheme="minorHAnsi" w:cs="ArialNarrow,Italic"/>
          <w:iCs/>
          <w:lang w:val="en-GB"/>
        </w:rPr>
      </w:pPr>
      <w:r>
        <w:rPr>
          <w:rFonts w:asciiTheme="minorHAnsi" w:hAnsiTheme="minorHAnsi"/>
          <w:b/>
          <w:i/>
          <w:lang w:val="en-GB"/>
        </w:rPr>
        <w:t>26</w:t>
      </w:r>
      <w:r w:rsidRPr="003E1184">
        <w:rPr>
          <w:rFonts w:asciiTheme="minorHAnsi" w:hAnsiTheme="minorHAnsi"/>
          <w:b/>
          <w:i/>
          <w:lang w:val="en-GB"/>
        </w:rPr>
        <w:t>.</w:t>
      </w:r>
      <w:r w:rsidRPr="004665F8">
        <w:rPr>
          <w:rFonts w:asciiTheme="minorHAnsi" w:hAnsiTheme="minorHAnsi"/>
          <w:b/>
          <w:i/>
          <w:lang w:val="en-GB"/>
        </w:rPr>
        <w:t xml:space="preserve"> </w:t>
      </w:r>
      <w:r>
        <w:rPr>
          <w:rFonts w:eastAsia="ArialNarrow,Italic" w:cs="Arial"/>
          <w:b/>
          <w:lang w:val="en-GB"/>
        </w:rPr>
        <w:t>Approval of the Regulations of the General Meeting of Shareholders of CIECH S.A.</w:t>
      </w:r>
    </w:p>
    <w:p w14:paraId="3A8BF6CD" w14:textId="77777777" w:rsidR="00406C84" w:rsidRDefault="00406C84" w:rsidP="00406C84">
      <w:pPr>
        <w:pStyle w:val="Bezodstpw"/>
        <w:spacing w:line="276" w:lineRule="auto"/>
        <w:jc w:val="both"/>
        <w:rPr>
          <w:rFonts w:asciiTheme="minorHAnsi" w:hAnsiTheme="minorHAnsi"/>
          <w:lang w:val="en-GB"/>
        </w:rPr>
      </w:pPr>
    </w:p>
    <w:p w14:paraId="2687F050" w14:textId="77777777" w:rsidR="00406C84" w:rsidRPr="003E1184" w:rsidRDefault="00406C84" w:rsidP="00406C84">
      <w:pPr>
        <w:pStyle w:val="Bezodstpw"/>
        <w:spacing w:line="276" w:lineRule="auto"/>
        <w:jc w:val="both"/>
        <w:rPr>
          <w:rFonts w:asciiTheme="minorHAnsi" w:hAnsiTheme="minorHAnsi"/>
          <w:lang w:val="en-GB"/>
        </w:rPr>
      </w:pPr>
      <w:r w:rsidRPr="003E1184">
        <w:rPr>
          <w:rFonts w:asciiTheme="minorHAnsi" w:hAnsiTheme="minorHAnsi"/>
          <w:lang w:val="en-GB"/>
        </w:rPr>
        <w:t xml:space="preserve">Instruction regarding the vote on the resolution for the Attorney </w:t>
      </w:r>
    </w:p>
    <w:p w14:paraId="481AFEBC"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RESOLUTION NO. </w:t>
      </w:r>
    </w:p>
    <w:p w14:paraId="4EAB4BB0"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lastRenderedPageBreak/>
        <w:t xml:space="preserve">OF THE ANNUAL </w:t>
      </w:r>
      <w:r>
        <w:rPr>
          <w:rFonts w:asciiTheme="minorHAnsi" w:hAnsiTheme="minorHAnsi"/>
          <w:lang w:val="en-GB"/>
        </w:rPr>
        <w:t xml:space="preserve">GENERAL </w:t>
      </w:r>
      <w:r w:rsidRPr="003E1184">
        <w:rPr>
          <w:rFonts w:asciiTheme="minorHAnsi" w:hAnsiTheme="minorHAnsi"/>
          <w:lang w:val="en-GB"/>
        </w:rPr>
        <w:t>MEETING OF CIECH S.A. with its registered office in Warsaw</w:t>
      </w:r>
    </w:p>
    <w:p w14:paraId="1C836D2A" w14:textId="77777777" w:rsidR="00406C84" w:rsidRPr="003E1184" w:rsidRDefault="00406C84" w:rsidP="00406C84">
      <w:pPr>
        <w:pStyle w:val="Bezodstpw"/>
        <w:spacing w:line="276" w:lineRule="auto"/>
        <w:jc w:val="center"/>
        <w:rPr>
          <w:rFonts w:asciiTheme="minorHAnsi" w:hAnsiTheme="minorHAnsi"/>
          <w:lang w:val="en-GB"/>
        </w:rPr>
      </w:pPr>
      <w:r w:rsidRPr="003E1184">
        <w:rPr>
          <w:rFonts w:asciiTheme="minorHAnsi" w:hAnsiTheme="minorHAnsi"/>
          <w:lang w:val="en-GB"/>
        </w:rPr>
        <w:t xml:space="preserve">of </w:t>
      </w:r>
      <w:r>
        <w:rPr>
          <w:rFonts w:asciiTheme="minorHAnsi" w:hAnsiTheme="minorHAnsi"/>
          <w:lang w:val="en-GB"/>
        </w:rPr>
        <w:t>22 June 2021</w:t>
      </w:r>
    </w:p>
    <w:p w14:paraId="78FFB002" w14:textId="77777777" w:rsidR="00406C84" w:rsidRDefault="00406C84" w:rsidP="00406C84">
      <w:pPr>
        <w:pStyle w:val="Bezodstpw"/>
        <w:spacing w:line="276" w:lineRule="auto"/>
        <w:jc w:val="both"/>
        <w:rPr>
          <w:rFonts w:asciiTheme="minorHAnsi" w:hAnsiTheme="minorHAnsi"/>
          <w:b/>
          <w:i/>
          <w:lang w:val="en-GB"/>
        </w:rPr>
      </w:pPr>
    </w:p>
    <w:p w14:paraId="7BEA8034" w14:textId="154246C7" w:rsidR="00406C84" w:rsidRDefault="00406C84" w:rsidP="00406C84">
      <w:pPr>
        <w:pStyle w:val="Tekstpodstawowy"/>
        <w:spacing w:before="7" w:line="276" w:lineRule="auto"/>
        <w:rPr>
          <w:rFonts w:eastAsia="TimesNewRoman" w:cs="Calibri"/>
          <w:b/>
          <w:lang w:val="en-GB"/>
        </w:rPr>
      </w:pPr>
      <w:r w:rsidRPr="00406C84">
        <w:rPr>
          <w:rFonts w:eastAsia="TimesNewRoman" w:cs="Calibri"/>
          <w:b/>
          <w:lang w:val="en-GB"/>
        </w:rPr>
        <w:t>on the approval of the Regulations of the General Meeting of CIECH S.A.</w:t>
      </w:r>
    </w:p>
    <w:p w14:paraId="06E85F63" w14:textId="77777777" w:rsidR="00406C84" w:rsidRPr="004665F8" w:rsidRDefault="00406C84" w:rsidP="00406C84">
      <w:pPr>
        <w:pStyle w:val="Tekstpodstawowy"/>
        <w:spacing w:before="7" w:line="276" w:lineRule="auto"/>
        <w:rPr>
          <w:rFonts w:cs="Calibri"/>
          <w:b/>
          <w:lang w:val="en-GB"/>
        </w:rPr>
      </w:pPr>
    </w:p>
    <w:p w14:paraId="74A93AAA" w14:textId="460ECCE0" w:rsidR="00406C84" w:rsidRDefault="0025112A" w:rsidP="00406C84">
      <w:pPr>
        <w:tabs>
          <w:tab w:val="left" w:pos="708"/>
          <w:tab w:val="right" w:leader="hyphen" w:pos="9072"/>
        </w:tabs>
        <w:autoSpaceDE w:val="0"/>
        <w:autoSpaceDN w:val="0"/>
        <w:adjustRightInd w:val="0"/>
        <w:spacing w:before="120" w:after="120" w:line="276" w:lineRule="auto"/>
        <w:jc w:val="both"/>
        <w:rPr>
          <w:rFonts w:eastAsia="Times New Roman" w:cs="Calibri"/>
          <w:color w:val="000000"/>
          <w:lang w:val="en-US" w:eastAsia="pl-PL"/>
        </w:rPr>
      </w:pPr>
      <w:r w:rsidRPr="0025112A">
        <w:rPr>
          <w:rFonts w:eastAsia="Times New Roman" w:cs="Calibri"/>
          <w:color w:val="000000"/>
          <w:lang w:val="en-US" w:eastAsia="pl-PL"/>
        </w:rPr>
        <w:t>Acting pursuant to § 18 point 3) of the Articles of Association of CIECH S.A., the Annual General Meeting of Shareholders of CIECH S.A. resolves as follows:</w:t>
      </w:r>
    </w:p>
    <w:p w14:paraId="40D68D82" w14:textId="77777777" w:rsidR="0025112A" w:rsidRPr="00406C84" w:rsidRDefault="0025112A" w:rsidP="00406C84">
      <w:pPr>
        <w:tabs>
          <w:tab w:val="left" w:pos="708"/>
          <w:tab w:val="right" w:leader="hyphen" w:pos="9072"/>
        </w:tabs>
        <w:autoSpaceDE w:val="0"/>
        <w:autoSpaceDN w:val="0"/>
        <w:adjustRightInd w:val="0"/>
        <w:spacing w:before="120" w:after="120" w:line="276" w:lineRule="auto"/>
        <w:jc w:val="both"/>
        <w:rPr>
          <w:rFonts w:eastAsia="Times New Roman" w:cs="Calibri"/>
          <w:color w:val="000000"/>
          <w:lang w:val="en-US" w:eastAsia="pl-PL"/>
        </w:rPr>
      </w:pPr>
    </w:p>
    <w:p w14:paraId="1B3C8BF6" w14:textId="77777777" w:rsidR="00406C84" w:rsidRPr="00786E70" w:rsidRDefault="00406C84" w:rsidP="00406C84">
      <w:pPr>
        <w:widowControl w:val="0"/>
        <w:autoSpaceDE w:val="0"/>
        <w:autoSpaceDN w:val="0"/>
        <w:adjustRightInd w:val="0"/>
        <w:spacing w:line="276" w:lineRule="auto"/>
        <w:jc w:val="center"/>
        <w:rPr>
          <w:rFonts w:eastAsia="ArialNarrow" w:cs="Arial"/>
          <w:lang w:val="en-GB"/>
        </w:rPr>
      </w:pPr>
      <w:r w:rsidRPr="004665F8">
        <w:rPr>
          <w:rFonts w:cs="Calibri"/>
          <w:bCs/>
          <w:lang w:val="en-GB"/>
        </w:rPr>
        <w:t>§ 1</w:t>
      </w:r>
    </w:p>
    <w:p w14:paraId="263FEEE5" w14:textId="01FF8FCB" w:rsidR="00406C84" w:rsidRDefault="0025112A" w:rsidP="00406C84">
      <w:pPr>
        <w:widowControl w:val="0"/>
        <w:autoSpaceDE w:val="0"/>
        <w:autoSpaceDN w:val="0"/>
        <w:adjustRightInd w:val="0"/>
        <w:spacing w:after="0" w:line="276" w:lineRule="auto"/>
        <w:rPr>
          <w:rFonts w:cs="Arial"/>
          <w:bCs/>
          <w:color w:val="000000"/>
          <w:lang w:val="en-US" w:eastAsia="pl-PL"/>
        </w:rPr>
      </w:pPr>
      <w:r w:rsidRPr="0025112A">
        <w:rPr>
          <w:rFonts w:cs="Arial"/>
          <w:bCs/>
          <w:color w:val="000000"/>
          <w:lang w:val="en-US" w:eastAsia="pl-PL"/>
        </w:rPr>
        <w:t>The Annual General Meeting of Shareholders of CIECH S.A. herewith adopts the Regulations of the General Meeting of Shareholders of CIECH S.A. (the “Regulations”), in the wording specified in the appendix to this resolution.</w:t>
      </w:r>
    </w:p>
    <w:p w14:paraId="443C10E0" w14:textId="77777777" w:rsidR="0025112A" w:rsidRPr="00406C84" w:rsidRDefault="0025112A" w:rsidP="00406C84">
      <w:pPr>
        <w:widowControl w:val="0"/>
        <w:autoSpaceDE w:val="0"/>
        <w:autoSpaceDN w:val="0"/>
        <w:adjustRightInd w:val="0"/>
        <w:spacing w:after="0" w:line="276" w:lineRule="auto"/>
        <w:rPr>
          <w:rFonts w:cs="Arial"/>
          <w:bCs/>
          <w:color w:val="000000"/>
          <w:lang w:val="en-US" w:eastAsia="pl-PL"/>
        </w:rPr>
      </w:pPr>
    </w:p>
    <w:p w14:paraId="7DBC9171" w14:textId="77777777" w:rsidR="00406C84" w:rsidRPr="00147A9F" w:rsidRDefault="00406C84" w:rsidP="00406C84">
      <w:pPr>
        <w:widowControl w:val="0"/>
        <w:autoSpaceDE w:val="0"/>
        <w:autoSpaceDN w:val="0"/>
        <w:adjustRightInd w:val="0"/>
        <w:spacing w:after="0" w:line="276" w:lineRule="auto"/>
        <w:jc w:val="center"/>
        <w:rPr>
          <w:rFonts w:cs="Arial"/>
          <w:bCs/>
          <w:color w:val="000000"/>
          <w:lang w:val="en-GB" w:eastAsia="pl-PL"/>
        </w:rPr>
      </w:pPr>
      <w:r w:rsidRPr="00147A9F">
        <w:rPr>
          <w:rFonts w:cs="Arial"/>
          <w:bCs/>
          <w:color w:val="000000"/>
          <w:lang w:val="en-GB" w:eastAsia="pl-PL"/>
        </w:rPr>
        <w:t>§ 2</w:t>
      </w:r>
    </w:p>
    <w:p w14:paraId="46249C7A" w14:textId="77777777" w:rsidR="00406C84" w:rsidRPr="00406C84" w:rsidRDefault="00406C84" w:rsidP="00406C84">
      <w:pPr>
        <w:tabs>
          <w:tab w:val="left" w:pos="708"/>
          <w:tab w:val="right" w:leader="hyphen" w:pos="9072"/>
        </w:tabs>
        <w:spacing w:after="0" w:line="240" w:lineRule="auto"/>
        <w:contextualSpacing/>
        <w:jc w:val="both"/>
        <w:rPr>
          <w:rFonts w:cs="Calibri"/>
          <w:lang w:val="en-US"/>
        </w:rPr>
      </w:pPr>
      <w:r w:rsidRPr="00406C84">
        <w:rPr>
          <w:rFonts w:cs="Calibri"/>
          <w:lang w:val="en-US"/>
        </w:rPr>
        <w:t>This resolution enters into force on the day of its adoption.</w:t>
      </w:r>
    </w:p>
    <w:p w14:paraId="0593DB0D" w14:textId="77777777" w:rsidR="00406C84" w:rsidRPr="00786E70" w:rsidRDefault="00406C84" w:rsidP="00406C84">
      <w:pPr>
        <w:widowControl w:val="0"/>
        <w:spacing w:line="276" w:lineRule="auto"/>
        <w:rPr>
          <w:rFonts w:asciiTheme="minorHAnsi" w:hAnsiTheme="minorHAnsi"/>
          <w:lang w:val="en-GB"/>
        </w:rPr>
      </w:pPr>
    </w:p>
    <w:p w14:paraId="14473653" w14:textId="77777777" w:rsidR="00406C84" w:rsidRPr="003E1184" w:rsidRDefault="00406C84" w:rsidP="00406C84">
      <w:pPr>
        <w:widowControl w:val="0"/>
        <w:spacing w:line="336" w:lineRule="auto"/>
        <w:rPr>
          <w:rFonts w:cs="Arial"/>
          <w:lang w:val="en-GB"/>
        </w:rPr>
      </w:pPr>
      <w:r w:rsidRPr="003E1184">
        <w:rPr>
          <w:rFonts w:cs="Arial"/>
          <w:lang w:val="en-GB"/>
        </w:rPr>
        <w:t>*</w:t>
      </w:r>
    </w:p>
    <w:tbl>
      <w:tblPr>
        <w:tblW w:w="0" w:type="auto"/>
        <w:tblLook w:val="04A0" w:firstRow="1" w:lastRow="0" w:firstColumn="1" w:lastColumn="0" w:noHBand="0" w:noVBand="1"/>
      </w:tblPr>
      <w:tblGrid>
        <w:gridCol w:w="3652"/>
        <w:gridCol w:w="851"/>
        <w:gridCol w:w="3969"/>
      </w:tblGrid>
      <w:tr w:rsidR="00406C84" w:rsidRPr="003E1184" w14:paraId="402AE0F2" w14:textId="77777777" w:rsidTr="00C1176E">
        <w:tc>
          <w:tcPr>
            <w:tcW w:w="3652" w:type="dxa"/>
            <w:shd w:val="clear" w:color="auto" w:fill="auto"/>
          </w:tcPr>
          <w:p w14:paraId="0AFBD543"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Teksttreci105ptKursywa"/>
                <w:rFonts w:asciiTheme="minorHAnsi" w:hAnsiTheme="minorHAnsi"/>
              </w:rPr>
              <w:t xml:space="preserve">Votes </w:t>
            </w:r>
            <w:r w:rsidRPr="003E1184">
              <w:rPr>
                <w:rStyle w:val="PogrubienieTeksttreci105ptKursywa"/>
                <w:rFonts w:asciiTheme="minorHAnsi" w:hAnsiTheme="minorHAnsi"/>
              </w:rPr>
              <w:t>“in favour”:</w:t>
            </w:r>
          </w:p>
        </w:tc>
        <w:tc>
          <w:tcPr>
            <w:tcW w:w="851" w:type="dxa"/>
            <w:shd w:val="clear" w:color="auto" w:fill="auto"/>
          </w:tcPr>
          <w:p w14:paraId="7A312D46"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31648" behindDoc="0" locked="0" layoutInCell="1" allowOverlap="1" wp14:anchorId="20D7EEF1" wp14:editId="16F64CF3">
                      <wp:simplePos x="0" y="0"/>
                      <wp:positionH relativeFrom="column">
                        <wp:posOffset>142875</wp:posOffset>
                      </wp:positionH>
                      <wp:positionV relativeFrom="paragraph">
                        <wp:posOffset>45720</wp:posOffset>
                      </wp:positionV>
                      <wp:extent cx="180975" cy="180975"/>
                      <wp:effectExtent l="0" t="0" r="9525" b="9525"/>
                      <wp:wrapNone/>
                      <wp:docPr id="1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010C1" id="Rectangle 2" o:spid="_x0000_s1026" style="position:absolute;margin-left:11.25pt;margin-top:3.6pt;width:14.25pt;height:14.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" strokeweight="1pt">
                      <v:shadow color="#868686"/>
                    </v:rect>
                  </w:pict>
                </mc:Fallback>
              </mc:AlternateContent>
            </w:r>
          </w:p>
        </w:tc>
        <w:tc>
          <w:tcPr>
            <w:tcW w:w="3969" w:type="dxa"/>
            <w:shd w:val="clear" w:color="auto" w:fill="auto"/>
          </w:tcPr>
          <w:p w14:paraId="4BA2D0A3"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63838FD5" w14:textId="77777777" w:rsidTr="00C1176E">
        <w:tc>
          <w:tcPr>
            <w:tcW w:w="3652" w:type="dxa"/>
            <w:shd w:val="clear" w:color="auto" w:fill="auto"/>
          </w:tcPr>
          <w:p w14:paraId="480474B0" w14:textId="77777777" w:rsidR="00406C84" w:rsidRPr="003E1184" w:rsidRDefault="00406C84" w:rsidP="00C1176E">
            <w:pPr>
              <w:pStyle w:val="Bezodstpw"/>
              <w:spacing w:line="360" w:lineRule="auto"/>
              <w:rPr>
                <w:rFonts w:asciiTheme="minorHAnsi" w:eastAsia="ArialNarrow,BoldItalic" w:hAnsiTheme="minorHAnsi" w:cs="ArialNarrow,BoldItalic"/>
                <w:bCs/>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“against”:</w:t>
            </w:r>
          </w:p>
        </w:tc>
        <w:tc>
          <w:tcPr>
            <w:tcW w:w="851" w:type="dxa"/>
            <w:shd w:val="clear" w:color="auto" w:fill="auto"/>
          </w:tcPr>
          <w:p w14:paraId="6DFD566E"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32672" behindDoc="0" locked="0" layoutInCell="1" allowOverlap="1" wp14:anchorId="01F2BF01" wp14:editId="589629BB">
                      <wp:simplePos x="0" y="0"/>
                      <wp:positionH relativeFrom="column">
                        <wp:posOffset>142875</wp:posOffset>
                      </wp:positionH>
                      <wp:positionV relativeFrom="paragraph">
                        <wp:posOffset>34290</wp:posOffset>
                      </wp:positionV>
                      <wp:extent cx="180975" cy="180975"/>
                      <wp:effectExtent l="0" t="0" r="9525" b="9525"/>
                      <wp:wrapNone/>
                      <wp:docPr id="1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0686E" id="Rectangle 3" o:spid="_x0000_s1026" style="position:absolute;margin-left:11.25pt;margin-top:2.7pt;width:14.25pt;height:1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" strokeweight="1pt">
                      <v:shadow color="#868686"/>
                    </v:rect>
                  </w:pict>
                </mc:Fallback>
              </mc:AlternateContent>
            </w:r>
          </w:p>
        </w:tc>
        <w:tc>
          <w:tcPr>
            <w:tcW w:w="3969" w:type="dxa"/>
            <w:shd w:val="clear" w:color="auto" w:fill="auto"/>
          </w:tcPr>
          <w:p w14:paraId="2AE9B9A4"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r w:rsidR="00406C84" w:rsidRPr="003E1184" w14:paraId="7434518A" w14:textId="77777777" w:rsidTr="00C1176E">
        <w:tc>
          <w:tcPr>
            <w:tcW w:w="3652" w:type="dxa"/>
            <w:shd w:val="clear" w:color="auto" w:fill="auto"/>
          </w:tcPr>
          <w:p w14:paraId="4931D49E"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Style w:val="Nagwek12Bezpogrubienia"/>
                <w:rFonts w:asciiTheme="minorHAnsi" w:hAnsiTheme="minorHAnsi"/>
                <w:b w:val="0"/>
              </w:rPr>
              <w:t>Votes</w:t>
            </w:r>
            <w:r w:rsidRPr="003E1184">
              <w:rPr>
                <w:rStyle w:val="Nagwek12Bezpogrubienia"/>
                <w:rFonts w:asciiTheme="minorHAnsi" w:hAnsiTheme="minorHAnsi"/>
                <w:i w:val="0"/>
              </w:rPr>
              <w:t xml:space="preserve"> </w:t>
            </w:r>
            <w:r w:rsidRPr="003E1184">
              <w:rPr>
                <w:rFonts w:asciiTheme="minorHAnsi" w:hAnsiTheme="minorHAnsi"/>
                <w:b/>
                <w:i/>
                <w:lang w:val="en-GB"/>
              </w:rPr>
              <w:t>“abstaining”:</w:t>
            </w:r>
          </w:p>
        </w:tc>
        <w:tc>
          <w:tcPr>
            <w:tcW w:w="851" w:type="dxa"/>
            <w:shd w:val="clear" w:color="auto" w:fill="auto"/>
          </w:tcPr>
          <w:p w14:paraId="17B67D01" w14:textId="77777777" w:rsidR="00406C84" w:rsidRPr="003E1184" w:rsidRDefault="00406C84" w:rsidP="00C1176E">
            <w:pPr>
              <w:pStyle w:val="Bezodstpw"/>
              <w:spacing w:line="360" w:lineRule="auto"/>
              <w:jc w:val="center"/>
              <w:rPr>
                <w:rFonts w:asciiTheme="minorHAnsi" w:eastAsia="ArialNarrow,Italic" w:hAnsiTheme="minorHAnsi" w:cs="ArialNarrow,Italic"/>
                <w:i/>
                <w:iCs/>
                <w:lang w:val="en-GB"/>
              </w:rPr>
            </w:pPr>
            <w:r>
              <w:rPr>
                <w:rFonts w:asciiTheme="minorHAnsi" w:eastAsia="ArialNarrow,Italic" w:hAnsiTheme="minorHAnsi" w:cs="ArialNarrow,Italic"/>
                <w:i/>
                <w:iCs/>
                <w:noProof/>
                <w:lang w:val="en-GB" w:eastAsia="pl-PL"/>
              </w:rPr>
              <mc:AlternateContent>
                <mc:Choice Requires="wps">
                  <w:drawing>
                    <wp:anchor distT="0" distB="0" distL="114300" distR="114300" simplePos="0" relativeHeight="251933696" behindDoc="0" locked="0" layoutInCell="1" allowOverlap="1" wp14:anchorId="13CBD6C3" wp14:editId="0DFAA992">
                      <wp:simplePos x="0" y="0"/>
                      <wp:positionH relativeFrom="column">
                        <wp:posOffset>142875</wp:posOffset>
                      </wp:positionH>
                      <wp:positionV relativeFrom="paragraph">
                        <wp:posOffset>43815</wp:posOffset>
                      </wp:positionV>
                      <wp:extent cx="189230" cy="171450"/>
                      <wp:effectExtent l="0" t="0" r="1270" b="0"/>
                      <wp:wrapNone/>
                      <wp:docPr id="1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1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D5166" id="Rectangle 4" o:spid="_x0000_s1026" style="position:absolute;margin-left:11.25pt;margin-top:3.45pt;width:14.9pt;height:13.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" strokeweight="1pt">
                      <v:shadow color="#868686"/>
                    </v:rect>
                  </w:pict>
                </mc:Fallback>
              </mc:AlternateContent>
            </w:r>
          </w:p>
        </w:tc>
        <w:tc>
          <w:tcPr>
            <w:tcW w:w="3969" w:type="dxa"/>
            <w:shd w:val="clear" w:color="auto" w:fill="auto"/>
          </w:tcPr>
          <w:p w14:paraId="4EE64D67" w14:textId="77777777" w:rsidR="00406C84" w:rsidRPr="003E1184" w:rsidRDefault="00406C84" w:rsidP="00C1176E">
            <w:pPr>
              <w:pStyle w:val="Bezodstpw"/>
              <w:spacing w:line="360" w:lineRule="auto"/>
              <w:rPr>
                <w:rFonts w:asciiTheme="minorHAnsi" w:eastAsia="ArialNarrow,Italic" w:hAnsiTheme="minorHAnsi" w:cs="ArialNarrow,Italic"/>
                <w:i/>
                <w:iCs/>
                <w:lang w:val="en-GB"/>
              </w:rPr>
            </w:pPr>
            <w:r w:rsidRPr="003E1184">
              <w:rPr>
                <w:rFonts w:asciiTheme="minorHAnsi" w:eastAsia="ArialNarrow,Italic" w:hAnsiTheme="minorHAnsi" w:cs="ArialNarrow,Italic"/>
                <w:i/>
                <w:iCs/>
                <w:lang w:val="en-GB"/>
              </w:rPr>
              <w:t>number of shares ……………………….…….……</w:t>
            </w:r>
          </w:p>
        </w:tc>
      </w:tr>
    </w:tbl>
    <w:p w14:paraId="16291545" w14:textId="77777777" w:rsidR="00406C84" w:rsidRPr="003E1184" w:rsidRDefault="00406C84" w:rsidP="00406C84">
      <w:pPr>
        <w:pStyle w:val="Bezodstpw"/>
        <w:rPr>
          <w:rFonts w:asciiTheme="minorHAnsi" w:eastAsia="ArialNarrow,Italic" w:hAnsiTheme="minorHAnsi" w:cs="ArialNarrow,Italic"/>
          <w:iCs/>
          <w:lang w:val="en-GB"/>
        </w:rPr>
      </w:pP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30624" behindDoc="0" locked="0" layoutInCell="1" allowOverlap="1" wp14:anchorId="6447F864" wp14:editId="3810F091">
                <wp:simplePos x="0" y="0"/>
                <wp:positionH relativeFrom="column">
                  <wp:posOffset>3902075</wp:posOffset>
                </wp:positionH>
                <wp:positionV relativeFrom="paragraph">
                  <wp:posOffset>6985</wp:posOffset>
                </wp:positionV>
                <wp:extent cx="133985" cy="127635"/>
                <wp:effectExtent l="0" t="0" r="0" b="5715"/>
                <wp:wrapNone/>
                <wp:docPr id="129"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7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BE5E2" id="Rectangle 346" o:spid="_x0000_s1026" style="position:absolute;margin-left:307.25pt;margin-top:.55pt;width:10.55pt;height:10.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" strokeweight="1pt">
                <v:shadow color="#868686"/>
              </v:rect>
            </w:pict>
          </mc:Fallback>
        </mc:AlternateContent>
      </w:r>
      <w:r>
        <w:rPr>
          <w:rFonts w:asciiTheme="minorHAnsi" w:eastAsia="ArialNarrow,Italic" w:hAnsiTheme="minorHAnsi" w:cs="ArialNarrow,Italic"/>
          <w:iCs/>
          <w:noProof/>
          <w:lang w:val="en-GB" w:eastAsia="pl-PL"/>
        </w:rPr>
        <mc:AlternateContent>
          <mc:Choice Requires="wps">
            <w:drawing>
              <wp:anchor distT="0" distB="0" distL="114300" distR="114300" simplePos="0" relativeHeight="251929600" behindDoc="0" locked="0" layoutInCell="1" allowOverlap="1" wp14:anchorId="7CE9B527" wp14:editId="2CD78823">
                <wp:simplePos x="0" y="0"/>
                <wp:positionH relativeFrom="column">
                  <wp:posOffset>3194685</wp:posOffset>
                </wp:positionH>
                <wp:positionV relativeFrom="paragraph">
                  <wp:posOffset>6985</wp:posOffset>
                </wp:positionV>
                <wp:extent cx="140335" cy="131445"/>
                <wp:effectExtent l="0" t="0" r="0" b="1905"/>
                <wp:wrapNone/>
                <wp:docPr id="130"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314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EC65B" id="Rectangle 345" o:spid="_x0000_s1026" style="position:absolute;margin-left:251.55pt;margin-top:.55pt;width:11.05pt;height:10.3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" strokeweight="1pt">
                <v:shadow color="#868686"/>
              </v:rect>
            </w:pict>
          </mc:Fallback>
        </mc:AlternateContent>
      </w:r>
      <w:r w:rsidRPr="003E1184">
        <w:rPr>
          <w:rFonts w:asciiTheme="minorHAnsi" w:eastAsia="ArialNarrow,Italic" w:hAnsiTheme="minorHAnsi" w:cs="ArialNarrow,Italic"/>
          <w:iCs/>
          <w:lang w:val="en-GB"/>
        </w:rPr>
        <w:t xml:space="preserve"> In the event of votes </w:t>
      </w:r>
      <w:r w:rsidRPr="003E1184">
        <w:rPr>
          <w:rFonts w:asciiTheme="minorHAnsi" w:eastAsia="ArialNarrow,Italic" w:hAnsiTheme="minorHAnsi" w:cs="ArialNarrow,Italic"/>
          <w:b/>
          <w:iCs/>
          <w:u w:val="single"/>
          <w:lang w:val="en-GB"/>
        </w:rPr>
        <w:t>“against”</w:t>
      </w:r>
      <w:r w:rsidRPr="003E1184">
        <w:rPr>
          <w:rFonts w:asciiTheme="minorHAnsi" w:eastAsia="ArialNarrow,Italic" w:hAnsiTheme="minorHAnsi" w:cs="ArialNarrow,Italic"/>
          <w:iCs/>
          <w:lang w:val="en-GB"/>
        </w:rPr>
        <w:t>, I submit my objection           YES                NO</w:t>
      </w:r>
    </w:p>
    <w:p w14:paraId="4121AE8A" w14:textId="77777777" w:rsidR="00406C84" w:rsidRPr="003E1184" w:rsidRDefault="00406C84" w:rsidP="00406C84">
      <w:pPr>
        <w:pStyle w:val="Bezodstpw"/>
        <w:jc w:val="both"/>
        <w:rPr>
          <w:rFonts w:asciiTheme="minorHAnsi" w:eastAsia="ArialNarrow,Italic" w:hAnsiTheme="minorHAnsi" w:cs="ArialNarrow,Italic"/>
          <w:iCs/>
          <w:lang w:val="en-GB"/>
        </w:rPr>
      </w:pPr>
    </w:p>
    <w:p w14:paraId="4431BFFF"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Other instructions of the Principal: ……………………………………………………………………………………………………</w:t>
      </w:r>
    </w:p>
    <w:p w14:paraId="439F67A3" w14:textId="77777777" w:rsidR="00406C84" w:rsidRPr="003E1184" w:rsidRDefault="00406C84" w:rsidP="00406C84">
      <w:pPr>
        <w:pStyle w:val="Bezodstpw"/>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5557B56D" w14:textId="77777777" w:rsidR="00406C84" w:rsidRDefault="00406C84" w:rsidP="005D7963">
      <w:pPr>
        <w:pStyle w:val="Bezodstpw"/>
        <w:spacing w:line="276" w:lineRule="auto"/>
        <w:jc w:val="both"/>
        <w:rPr>
          <w:rFonts w:asciiTheme="minorHAnsi" w:eastAsia="ArialNarrow,Italic" w:hAnsiTheme="minorHAnsi" w:cs="ArialNarrow,Italic"/>
          <w:iCs/>
          <w:lang w:val="en-GB"/>
        </w:rPr>
      </w:pPr>
      <w:r w:rsidRPr="003E1184">
        <w:rPr>
          <w:rFonts w:asciiTheme="minorHAnsi" w:eastAsia="ArialNarrow,Italic" w:hAnsiTheme="minorHAnsi" w:cs="ArialNarrow,Italic"/>
          <w:iCs/>
          <w:lang w:val="en-GB"/>
        </w:rPr>
        <w:t>…………………………………………………………………………………………………………………………………………………………….</w:t>
      </w:r>
    </w:p>
    <w:p w14:paraId="788D1B02" w14:textId="58522332" w:rsidR="00147A9F" w:rsidRDefault="00147A9F" w:rsidP="005D7963">
      <w:pPr>
        <w:pStyle w:val="Bezodstpw"/>
        <w:spacing w:line="276" w:lineRule="auto"/>
        <w:jc w:val="both"/>
        <w:rPr>
          <w:rFonts w:asciiTheme="minorHAnsi" w:hAnsiTheme="minorHAnsi"/>
          <w:b/>
          <w:i/>
          <w:lang w:val="en-GB"/>
        </w:rPr>
      </w:pPr>
    </w:p>
    <w:p w14:paraId="46DB49C2" w14:textId="77777777" w:rsidR="00CF4C79" w:rsidRPr="003E1184" w:rsidRDefault="00CF4C79" w:rsidP="00CF4C79">
      <w:pPr>
        <w:pStyle w:val="Bezodstpw"/>
        <w:spacing w:line="276" w:lineRule="auto"/>
        <w:jc w:val="both"/>
        <w:rPr>
          <w:rFonts w:asciiTheme="minorHAnsi" w:hAnsiTheme="minorHAnsi"/>
          <w:lang w:val="en-GB"/>
        </w:rPr>
      </w:pPr>
    </w:p>
    <w:p w14:paraId="65A973B6" w14:textId="77777777" w:rsidR="00CF4C79" w:rsidRDefault="00CF4C79" w:rsidP="00A15DE2">
      <w:pPr>
        <w:pStyle w:val="Bezodstpw"/>
        <w:spacing w:line="276" w:lineRule="auto"/>
        <w:jc w:val="both"/>
        <w:rPr>
          <w:rFonts w:asciiTheme="minorHAnsi" w:hAnsiTheme="minorHAnsi"/>
          <w:lang w:val="en-GB"/>
        </w:rPr>
      </w:pPr>
    </w:p>
    <w:p w14:paraId="30C8FDF6" w14:textId="77777777" w:rsidR="004665F8" w:rsidRDefault="004665F8" w:rsidP="00A15DE2">
      <w:pPr>
        <w:pStyle w:val="Bezodstpw"/>
        <w:spacing w:line="276" w:lineRule="auto"/>
        <w:jc w:val="both"/>
        <w:rPr>
          <w:rFonts w:asciiTheme="minorHAnsi" w:hAnsiTheme="minorHAnsi"/>
          <w:lang w:val="en-GB"/>
        </w:rPr>
      </w:pPr>
    </w:p>
    <w:p w14:paraId="29C38EF9" w14:textId="77777777" w:rsidR="004665F8" w:rsidRPr="003E1184" w:rsidRDefault="004665F8" w:rsidP="00A15DE2">
      <w:pPr>
        <w:pStyle w:val="Bezodstpw"/>
        <w:spacing w:line="276" w:lineRule="auto"/>
        <w:jc w:val="both"/>
        <w:rPr>
          <w:rFonts w:asciiTheme="minorHAnsi" w:hAnsiTheme="minorHAnsi"/>
          <w:lang w:val="en-GB"/>
        </w:rPr>
      </w:pPr>
    </w:p>
    <w:p w14:paraId="4E50C0AC" w14:textId="77777777" w:rsidR="00F45DC8" w:rsidRPr="003E1184" w:rsidRDefault="00F45DC8" w:rsidP="00F45DC8">
      <w:pPr>
        <w:pStyle w:val="Bezodstpw"/>
        <w:spacing w:line="276" w:lineRule="auto"/>
        <w:jc w:val="right"/>
        <w:rPr>
          <w:rFonts w:asciiTheme="minorHAnsi" w:hAnsiTheme="minorHAnsi"/>
          <w:lang w:val="en-GB"/>
        </w:rPr>
      </w:pPr>
      <w:r w:rsidRPr="003E1184">
        <w:rPr>
          <w:rFonts w:asciiTheme="minorHAnsi" w:hAnsiTheme="minorHAnsi"/>
          <w:lang w:val="en-GB"/>
        </w:rPr>
        <w:t>………………………………………………</w:t>
      </w:r>
    </w:p>
    <w:p w14:paraId="0AFC54A3" w14:textId="77777777" w:rsidR="00F45DC8" w:rsidRPr="003E1184" w:rsidRDefault="00C311D8" w:rsidP="00F45DC8">
      <w:pPr>
        <w:pStyle w:val="Bezodstpw"/>
        <w:spacing w:line="276" w:lineRule="auto"/>
        <w:ind w:left="5664" w:firstLine="708"/>
        <w:jc w:val="center"/>
        <w:rPr>
          <w:rFonts w:asciiTheme="minorHAnsi" w:hAnsiTheme="minorHAnsi"/>
          <w:lang w:val="en-GB"/>
        </w:rPr>
      </w:pPr>
      <w:r w:rsidRPr="003E1184">
        <w:rPr>
          <w:rFonts w:asciiTheme="minorHAnsi" w:hAnsiTheme="minorHAnsi"/>
          <w:lang w:val="en-GB"/>
        </w:rPr>
        <w:t>Signature of the Principal</w:t>
      </w:r>
    </w:p>
    <w:sectPr w:rsidR="00F45DC8" w:rsidRPr="003E1184" w:rsidSect="00BD1F87">
      <w:footerReference w:type="default" r:id="rId8"/>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803A7" w14:textId="77777777" w:rsidR="00F1776F" w:rsidRDefault="00F1776F" w:rsidP="002A54B8">
      <w:pPr>
        <w:spacing w:after="0" w:line="240" w:lineRule="auto"/>
      </w:pPr>
      <w:r>
        <w:separator/>
      </w:r>
    </w:p>
  </w:endnote>
  <w:endnote w:type="continuationSeparator" w:id="0">
    <w:p w14:paraId="3553515B" w14:textId="77777777" w:rsidR="00F1776F" w:rsidRDefault="00F1776F" w:rsidP="002A5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ova">
    <w:charset w:val="00"/>
    <w:family w:val="swiss"/>
    <w:pitch w:val="variable"/>
    <w:sig w:usb0="2000028F" w:usb1="00000002" w:usb2="00000000" w:usb3="00000000" w:csb0="0000019F" w:csb1="00000000"/>
  </w:font>
  <w:font w:name="ArialNarrow,Italic">
    <w:altName w:val="MS Mincho"/>
    <w:panose1 w:val="00000000000000000000"/>
    <w:charset w:val="80"/>
    <w:family w:val="auto"/>
    <w:notTrueType/>
    <w:pitch w:val="default"/>
    <w:sig w:usb0="00000005" w:usb1="08070000" w:usb2="00000010" w:usb3="00000000" w:csb0="00020002" w:csb1="00000000"/>
  </w:font>
  <w:font w:name="ArialNarrow,Bold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Narrow">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BDF6B" w14:textId="4CCE7C23" w:rsidR="00F1776F" w:rsidRPr="003F1A75" w:rsidRDefault="00F1776F" w:rsidP="002A54B8">
    <w:pPr>
      <w:pStyle w:val="Stopka"/>
      <w:pBdr>
        <w:top w:val="single" w:sz="4" w:space="1" w:color="auto"/>
      </w:pBdr>
      <w:jc w:val="center"/>
      <w:rPr>
        <w:b/>
        <w:i/>
        <w:sz w:val="19"/>
        <w:szCs w:val="19"/>
        <w:lang w:val="en-GB"/>
      </w:rPr>
    </w:pPr>
    <w:r w:rsidRPr="003F1A75">
      <w:rPr>
        <w:b/>
        <w:i/>
        <w:sz w:val="19"/>
        <w:szCs w:val="19"/>
        <w:lang w:val="en-GB"/>
      </w:rPr>
      <w:t xml:space="preserve">Form to exercise a voting right by the Attorney at the Annual </w:t>
    </w:r>
    <w:r>
      <w:rPr>
        <w:b/>
        <w:i/>
        <w:sz w:val="19"/>
        <w:szCs w:val="19"/>
        <w:lang w:val="en-GB"/>
      </w:rPr>
      <w:t xml:space="preserve">General </w:t>
    </w:r>
    <w:r w:rsidRPr="003F1A75">
      <w:rPr>
        <w:b/>
        <w:i/>
        <w:sz w:val="19"/>
        <w:szCs w:val="19"/>
        <w:lang w:val="en-GB"/>
      </w:rPr>
      <w:t xml:space="preserve">Meeting of CIECH S.A. </w:t>
    </w:r>
    <w:r>
      <w:rPr>
        <w:b/>
        <w:i/>
        <w:sz w:val="19"/>
        <w:szCs w:val="19"/>
        <w:lang w:val="en-GB"/>
      </w:rPr>
      <w:t>- 22.06</w:t>
    </w:r>
    <w:r w:rsidRPr="003F1A75">
      <w:rPr>
        <w:b/>
        <w:i/>
        <w:sz w:val="19"/>
        <w:szCs w:val="19"/>
        <w:lang w:val="en-GB"/>
      </w:rPr>
      <w:t>.20</w:t>
    </w:r>
    <w:r>
      <w:rPr>
        <w:b/>
        <w:i/>
        <w:sz w:val="19"/>
        <w:szCs w:val="19"/>
        <w:lang w:val="en-GB"/>
      </w:rPr>
      <w:t>21r.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DB78" w14:textId="77777777" w:rsidR="00F1776F" w:rsidRDefault="00F1776F" w:rsidP="002A54B8">
      <w:pPr>
        <w:spacing w:after="0" w:line="240" w:lineRule="auto"/>
      </w:pPr>
      <w:r>
        <w:separator/>
      </w:r>
    </w:p>
  </w:footnote>
  <w:footnote w:type="continuationSeparator" w:id="0">
    <w:p w14:paraId="267D6050" w14:textId="77777777" w:rsidR="00F1776F" w:rsidRDefault="00F1776F" w:rsidP="002A5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265"/>
    <w:multiLevelType w:val="hybridMultilevel"/>
    <w:tmpl w:val="3F483A72"/>
    <w:lvl w:ilvl="0" w:tplc="75F6CA9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98796E"/>
    <w:multiLevelType w:val="hybridMultilevel"/>
    <w:tmpl w:val="73E0B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FA04B6"/>
    <w:multiLevelType w:val="multilevel"/>
    <w:tmpl w:val="7B6688AC"/>
    <w:styleLink w:val="RZHeadings"/>
    <w:lvl w:ilvl="0">
      <w:start w:val="1"/>
      <w:numFmt w:val="decimal"/>
      <w:pStyle w:val="RZHeading9"/>
      <w:lvlText w:val="%1."/>
      <w:lvlJc w:val="left"/>
      <w:pPr>
        <w:ind w:left="709" w:hanging="709"/>
      </w:pPr>
      <w:rPr>
        <w:b/>
        <w:i w:val="0"/>
      </w:rPr>
    </w:lvl>
    <w:lvl w:ilvl="1">
      <w:start w:val="1"/>
      <w:numFmt w:val="decimal"/>
      <w:lvlText w:val="%1.%2."/>
      <w:lvlJc w:val="left"/>
      <w:pPr>
        <w:ind w:left="709" w:hanging="709"/>
      </w:pPr>
      <w:rPr>
        <w:b/>
        <w:i w:val="0"/>
      </w:rPr>
    </w:lvl>
    <w:lvl w:ilvl="2">
      <w:start w:val="1"/>
      <w:numFmt w:val="decimal"/>
      <w:lvlText w:val="%1.%2.%3."/>
      <w:lvlJc w:val="left"/>
      <w:pPr>
        <w:ind w:left="1418" w:hanging="709"/>
      </w:pPr>
      <w:rPr>
        <w:b/>
        <w:i w:val="0"/>
        <w:spacing w:val="-10"/>
      </w:rPr>
    </w:lvl>
    <w:lvl w:ilvl="3">
      <w:start w:val="1"/>
      <w:numFmt w:val="lowerLetter"/>
      <w:lvlText w:val="(%4)"/>
      <w:lvlJc w:val="left"/>
      <w:pPr>
        <w:ind w:left="2126" w:hanging="708"/>
      </w:pPr>
      <w:rPr>
        <w:b w:val="0"/>
        <w:i w:val="0"/>
      </w:rPr>
    </w:lvl>
    <w:lvl w:ilvl="4">
      <w:start w:val="1"/>
      <w:numFmt w:val="lowerRoman"/>
      <w:lvlText w:val="(%5)"/>
      <w:lvlJc w:val="left"/>
      <w:pPr>
        <w:ind w:left="2835" w:hanging="709"/>
      </w:pPr>
      <w:rPr>
        <w:b w:val="0"/>
        <w:i w:val="0"/>
        <w:spacing w:val="0"/>
      </w:rPr>
    </w:lvl>
    <w:lvl w:ilvl="5">
      <w:start w:val="1"/>
      <w:numFmt w:val="upperLetter"/>
      <w:lvlText w:val="(%6)"/>
      <w:lvlJc w:val="left"/>
      <w:pPr>
        <w:ind w:left="3544" w:hanging="709"/>
      </w:pPr>
      <w:rPr>
        <w:b w:val="0"/>
        <w:i w:val="0"/>
        <w:spacing w:val="0"/>
      </w:rPr>
    </w:lvl>
    <w:lvl w:ilvl="6">
      <w:start w:val="1"/>
      <w:numFmt w:val="lowerLetter"/>
      <w:lvlText w:val="(%7)"/>
      <w:lvlJc w:val="left"/>
      <w:pPr>
        <w:ind w:left="1418" w:hanging="709"/>
      </w:pPr>
    </w:lvl>
    <w:lvl w:ilvl="7">
      <w:start w:val="1"/>
      <w:numFmt w:val="lowerRoman"/>
      <w:lvlText w:val="(%8)"/>
      <w:lvlJc w:val="left"/>
      <w:pPr>
        <w:ind w:left="2126" w:hanging="708"/>
      </w:pPr>
    </w:lvl>
    <w:lvl w:ilvl="8">
      <w:start w:val="1"/>
      <w:numFmt w:val="upperLetter"/>
      <w:lvlText w:val="(%9)"/>
      <w:lvlJc w:val="left"/>
      <w:pPr>
        <w:ind w:left="2835" w:hanging="709"/>
      </w:pPr>
    </w:lvl>
  </w:abstractNum>
  <w:abstractNum w:abstractNumId="3" w15:restartNumberingAfterBreak="0">
    <w:nsid w:val="22653D68"/>
    <w:multiLevelType w:val="hybridMultilevel"/>
    <w:tmpl w:val="FDA2D740"/>
    <w:lvl w:ilvl="0" w:tplc="6FE62D7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4260742"/>
    <w:multiLevelType w:val="hybridMultilevel"/>
    <w:tmpl w:val="6C08F904"/>
    <w:lvl w:ilvl="0" w:tplc="7714DAA2">
      <w:start w:val="1"/>
      <w:numFmt w:val="decimal"/>
      <w:lvlText w:val="%1."/>
      <w:lvlJc w:val="left"/>
      <w:pPr>
        <w:ind w:left="502"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2739DE"/>
    <w:multiLevelType w:val="hybridMultilevel"/>
    <w:tmpl w:val="53962B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67E40FD"/>
    <w:multiLevelType w:val="multilevel"/>
    <w:tmpl w:val="D2B0242E"/>
    <w:lvl w:ilvl="0">
      <w:start w:val="1"/>
      <w:numFmt w:val="none"/>
      <w:pStyle w:val="umowajo11"/>
      <w:suff w:val="space"/>
      <w:lvlText w:val="§"/>
      <w:lvlJc w:val="left"/>
      <w:pPr>
        <w:tabs>
          <w:tab w:val="num" w:pos="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1">
      <w:start w:val="1"/>
      <w:numFmt w:val="decimal"/>
      <w:pStyle w:val="umowajo12"/>
      <w:lvlText w:val="%1%2."/>
      <w:lvlJc w:val="left"/>
      <w:pPr>
        <w:tabs>
          <w:tab w:val="num" w:pos="0"/>
        </w:tabs>
        <w:ind w:left="720" w:hanging="720"/>
      </w:pPr>
      <w:rPr>
        <w:rFonts w:ascii="Times New Roman" w:hAnsi="Times New Roman" w:cs="Times New Roman" w:hint="default"/>
        <w:b/>
        <w:i w:val="0"/>
        <w:caps w:val="0"/>
        <w:smallCaps w:val="0"/>
        <w:strike w:val="0"/>
        <w:dstrike w:val="0"/>
        <w:vanish w:val="0"/>
        <w:color w:val="auto"/>
        <w:spacing w:val="0"/>
        <w:w w:val="100"/>
        <w:kern w:val="0"/>
        <w:position w:val="0"/>
        <w:sz w:val="22"/>
        <w:u w:val="none"/>
        <w:effect w:val="none"/>
        <w:vertAlign w:val="baseline"/>
      </w:rPr>
    </w:lvl>
    <w:lvl w:ilvl="2">
      <w:start w:val="1"/>
      <w:numFmt w:val="lowerLetter"/>
      <w:pStyle w:val="umowajo13"/>
      <w:lvlText w:val="%3)"/>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3">
      <w:start w:val="1"/>
      <w:numFmt w:val="decimal"/>
      <w:pStyle w:val="umowajo14"/>
      <w:lvlText w:val="%4)"/>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4">
      <w:start w:val="1"/>
      <w:numFmt w:val="bullet"/>
      <w:pStyle w:val="umowajo15"/>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2"/>
        <w:u w:val="none"/>
        <w:effect w:val="none"/>
        <w:vertAlign w:val="baseline"/>
      </w:rPr>
    </w:lvl>
    <w:lvl w:ilvl="5">
      <w:start w:val="1"/>
      <w:numFmt w:val="lowerRoman"/>
      <w:pStyle w:val="umowajo16"/>
      <w:lvlText w:val="(%6)"/>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6">
      <w:start w:val="1"/>
      <w:numFmt w:val="upperLetter"/>
      <w:pStyle w:val="umowajo17"/>
      <w:lvlText w:val="%7"/>
      <w:lvlJc w:val="left"/>
      <w:pPr>
        <w:tabs>
          <w:tab w:val="num" w:pos="0"/>
        </w:tabs>
        <w:ind w:left="72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7">
      <w:start w:val="1"/>
      <w:numFmt w:val="lowerLetter"/>
      <w:pStyle w:val="umowajo18"/>
      <w:lvlText w:val="(%8)"/>
      <w:lvlJc w:val="left"/>
      <w:pPr>
        <w:tabs>
          <w:tab w:val="num" w:pos="0"/>
        </w:tabs>
        <w:ind w:left="1440" w:hanging="720"/>
      </w:pPr>
      <w:rPr>
        <w:rFonts w:ascii="Times New Roman" w:hAnsi="Times New Roman" w:cs="Times New Roman" w:hint="default"/>
        <w:b w:val="0"/>
        <w:i w:val="0"/>
        <w:caps w:val="0"/>
        <w:smallCaps w:val="0"/>
        <w:strike w:val="0"/>
        <w:dstrike w:val="0"/>
        <w:vanish w:val="0"/>
        <w:color w:val="auto"/>
        <w:spacing w:val="0"/>
        <w:w w:val="100"/>
        <w:kern w:val="0"/>
        <w:position w:val="0"/>
        <w:sz w:val="22"/>
        <w:u w:val="none"/>
        <w:effect w:val="none"/>
        <w:vertAlign w:val="baseline"/>
      </w:rPr>
    </w:lvl>
    <w:lvl w:ilvl="8">
      <w:start w:val="1"/>
      <w:numFmt w:val="decimal"/>
      <w:pStyle w:val="umowajo19"/>
      <w:lvlText w:val="%9."/>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rPr>
    </w:lvl>
  </w:abstractNum>
  <w:abstractNum w:abstractNumId="7" w15:restartNumberingAfterBreak="0">
    <w:nsid w:val="495D26BD"/>
    <w:multiLevelType w:val="hybridMultilevel"/>
    <w:tmpl w:val="AD6A6F3E"/>
    <w:lvl w:ilvl="0" w:tplc="0D304CAA">
      <w:start w:val="2"/>
      <w:numFmt w:val="decimal"/>
      <w:lvlText w:val="§ %1."/>
      <w:lvlJc w:val="left"/>
      <w:pPr>
        <w:ind w:left="502"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EA6420"/>
    <w:multiLevelType w:val="hybridMultilevel"/>
    <w:tmpl w:val="FA7897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61951B1"/>
    <w:multiLevelType w:val="hybridMultilevel"/>
    <w:tmpl w:val="545CAF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F103D1B"/>
    <w:multiLevelType w:val="multilevel"/>
    <w:tmpl w:val="C65C6138"/>
    <w:styleLink w:val="RZABC"/>
    <w:lvl w:ilvl="0">
      <w:start w:val="1"/>
      <w:numFmt w:val="none"/>
      <w:pStyle w:val="RZListRestart"/>
      <w:suff w:val="nothing"/>
      <w:lvlText w:val="%1"/>
      <w:lvlJc w:val="left"/>
    </w:lvl>
    <w:lvl w:ilvl="1">
      <w:start w:val="1"/>
      <w:numFmt w:val="decimal"/>
      <w:lvlText w:val="%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F56152"/>
    <w:multiLevelType w:val="multilevel"/>
    <w:tmpl w:val="3B24585A"/>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Arial" w:hAnsi="Arial" w:cs="Times New Roman"/>
        <w:b w:val="0"/>
        <w:i w:val="0"/>
        <w:caps w:val="0"/>
        <w:strike w:val="0"/>
        <w:dstrike w:val="0"/>
        <w:vanish w:val="0"/>
        <w:color w:val="auto"/>
        <w:sz w:val="24"/>
        <w:szCs w:val="22"/>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
    <w:lvlOverride w:ilvl="0">
      <w:lvl w:ilvl="0">
        <w:start w:val="1"/>
        <w:numFmt w:val="decimal"/>
        <w:pStyle w:val="RZHeading9"/>
        <w:lvlText w:val="%1."/>
        <w:lvlJc w:val="left"/>
        <w:pPr>
          <w:ind w:left="709" w:hanging="709"/>
        </w:pPr>
        <w:rPr>
          <w:b w:val="0"/>
          <w:bCs/>
          <w:i w:val="0"/>
        </w:rPr>
      </w:lvl>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BA"/>
    <w:rsid w:val="00011A6E"/>
    <w:rsid w:val="000240A3"/>
    <w:rsid w:val="000435B9"/>
    <w:rsid w:val="00051945"/>
    <w:rsid w:val="00052643"/>
    <w:rsid w:val="00056F51"/>
    <w:rsid w:val="00067BAC"/>
    <w:rsid w:val="000712E5"/>
    <w:rsid w:val="00073F37"/>
    <w:rsid w:val="0007499D"/>
    <w:rsid w:val="00093233"/>
    <w:rsid w:val="000944DA"/>
    <w:rsid w:val="000E1F3B"/>
    <w:rsid w:val="000E55A5"/>
    <w:rsid w:val="00126666"/>
    <w:rsid w:val="00147A9F"/>
    <w:rsid w:val="001535F8"/>
    <w:rsid w:val="00153F67"/>
    <w:rsid w:val="00194434"/>
    <w:rsid w:val="001A1B2A"/>
    <w:rsid w:val="001A3A6B"/>
    <w:rsid w:val="001D5A9C"/>
    <w:rsid w:val="00216942"/>
    <w:rsid w:val="00227E3D"/>
    <w:rsid w:val="0025112A"/>
    <w:rsid w:val="00257958"/>
    <w:rsid w:val="0026638B"/>
    <w:rsid w:val="00282186"/>
    <w:rsid w:val="0029764D"/>
    <w:rsid w:val="002A1116"/>
    <w:rsid w:val="002A54B8"/>
    <w:rsid w:val="002A7E85"/>
    <w:rsid w:val="002B0283"/>
    <w:rsid w:val="002D29AC"/>
    <w:rsid w:val="00325F9A"/>
    <w:rsid w:val="0034548C"/>
    <w:rsid w:val="0037388B"/>
    <w:rsid w:val="003808E9"/>
    <w:rsid w:val="003D74B7"/>
    <w:rsid w:val="003E1184"/>
    <w:rsid w:val="003F1A75"/>
    <w:rsid w:val="003F53DC"/>
    <w:rsid w:val="003F78DE"/>
    <w:rsid w:val="00406C84"/>
    <w:rsid w:val="00431413"/>
    <w:rsid w:val="00431777"/>
    <w:rsid w:val="004333F9"/>
    <w:rsid w:val="00433682"/>
    <w:rsid w:val="004337AC"/>
    <w:rsid w:val="00440CD2"/>
    <w:rsid w:val="00445A07"/>
    <w:rsid w:val="00457325"/>
    <w:rsid w:val="00462BDA"/>
    <w:rsid w:val="00465577"/>
    <w:rsid w:val="004665F8"/>
    <w:rsid w:val="00467345"/>
    <w:rsid w:val="00480B08"/>
    <w:rsid w:val="0048547A"/>
    <w:rsid w:val="004963CC"/>
    <w:rsid w:val="004A2F34"/>
    <w:rsid w:val="004A6F1D"/>
    <w:rsid w:val="004B09C1"/>
    <w:rsid w:val="004B1EBA"/>
    <w:rsid w:val="004D2D2D"/>
    <w:rsid w:val="004D41B3"/>
    <w:rsid w:val="004F15F4"/>
    <w:rsid w:val="004F3EC1"/>
    <w:rsid w:val="004F428C"/>
    <w:rsid w:val="004F745E"/>
    <w:rsid w:val="00514ACB"/>
    <w:rsid w:val="00527F4A"/>
    <w:rsid w:val="00530077"/>
    <w:rsid w:val="00530A97"/>
    <w:rsid w:val="00573D18"/>
    <w:rsid w:val="00584AF2"/>
    <w:rsid w:val="005B7719"/>
    <w:rsid w:val="005C2884"/>
    <w:rsid w:val="005D11FF"/>
    <w:rsid w:val="005D5806"/>
    <w:rsid w:val="005D7963"/>
    <w:rsid w:val="006040EF"/>
    <w:rsid w:val="006267E5"/>
    <w:rsid w:val="00633E32"/>
    <w:rsid w:val="006475FA"/>
    <w:rsid w:val="00650397"/>
    <w:rsid w:val="00651712"/>
    <w:rsid w:val="00684BCE"/>
    <w:rsid w:val="00685451"/>
    <w:rsid w:val="006879EA"/>
    <w:rsid w:val="00696651"/>
    <w:rsid w:val="006A110F"/>
    <w:rsid w:val="006A38B8"/>
    <w:rsid w:val="006A391B"/>
    <w:rsid w:val="006A3CE5"/>
    <w:rsid w:val="006A3FB6"/>
    <w:rsid w:val="006B6191"/>
    <w:rsid w:val="006D1440"/>
    <w:rsid w:val="006F7362"/>
    <w:rsid w:val="00741E6D"/>
    <w:rsid w:val="0074363B"/>
    <w:rsid w:val="007620EF"/>
    <w:rsid w:val="00766EDB"/>
    <w:rsid w:val="007775BF"/>
    <w:rsid w:val="00786E70"/>
    <w:rsid w:val="007A3D06"/>
    <w:rsid w:val="007B2FD8"/>
    <w:rsid w:val="007B386F"/>
    <w:rsid w:val="007B78FF"/>
    <w:rsid w:val="007C2996"/>
    <w:rsid w:val="007C3029"/>
    <w:rsid w:val="007C6BAA"/>
    <w:rsid w:val="007D133C"/>
    <w:rsid w:val="007E0A91"/>
    <w:rsid w:val="00806DB5"/>
    <w:rsid w:val="0083373E"/>
    <w:rsid w:val="008507CC"/>
    <w:rsid w:val="008A4B4C"/>
    <w:rsid w:val="008D3718"/>
    <w:rsid w:val="008D5D27"/>
    <w:rsid w:val="008E17FB"/>
    <w:rsid w:val="009019C1"/>
    <w:rsid w:val="00922627"/>
    <w:rsid w:val="00922832"/>
    <w:rsid w:val="009306FD"/>
    <w:rsid w:val="00946ECF"/>
    <w:rsid w:val="009752D5"/>
    <w:rsid w:val="0098035B"/>
    <w:rsid w:val="00986ED0"/>
    <w:rsid w:val="0099166E"/>
    <w:rsid w:val="009917E6"/>
    <w:rsid w:val="0099794C"/>
    <w:rsid w:val="009C75C3"/>
    <w:rsid w:val="009D3EFF"/>
    <w:rsid w:val="009E2BCC"/>
    <w:rsid w:val="00A05F5C"/>
    <w:rsid w:val="00A15DE2"/>
    <w:rsid w:val="00A43CAB"/>
    <w:rsid w:val="00A462AD"/>
    <w:rsid w:val="00A528A0"/>
    <w:rsid w:val="00A54869"/>
    <w:rsid w:val="00A91444"/>
    <w:rsid w:val="00A93513"/>
    <w:rsid w:val="00A95EEA"/>
    <w:rsid w:val="00AD0BC3"/>
    <w:rsid w:val="00AE4FC0"/>
    <w:rsid w:val="00AE6946"/>
    <w:rsid w:val="00AF01DC"/>
    <w:rsid w:val="00AF117D"/>
    <w:rsid w:val="00B14812"/>
    <w:rsid w:val="00B20C2B"/>
    <w:rsid w:val="00B260FB"/>
    <w:rsid w:val="00B31667"/>
    <w:rsid w:val="00B32168"/>
    <w:rsid w:val="00B45811"/>
    <w:rsid w:val="00B577C0"/>
    <w:rsid w:val="00B637A4"/>
    <w:rsid w:val="00B66FC9"/>
    <w:rsid w:val="00B749EB"/>
    <w:rsid w:val="00B80C10"/>
    <w:rsid w:val="00B82DB8"/>
    <w:rsid w:val="00B9140F"/>
    <w:rsid w:val="00BB76FC"/>
    <w:rsid w:val="00BD191B"/>
    <w:rsid w:val="00BD1F87"/>
    <w:rsid w:val="00BD3B21"/>
    <w:rsid w:val="00BD7D53"/>
    <w:rsid w:val="00BF6347"/>
    <w:rsid w:val="00BF6977"/>
    <w:rsid w:val="00C006B7"/>
    <w:rsid w:val="00C10827"/>
    <w:rsid w:val="00C1176E"/>
    <w:rsid w:val="00C12F97"/>
    <w:rsid w:val="00C15D5C"/>
    <w:rsid w:val="00C261C9"/>
    <w:rsid w:val="00C311D8"/>
    <w:rsid w:val="00C33DB9"/>
    <w:rsid w:val="00C47864"/>
    <w:rsid w:val="00C518F1"/>
    <w:rsid w:val="00C67B8F"/>
    <w:rsid w:val="00C764D6"/>
    <w:rsid w:val="00CE18EA"/>
    <w:rsid w:val="00CE255B"/>
    <w:rsid w:val="00CF4C79"/>
    <w:rsid w:val="00D16C4C"/>
    <w:rsid w:val="00D257C7"/>
    <w:rsid w:val="00D322F2"/>
    <w:rsid w:val="00D33F42"/>
    <w:rsid w:val="00D433BA"/>
    <w:rsid w:val="00D62F17"/>
    <w:rsid w:val="00D648F6"/>
    <w:rsid w:val="00D870D2"/>
    <w:rsid w:val="00DA1492"/>
    <w:rsid w:val="00DA1F95"/>
    <w:rsid w:val="00DA6A3A"/>
    <w:rsid w:val="00DB4EB9"/>
    <w:rsid w:val="00DF1CC5"/>
    <w:rsid w:val="00E04B90"/>
    <w:rsid w:val="00E101FD"/>
    <w:rsid w:val="00E1245A"/>
    <w:rsid w:val="00E13E0A"/>
    <w:rsid w:val="00E223D4"/>
    <w:rsid w:val="00E3367E"/>
    <w:rsid w:val="00E33C15"/>
    <w:rsid w:val="00E464C4"/>
    <w:rsid w:val="00E52468"/>
    <w:rsid w:val="00E541B7"/>
    <w:rsid w:val="00E563BA"/>
    <w:rsid w:val="00E615E9"/>
    <w:rsid w:val="00E657DE"/>
    <w:rsid w:val="00E813E1"/>
    <w:rsid w:val="00E86EFF"/>
    <w:rsid w:val="00EB0B95"/>
    <w:rsid w:val="00EB0F75"/>
    <w:rsid w:val="00ED11C6"/>
    <w:rsid w:val="00EE1FAA"/>
    <w:rsid w:val="00EE25E2"/>
    <w:rsid w:val="00EF0699"/>
    <w:rsid w:val="00EF0F86"/>
    <w:rsid w:val="00F06EB8"/>
    <w:rsid w:val="00F1776F"/>
    <w:rsid w:val="00F25B0F"/>
    <w:rsid w:val="00F41662"/>
    <w:rsid w:val="00F45DC8"/>
    <w:rsid w:val="00F5583D"/>
    <w:rsid w:val="00F565BF"/>
    <w:rsid w:val="00F65BD0"/>
    <w:rsid w:val="00F86B3D"/>
    <w:rsid w:val="00F951A3"/>
    <w:rsid w:val="00FB103E"/>
    <w:rsid w:val="00FB24FB"/>
    <w:rsid w:val="00FD0330"/>
    <w:rsid w:val="00FD1661"/>
    <w:rsid w:val="00FD6347"/>
    <w:rsid w:val="00FD6403"/>
    <w:rsid w:val="00FE19E8"/>
    <w:rsid w:val="00FF7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pwplexatsmarttags/smarttagmodule" w:name="Number2Word"/>
  <w:shapeDefaults>
    <o:shapedefaults v:ext="edit" spidmax="1026"/>
    <o:shapelayout v:ext="edit">
      <o:idmap v:ext="edit" data="1"/>
    </o:shapelayout>
  </w:shapeDefaults>
  <w:decimalSymbol w:val=","/>
  <w:listSeparator w:val=";"/>
  <w14:docId w14:val="141EA2B4"/>
  <w15:docId w15:val="{44FD256C-4E8F-4D17-AEA8-6221B81B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6C84"/>
    <w:pPr>
      <w:spacing w:after="160" w:line="259" w:lineRule="auto"/>
    </w:pPr>
    <w:rPr>
      <w:sz w:val="22"/>
      <w:szCs w:val="22"/>
      <w:lang w:eastAsia="en-US"/>
    </w:rPr>
  </w:style>
  <w:style w:type="paragraph" w:styleId="Nagwek1">
    <w:name w:val="heading 1"/>
    <w:basedOn w:val="Normalny"/>
    <w:next w:val="Normalny"/>
    <w:link w:val="Nagwek1Znak"/>
    <w:uiPriority w:val="9"/>
    <w:qFormat/>
    <w:rsid w:val="00F25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29"/>
    <w:rsid w:val="007B386F"/>
    <w:pPr>
      <w:spacing w:after="240" w:line="240" w:lineRule="auto"/>
      <w:outlineLvl w:val="5"/>
    </w:pPr>
    <w:rPr>
      <w:rFonts w:ascii="Times New Roman" w:eastAsia="Times New Roman" w:hAnsi="Times New Roman"/>
      <w:b/>
      <w:bCs/>
      <w:i/>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A54B8"/>
    <w:pPr>
      <w:tabs>
        <w:tab w:val="center" w:pos="4536"/>
        <w:tab w:val="right" w:pos="9072"/>
      </w:tabs>
    </w:pPr>
  </w:style>
  <w:style w:type="character" w:customStyle="1" w:styleId="NagwekZnak">
    <w:name w:val="Nagłówek Znak"/>
    <w:link w:val="Nagwek"/>
    <w:uiPriority w:val="99"/>
    <w:rsid w:val="002A54B8"/>
    <w:rPr>
      <w:sz w:val="22"/>
      <w:szCs w:val="22"/>
      <w:lang w:eastAsia="en-US"/>
    </w:rPr>
  </w:style>
  <w:style w:type="paragraph" w:styleId="Stopka">
    <w:name w:val="footer"/>
    <w:basedOn w:val="Normalny"/>
    <w:link w:val="StopkaZnak"/>
    <w:uiPriority w:val="99"/>
    <w:unhideWhenUsed/>
    <w:rsid w:val="002A54B8"/>
    <w:pPr>
      <w:tabs>
        <w:tab w:val="center" w:pos="4536"/>
        <w:tab w:val="right" w:pos="9072"/>
      </w:tabs>
    </w:pPr>
  </w:style>
  <w:style w:type="character" w:customStyle="1" w:styleId="StopkaZnak">
    <w:name w:val="Stopka Znak"/>
    <w:link w:val="Stopka"/>
    <w:uiPriority w:val="99"/>
    <w:rsid w:val="002A54B8"/>
    <w:rPr>
      <w:sz w:val="22"/>
      <w:szCs w:val="22"/>
      <w:lang w:eastAsia="en-US"/>
    </w:rPr>
  </w:style>
  <w:style w:type="table" w:styleId="Tabela-Siatka">
    <w:name w:val="Table Grid"/>
    <w:basedOn w:val="Standardowy"/>
    <w:uiPriority w:val="39"/>
    <w:rsid w:val="0063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33E32"/>
    <w:rPr>
      <w:sz w:val="22"/>
      <w:szCs w:val="22"/>
      <w:lang w:eastAsia="en-US"/>
    </w:rPr>
  </w:style>
  <w:style w:type="paragraph" w:styleId="Akapitzlist">
    <w:name w:val="List Paragraph"/>
    <w:basedOn w:val="Normalny"/>
    <w:uiPriority w:val="34"/>
    <w:qFormat/>
    <w:rsid w:val="00B32168"/>
    <w:pPr>
      <w:spacing w:after="0" w:line="240" w:lineRule="auto"/>
      <w:ind w:left="720"/>
      <w:contextualSpacing/>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431413"/>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semiHidden/>
    <w:rsid w:val="00431413"/>
    <w:rPr>
      <w:rFonts w:ascii="Times New Roman" w:eastAsia="Times New Roman" w:hAnsi="Times New Roman"/>
      <w:sz w:val="24"/>
      <w:szCs w:val="24"/>
    </w:rPr>
  </w:style>
  <w:style w:type="paragraph" w:styleId="Tekstpodstawowy">
    <w:name w:val="Body Text"/>
    <w:basedOn w:val="Normalny"/>
    <w:link w:val="TekstpodstawowyZnak"/>
    <w:uiPriority w:val="99"/>
    <w:unhideWhenUsed/>
    <w:rsid w:val="00EF0F86"/>
    <w:pPr>
      <w:spacing w:after="120"/>
    </w:pPr>
  </w:style>
  <w:style w:type="character" w:customStyle="1" w:styleId="TekstpodstawowyZnak">
    <w:name w:val="Tekst podstawowy Znak"/>
    <w:link w:val="Tekstpodstawowy"/>
    <w:uiPriority w:val="99"/>
    <w:rsid w:val="00EF0F86"/>
    <w:rPr>
      <w:sz w:val="22"/>
      <w:szCs w:val="22"/>
      <w:lang w:eastAsia="en-US"/>
    </w:rPr>
  </w:style>
  <w:style w:type="paragraph" w:styleId="Tekstkomentarza">
    <w:name w:val="annotation text"/>
    <w:basedOn w:val="Normalny"/>
    <w:link w:val="TekstkomentarzaZnak"/>
    <w:semiHidden/>
    <w:rsid w:val="00D870D2"/>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D870D2"/>
    <w:rPr>
      <w:rFonts w:ascii="Times New Roman" w:eastAsia="Times New Roman" w:hAnsi="Times New Roman"/>
    </w:rPr>
  </w:style>
  <w:style w:type="paragraph" w:customStyle="1" w:styleId="Default">
    <w:name w:val="Default"/>
    <w:rsid w:val="00D870D2"/>
    <w:pPr>
      <w:autoSpaceDE w:val="0"/>
      <w:autoSpaceDN w:val="0"/>
      <w:adjustRightInd w:val="0"/>
    </w:pPr>
    <w:rPr>
      <w:rFonts w:eastAsia="Times New Roman" w:cs="Calibri"/>
      <w:color w:val="000000"/>
      <w:sz w:val="24"/>
      <w:szCs w:val="24"/>
    </w:rPr>
  </w:style>
  <w:style w:type="paragraph" w:styleId="Tekstdymka">
    <w:name w:val="Balloon Text"/>
    <w:basedOn w:val="Normalny"/>
    <w:link w:val="TekstdymkaZnak"/>
    <w:uiPriority w:val="99"/>
    <w:semiHidden/>
    <w:unhideWhenUsed/>
    <w:rsid w:val="008D5D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5D27"/>
    <w:rPr>
      <w:rFonts w:ascii="Segoe UI" w:hAnsi="Segoe UI" w:cs="Segoe UI"/>
      <w:sz w:val="18"/>
      <w:szCs w:val="18"/>
      <w:lang w:eastAsia="en-US"/>
    </w:rPr>
  </w:style>
  <w:style w:type="character" w:customStyle="1" w:styleId="Nagwek6Znak">
    <w:name w:val="Nagłówek 6 Znak"/>
    <w:basedOn w:val="Domylnaczcionkaakapitu"/>
    <w:link w:val="Nagwek6"/>
    <w:uiPriority w:val="29"/>
    <w:rsid w:val="007B386F"/>
    <w:rPr>
      <w:rFonts w:ascii="Times New Roman" w:eastAsia="Times New Roman" w:hAnsi="Times New Roman"/>
      <w:b/>
      <w:bCs/>
      <w:i/>
      <w:sz w:val="24"/>
      <w:szCs w:val="22"/>
      <w:lang w:val="en-US" w:eastAsia="en-US"/>
    </w:rPr>
  </w:style>
  <w:style w:type="paragraph" w:customStyle="1" w:styleId="umowajo11">
    <w:name w:val="umowa jo1 1"/>
    <w:basedOn w:val="Normalny"/>
    <w:next w:val="Normalny"/>
    <w:link w:val="umowajo11Char"/>
    <w:rsid w:val="007B386F"/>
    <w:pPr>
      <w:keepNext/>
      <w:numPr>
        <w:numId w:val="2"/>
      </w:numPr>
      <w:spacing w:before="120" w:after="120" w:line="240" w:lineRule="auto"/>
      <w:jc w:val="center"/>
      <w:outlineLvl w:val="0"/>
    </w:pPr>
    <w:rPr>
      <w:rFonts w:ascii="Cambria" w:eastAsiaTheme="minorHAnsi" w:hAnsi="Cambria"/>
      <w:b/>
      <w:color w:val="000000"/>
      <w:lang w:val="en-US"/>
    </w:rPr>
  </w:style>
  <w:style w:type="character" w:customStyle="1" w:styleId="umowajo11Char">
    <w:name w:val="umowa jo1 1 Char"/>
    <w:basedOn w:val="Domylnaczcionkaakapitu"/>
    <w:link w:val="umowajo11"/>
    <w:rsid w:val="007B386F"/>
    <w:rPr>
      <w:rFonts w:ascii="Cambria" w:eastAsiaTheme="minorHAnsi" w:hAnsi="Cambria"/>
      <w:b/>
      <w:color w:val="000000"/>
      <w:sz w:val="22"/>
      <w:szCs w:val="22"/>
      <w:lang w:val="en-US" w:eastAsia="en-US"/>
    </w:rPr>
  </w:style>
  <w:style w:type="paragraph" w:customStyle="1" w:styleId="umowajo12">
    <w:name w:val="umowa jo1 2"/>
    <w:basedOn w:val="Normalny"/>
    <w:next w:val="umowajo11"/>
    <w:link w:val="umowajo12Char"/>
    <w:rsid w:val="007B386F"/>
    <w:pPr>
      <w:keepNext/>
      <w:numPr>
        <w:ilvl w:val="1"/>
        <w:numId w:val="2"/>
      </w:numPr>
      <w:spacing w:before="120" w:after="120" w:line="240" w:lineRule="auto"/>
      <w:jc w:val="both"/>
      <w:outlineLvl w:val="0"/>
    </w:pPr>
    <w:rPr>
      <w:rFonts w:ascii="Cambria" w:eastAsiaTheme="minorHAnsi" w:hAnsi="Cambria"/>
      <w:color w:val="000000"/>
      <w:lang w:val="en-US"/>
    </w:rPr>
  </w:style>
  <w:style w:type="character" w:customStyle="1" w:styleId="umowajo12Char">
    <w:name w:val="umowa jo1 2 Char"/>
    <w:basedOn w:val="Domylnaczcionkaakapitu"/>
    <w:link w:val="umowajo12"/>
    <w:rsid w:val="007B386F"/>
    <w:rPr>
      <w:rFonts w:ascii="Cambria" w:eastAsiaTheme="minorHAnsi" w:hAnsi="Cambria"/>
      <w:color w:val="000000"/>
      <w:sz w:val="22"/>
      <w:szCs w:val="22"/>
      <w:lang w:val="en-US" w:eastAsia="en-US"/>
    </w:rPr>
  </w:style>
  <w:style w:type="paragraph" w:customStyle="1" w:styleId="umowajo13">
    <w:name w:val="umowa jo1 3"/>
    <w:basedOn w:val="Normalny"/>
    <w:next w:val="Normalny"/>
    <w:link w:val="umowajo13Char"/>
    <w:rsid w:val="007B386F"/>
    <w:pPr>
      <w:numPr>
        <w:ilvl w:val="2"/>
        <w:numId w:val="2"/>
      </w:numPr>
      <w:spacing w:before="120" w:after="120" w:line="240" w:lineRule="auto"/>
      <w:jc w:val="both"/>
      <w:outlineLvl w:val="0"/>
    </w:pPr>
    <w:rPr>
      <w:rFonts w:ascii="Cambria" w:eastAsiaTheme="minorHAnsi" w:hAnsi="Cambria"/>
      <w:color w:val="000000"/>
      <w:lang w:val="en-US"/>
    </w:rPr>
  </w:style>
  <w:style w:type="character" w:customStyle="1" w:styleId="umowajo13Char">
    <w:name w:val="umowa jo1 3 Char"/>
    <w:basedOn w:val="Domylnaczcionkaakapitu"/>
    <w:link w:val="umowajo13"/>
    <w:rsid w:val="007B386F"/>
    <w:rPr>
      <w:rFonts w:ascii="Cambria" w:eastAsiaTheme="minorHAnsi" w:hAnsi="Cambria"/>
      <w:color w:val="000000"/>
      <w:sz w:val="22"/>
      <w:szCs w:val="22"/>
      <w:lang w:val="en-US" w:eastAsia="en-US"/>
    </w:rPr>
  </w:style>
  <w:style w:type="paragraph" w:customStyle="1" w:styleId="umowajo14">
    <w:name w:val="umowa jo1 4"/>
    <w:basedOn w:val="Normalny"/>
    <w:next w:val="Normalny"/>
    <w:rsid w:val="007B386F"/>
    <w:pPr>
      <w:numPr>
        <w:ilvl w:val="3"/>
        <w:numId w:val="2"/>
      </w:numPr>
      <w:tabs>
        <w:tab w:val="clear" w:pos="0"/>
      </w:tabs>
      <w:spacing w:before="120" w:after="120" w:line="240" w:lineRule="auto"/>
      <w:jc w:val="both"/>
      <w:outlineLvl w:val="1"/>
    </w:pPr>
    <w:rPr>
      <w:rFonts w:ascii="Cambria" w:eastAsiaTheme="minorHAnsi" w:hAnsi="Cambria"/>
      <w:color w:val="000000"/>
      <w:lang w:val="en-US"/>
    </w:rPr>
  </w:style>
  <w:style w:type="paragraph" w:customStyle="1" w:styleId="umowajo15">
    <w:name w:val="umowa jo1 5"/>
    <w:basedOn w:val="Normalny"/>
    <w:next w:val="Normalny"/>
    <w:rsid w:val="007B386F"/>
    <w:pPr>
      <w:numPr>
        <w:ilvl w:val="4"/>
        <w:numId w:val="2"/>
      </w:numPr>
      <w:tabs>
        <w:tab w:val="clear" w:pos="0"/>
      </w:tabs>
      <w:spacing w:before="120" w:after="120" w:line="240" w:lineRule="auto"/>
      <w:jc w:val="both"/>
      <w:outlineLvl w:val="2"/>
    </w:pPr>
    <w:rPr>
      <w:rFonts w:ascii="Times New Roman" w:eastAsiaTheme="minorHAnsi" w:hAnsi="Times New Roman"/>
      <w:color w:val="000000"/>
      <w:lang w:val="en-US"/>
    </w:rPr>
  </w:style>
  <w:style w:type="paragraph" w:customStyle="1" w:styleId="umowajo16">
    <w:name w:val="umowa jo1 6"/>
    <w:basedOn w:val="Normalny"/>
    <w:next w:val="Normalny"/>
    <w:rsid w:val="007B386F"/>
    <w:pPr>
      <w:numPr>
        <w:ilvl w:val="5"/>
        <w:numId w:val="2"/>
      </w:numPr>
      <w:tabs>
        <w:tab w:val="clear" w:pos="0"/>
      </w:tabs>
      <w:spacing w:before="120" w:after="120" w:line="240" w:lineRule="auto"/>
      <w:jc w:val="both"/>
      <w:outlineLvl w:val="3"/>
    </w:pPr>
    <w:rPr>
      <w:rFonts w:ascii="Times New Roman" w:eastAsiaTheme="minorHAnsi" w:hAnsi="Times New Roman"/>
      <w:color w:val="000000"/>
      <w:lang w:val="en-US"/>
    </w:rPr>
  </w:style>
  <w:style w:type="paragraph" w:customStyle="1" w:styleId="umowajo17">
    <w:name w:val="umowa jo1 7"/>
    <w:basedOn w:val="Normalny"/>
    <w:rsid w:val="007B386F"/>
    <w:pPr>
      <w:numPr>
        <w:ilvl w:val="6"/>
        <w:numId w:val="2"/>
      </w:numPr>
      <w:tabs>
        <w:tab w:val="clear" w:pos="0"/>
      </w:tabs>
      <w:spacing w:before="120" w:after="120" w:line="240" w:lineRule="auto"/>
      <w:jc w:val="both"/>
      <w:outlineLvl w:val="4"/>
    </w:pPr>
    <w:rPr>
      <w:rFonts w:ascii="Times New Roman" w:eastAsiaTheme="minorHAnsi" w:hAnsi="Times New Roman"/>
      <w:color w:val="000000"/>
      <w:lang w:val="en-US"/>
    </w:rPr>
  </w:style>
  <w:style w:type="paragraph" w:customStyle="1" w:styleId="umowajo18">
    <w:name w:val="umowa jo1 8"/>
    <w:basedOn w:val="Normalny"/>
    <w:next w:val="umowajo12"/>
    <w:rsid w:val="007B386F"/>
    <w:pPr>
      <w:numPr>
        <w:ilvl w:val="7"/>
        <w:numId w:val="2"/>
      </w:numPr>
      <w:tabs>
        <w:tab w:val="clear" w:pos="0"/>
      </w:tabs>
      <w:spacing w:before="120" w:after="120" w:line="240" w:lineRule="auto"/>
      <w:jc w:val="both"/>
    </w:pPr>
    <w:rPr>
      <w:rFonts w:ascii="Times New Roman" w:eastAsiaTheme="minorHAnsi" w:hAnsi="Times New Roman"/>
      <w:color w:val="000000"/>
      <w:lang w:val="en-US"/>
    </w:rPr>
  </w:style>
  <w:style w:type="paragraph" w:customStyle="1" w:styleId="umowajo19">
    <w:name w:val="umowa jo1 9"/>
    <w:basedOn w:val="Normalny"/>
    <w:next w:val="umowajo11"/>
    <w:rsid w:val="007B386F"/>
    <w:pPr>
      <w:numPr>
        <w:ilvl w:val="8"/>
        <w:numId w:val="2"/>
      </w:numPr>
      <w:tabs>
        <w:tab w:val="clear" w:pos="0"/>
      </w:tabs>
      <w:spacing w:before="120" w:after="120" w:line="240" w:lineRule="auto"/>
      <w:jc w:val="both"/>
    </w:pPr>
    <w:rPr>
      <w:rFonts w:ascii="Times New Roman" w:eastAsiaTheme="minorHAnsi" w:hAnsi="Times New Roman"/>
      <w:color w:val="000000"/>
      <w:lang w:val="en-US"/>
    </w:rPr>
  </w:style>
  <w:style w:type="character" w:customStyle="1" w:styleId="Nagwek1Znak">
    <w:name w:val="Nagłówek 1 Znak"/>
    <w:basedOn w:val="Domylnaczcionkaakapitu"/>
    <w:link w:val="Nagwek1"/>
    <w:uiPriority w:val="9"/>
    <w:rsid w:val="00F25B0F"/>
    <w:rPr>
      <w:rFonts w:asciiTheme="majorHAnsi" w:eastAsiaTheme="majorEastAsia" w:hAnsiTheme="majorHAnsi" w:cstheme="majorBidi"/>
      <w:color w:val="2E74B5" w:themeColor="accent1" w:themeShade="BF"/>
      <w:sz w:val="32"/>
      <w:szCs w:val="32"/>
      <w:lang w:eastAsia="en-US"/>
    </w:rPr>
  </w:style>
  <w:style w:type="paragraph" w:styleId="Tekstpodstawowy2">
    <w:name w:val="Body Text 2"/>
    <w:basedOn w:val="Normalny"/>
    <w:link w:val="Tekstpodstawowy2Znak"/>
    <w:uiPriority w:val="99"/>
    <w:semiHidden/>
    <w:unhideWhenUsed/>
    <w:rsid w:val="00C261C9"/>
    <w:pPr>
      <w:spacing w:after="120" w:line="480" w:lineRule="auto"/>
    </w:pPr>
  </w:style>
  <w:style w:type="character" w:customStyle="1" w:styleId="Tekstpodstawowy2Znak">
    <w:name w:val="Tekst podstawowy 2 Znak"/>
    <w:basedOn w:val="Domylnaczcionkaakapitu"/>
    <w:link w:val="Tekstpodstawowy2"/>
    <w:uiPriority w:val="99"/>
    <w:semiHidden/>
    <w:rsid w:val="00C261C9"/>
    <w:rPr>
      <w:sz w:val="22"/>
      <w:szCs w:val="22"/>
      <w:lang w:eastAsia="en-US"/>
    </w:rPr>
  </w:style>
  <w:style w:type="paragraph" w:styleId="Lista2">
    <w:name w:val="List 2"/>
    <w:basedOn w:val="Normalny"/>
    <w:rsid w:val="00A462AD"/>
    <w:pPr>
      <w:spacing w:after="0" w:line="240" w:lineRule="auto"/>
      <w:ind w:left="566" w:hanging="283"/>
    </w:pPr>
    <w:rPr>
      <w:rFonts w:ascii="Times New Roman" w:hAnsi="Times New Roman"/>
      <w:sz w:val="24"/>
      <w:szCs w:val="24"/>
      <w:lang w:eastAsia="pl-PL"/>
    </w:rPr>
  </w:style>
  <w:style w:type="paragraph" w:customStyle="1" w:styleId="bodytext">
    <w:name w:val="bodytext"/>
    <w:basedOn w:val="Normalny"/>
    <w:rsid w:val="00F4166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impleL9">
    <w:name w:val="Simple L9"/>
    <w:basedOn w:val="Normalny"/>
    <w:rsid w:val="00F41662"/>
    <w:pPr>
      <w:numPr>
        <w:ilvl w:val="8"/>
        <w:numId w:val="4"/>
      </w:numPr>
      <w:spacing w:after="240" w:line="240" w:lineRule="auto"/>
      <w:jc w:val="both"/>
      <w:outlineLvl w:val="8"/>
    </w:pPr>
    <w:rPr>
      <w:rFonts w:ascii="Times New Roman" w:eastAsia="Times New Roman" w:hAnsi="Times New Roman"/>
      <w:sz w:val="24"/>
      <w:szCs w:val="20"/>
      <w:lang w:eastAsia="pl-PL"/>
    </w:rPr>
  </w:style>
  <w:style w:type="paragraph" w:customStyle="1" w:styleId="SimpleL8">
    <w:name w:val="Simple L8"/>
    <w:basedOn w:val="Normalny"/>
    <w:rsid w:val="00F41662"/>
    <w:pPr>
      <w:numPr>
        <w:ilvl w:val="7"/>
        <w:numId w:val="4"/>
      </w:numPr>
      <w:spacing w:after="240" w:line="240" w:lineRule="auto"/>
      <w:jc w:val="both"/>
      <w:outlineLvl w:val="7"/>
    </w:pPr>
    <w:rPr>
      <w:rFonts w:ascii="Times New Roman" w:eastAsia="Times New Roman" w:hAnsi="Times New Roman"/>
      <w:sz w:val="24"/>
      <w:szCs w:val="20"/>
      <w:lang w:eastAsia="pl-PL"/>
    </w:rPr>
  </w:style>
  <w:style w:type="paragraph" w:customStyle="1" w:styleId="SimpleL7">
    <w:name w:val="Simple L7"/>
    <w:basedOn w:val="Normalny"/>
    <w:rsid w:val="00F41662"/>
    <w:pPr>
      <w:numPr>
        <w:ilvl w:val="6"/>
        <w:numId w:val="4"/>
      </w:numPr>
      <w:spacing w:after="240" w:line="240" w:lineRule="auto"/>
      <w:jc w:val="both"/>
      <w:outlineLvl w:val="6"/>
    </w:pPr>
    <w:rPr>
      <w:rFonts w:ascii="Times New Roman" w:eastAsia="Times New Roman" w:hAnsi="Times New Roman"/>
      <w:sz w:val="24"/>
      <w:szCs w:val="20"/>
      <w:lang w:eastAsia="pl-PL"/>
    </w:rPr>
  </w:style>
  <w:style w:type="paragraph" w:customStyle="1" w:styleId="SimpleL6">
    <w:name w:val="Simple L6"/>
    <w:basedOn w:val="Normalny"/>
    <w:rsid w:val="00F41662"/>
    <w:pPr>
      <w:numPr>
        <w:ilvl w:val="5"/>
        <w:numId w:val="4"/>
      </w:numPr>
      <w:spacing w:after="240" w:line="240" w:lineRule="auto"/>
      <w:jc w:val="both"/>
      <w:outlineLvl w:val="5"/>
    </w:pPr>
    <w:rPr>
      <w:rFonts w:ascii="Times New Roman" w:eastAsia="Times New Roman" w:hAnsi="Times New Roman"/>
      <w:sz w:val="24"/>
      <w:szCs w:val="20"/>
      <w:lang w:eastAsia="pl-PL"/>
    </w:rPr>
  </w:style>
  <w:style w:type="paragraph" w:customStyle="1" w:styleId="SimpleL5">
    <w:name w:val="Simple L5"/>
    <w:basedOn w:val="Normalny"/>
    <w:rsid w:val="00F41662"/>
    <w:pPr>
      <w:numPr>
        <w:ilvl w:val="4"/>
        <w:numId w:val="4"/>
      </w:numPr>
      <w:spacing w:after="240" w:line="240" w:lineRule="auto"/>
      <w:jc w:val="both"/>
      <w:outlineLvl w:val="4"/>
    </w:pPr>
    <w:rPr>
      <w:rFonts w:ascii="Times New Roman" w:eastAsia="Times New Roman" w:hAnsi="Times New Roman"/>
      <w:sz w:val="24"/>
      <w:szCs w:val="20"/>
      <w:lang w:eastAsia="pl-PL"/>
    </w:rPr>
  </w:style>
  <w:style w:type="paragraph" w:customStyle="1" w:styleId="SimpleL4">
    <w:name w:val="Simple L4"/>
    <w:basedOn w:val="Normalny"/>
    <w:rsid w:val="00F41662"/>
    <w:pPr>
      <w:numPr>
        <w:ilvl w:val="3"/>
        <w:numId w:val="4"/>
      </w:numPr>
      <w:spacing w:after="240" w:line="240" w:lineRule="auto"/>
      <w:jc w:val="both"/>
      <w:outlineLvl w:val="3"/>
    </w:pPr>
    <w:rPr>
      <w:rFonts w:ascii="Times New Roman" w:eastAsia="Times New Roman" w:hAnsi="Times New Roman"/>
      <w:sz w:val="24"/>
      <w:szCs w:val="20"/>
      <w:lang w:eastAsia="pl-PL"/>
    </w:rPr>
  </w:style>
  <w:style w:type="paragraph" w:customStyle="1" w:styleId="SimpleL3">
    <w:name w:val="Simple L3"/>
    <w:basedOn w:val="Normalny"/>
    <w:rsid w:val="00F41662"/>
    <w:pPr>
      <w:numPr>
        <w:ilvl w:val="2"/>
        <w:numId w:val="4"/>
      </w:numPr>
      <w:spacing w:after="240" w:line="240" w:lineRule="auto"/>
      <w:jc w:val="both"/>
      <w:outlineLvl w:val="2"/>
    </w:pPr>
    <w:rPr>
      <w:rFonts w:ascii="Times New Roman" w:eastAsia="Times New Roman" w:hAnsi="Times New Roman"/>
      <w:sz w:val="24"/>
      <w:szCs w:val="20"/>
      <w:lang w:eastAsia="pl-PL"/>
    </w:rPr>
  </w:style>
  <w:style w:type="paragraph" w:customStyle="1" w:styleId="SimpleL2">
    <w:name w:val="Simple L2"/>
    <w:basedOn w:val="Normalny"/>
    <w:rsid w:val="00F41662"/>
    <w:pPr>
      <w:numPr>
        <w:ilvl w:val="1"/>
        <w:numId w:val="4"/>
      </w:numPr>
      <w:spacing w:after="240" w:line="240" w:lineRule="auto"/>
      <w:jc w:val="both"/>
      <w:outlineLvl w:val="1"/>
    </w:pPr>
    <w:rPr>
      <w:rFonts w:ascii="Times New Roman" w:eastAsia="Times New Roman" w:hAnsi="Times New Roman"/>
      <w:sz w:val="24"/>
      <w:szCs w:val="20"/>
      <w:lang w:eastAsia="pl-PL" w:bidi="he-IL"/>
    </w:rPr>
  </w:style>
  <w:style w:type="paragraph" w:customStyle="1" w:styleId="SimpleL1">
    <w:name w:val="Simple L1"/>
    <w:basedOn w:val="Normalny"/>
    <w:rsid w:val="00F41662"/>
    <w:pPr>
      <w:numPr>
        <w:numId w:val="4"/>
      </w:numPr>
      <w:spacing w:after="240" w:line="240" w:lineRule="auto"/>
      <w:jc w:val="both"/>
      <w:outlineLvl w:val="0"/>
    </w:pPr>
    <w:rPr>
      <w:rFonts w:ascii="Times New Roman" w:eastAsia="Times New Roman" w:hAnsi="Times New Roman"/>
      <w:sz w:val="24"/>
      <w:szCs w:val="20"/>
      <w:lang w:eastAsia="pl-PL"/>
    </w:rPr>
  </w:style>
  <w:style w:type="character" w:customStyle="1" w:styleId="Teksttreci105ptKursywa">
    <w:name w:val="Tekst treści + 10;5 pt;Kursywa"/>
    <w:basedOn w:val="Domylnaczcionkaakapitu"/>
    <w:rsid w:val="00B9140F"/>
    <w:rPr>
      <w:rFonts w:ascii="Calibri" w:eastAsia="Calibri" w:hAnsi="Calibri" w:cs="Calibri"/>
      <w:b w:val="0"/>
      <w:bCs w:val="0"/>
      <w:i/>
      <w:iCs/>
      <w:smallCaps w:val="0"/>
      <w:strike w:val="0"/>
      <w:color w:val="000000"/>
      <w:spacing w:val="0"/>
      <w:w w:val="100"/>
      <w:position w:val="0"/>
      <w:sz w:val="21"/>
      <w:szCs w:val="21"/>
      <w:u w:val="none"/>
      <w:lang w:val="en-GB"/>
    </w:rPr>
  </w:style>
  <w:style w:type="character" w:customStyle="1" w:styleId="PogrubienieTeksttreci105ptKursywa">
    <w:name w:val="Pogrubienie;Tekst treści + 10;5 pt;Kursywa"/>
    <w:basedOn w:val="Domylnaczcionkaakapitu"/>
    <w:rsid w:val="00B9140F"/>
    <w:rPr>
      <w:rFonts w:ascii="Calibri" w:eastAsia="Calibri" w:hAnsi="Calibri" w:cs="Calibri"/>
      <w:b/>
      <w:bCs/>
      <w:i/>
      <w:iCs/>
      <w:smallCaps w:val="0"/>
      <w:strike w:val="0"/>
      <w:color w:val="000000"/>
      <w:spacing w:val="0"/>
      <w:w w:val="100"/>
      <w:position w:val="0"/>
      <w:sz w:val="21"/>
      <w:szCs w:val="21"/>
      <w:u w:val="none"/>
      <w:lang w:val="en-GB"/>
    </w:rPr>
  </w:style>
  <w:style w:type="character" w:customStyle="1" w:styleId="Nagwek12Bezpogrubienia">
    <w:name w:val="Nagłówek #1 (2) + Bez pogrubienia"/>
    <w:basedOn w:val="Domylnaczcionkaakapitu"/>
    <w:rsid w:val="00B9140F"/>
    <w:rPr>
      <w:rFonts w:ascii="Calibri" w:eastAsia="Calibri" w:hAnsi="Calibri" w:cs="Calibri"/>
      <w:b/>
      <w:bCs/>
      <w:i/>
      <w:iCs/>
      <w:smallCaps w:val="0"/>
      <w:strike w:val="0"/>
      <w:color w:val="000000"/>
      <w:spacing w:val="0"/>
      <w:w w:val="100"/>
      <w:position w:val="0"/>
      <w:sz w:val="21"/>
      <w:szCs w:val="21"/>
      <w:u w:val="none"/>
      <w:lang w:val="en-GB"/>
    </w:rPr>
  </w:style>
  <w:style w:type="paragraph" w:customStyle="1" w:styleId="RZHeading1noTOC">
    <w:name w:val="RZ Heading 1 no TOC"/>
    <w:basedOn w:val="Normalny"/>
    <w:next w:val="Normalny"/>
    <w:rsid w:val="00EB0F75"/>
    <w:pPr>
      <w:suppressAutoHyphens/>
      <w:autoSpaceDN w:val="0"/>
      <w:spacing w:before="120" w:after="120" w:line="300" w:lineRule="atLeast"/>
      <w:jc w:val="both"/>
      <w:textAlignment w:val="baseline"/>
      <w:outlineLvl w:val="0"/>
    </w:pPr>
    <w:rPr>
      <w:rFonts w:ascii="Arial Nova" w:eastAsia="Times New Roman" w:hAnsi="Arial Nova"/>
      <w:sz w:val="20"/>
      <w:szCs w:val="24"/>
      <w:lang w:val="en-US"/>
    </w:rPr>
  </w:style>
  <w:style w:type="paragraph" w:customStyle="1" w:styleId="RZHeading7">
    <w:name w:val="RZ Heading 7"/>
    <w:basedOn w:val="Normalny"/>
    <w:next w:val="Normalny"/>
    <w:rsid w:val="00EB0F75"/>
    <w:pPr>
      <w:suppressAutoHyphens/>
      <w:autoSpaceDN w:val="0"/>
      <w:spacing w:before="120" w:after="120" w:line="300" w:lineRule="atLeast"/>
      <w:jc w:val="both"/>
      <w:textAlignment w:val="baseline"/>
      <w:outlineLvl w:val="5"/>
    </w:pPr>
    <w:rPr>
      <w:rFonts w:ascii="Arial Nova" w:eastAsia="Times New Roman" w:hAnsi="Arial Nova"/>
      <w:sz w:val="20"/>
      <w:szCs w:val="24"/>
      <w:lang w:val="en-US"/>
    </w:rPr>
  </w:style>
  <w:style w:type="paragraph" w:customStyle="1" w:styleId="RZList1">
    <w:name w:val="RZ List 1"/>
    <w:basedOn w:val="Normalny"/>
    <w:rsid w:val="00EB0F75"/>
    <w:pPr>
      <w:suppressAutoHyphens/>
      <w:autoSpaceDN w:val="0"/>
      <w:spacing w:before="120" w:after="120" w:line="300" w:lineRule="atLeast"/>
      <w:jc w:val="both"/>
      <w:textAlignment w:val="baseline"/>
    </w:pPr>
    <w:rPr>
      <w:rFonts w:ascii="Arial Nova" w:eastAsia="Times New Roman" w:hAnsi="Arial Nova"/>
      <w:sz w:val="20"/>
      <w:szCs w:val="24"/>
      <w:lang w:val="en-US"/>
    </w:rPr>
  </w:style>
  <w:style w:type="paragraph" w:customStyle="1" w:styleId="RZListRestart">
    <w:name w:val="RZ List Restart"/>
    <w:basedOn w:val="Normalny"/>
    <w:rsid w:val="00EB0F75"/>
    <w:pPr>
      <w:numPr>
        <w:numId w:val="5"/>
      </w:numPr>
      <w:suppressAutoHyphens/>
      <w:autoSpaceDN w:val="0"/>
      <w:spacing w:before="120" w:after="120" w:line="300" w:lineRule="atLeast"/>
      <w:jc w:val="both"/>
      <w:textAlignment w:val="baseline"/>
    </w:pPr>
    <w:rPr>
      <w:rFonts w:ascii="Arial Nova" w:eastAsia="Times New Roman" w:hAnsi="Arial Nova"/>
      <w:sz w:val="20"/>
      <w:szCs w:val="24"/>
      <w:lang w:val="en-US"/>
    </w:rPr>
  </w:style>
  <w:style w:type="paragraph" w:customStyle="1" w:styleId="RZHeading9">
    <w:name w:val="RZ Heading 9"/>
    <w:basedOn w:val="Normalny"/>
    <w:next w:val="Normalny"/>
    <w:rsid w:val="00EB0F75"/>
    <w:pPr>
      <w:numPr>
        <w:numId w:val="6"/>
      </w:numPr>
      <w:suppressAutoHyphens/>
      <w:autoSpaceDN w:val="0"/>
      <w:spacing w:before="120" w:after="120" w:line="300" w:lineRule="atLeast"/>
      <w:jc w:val="both"/>
      <w:textAlignment w:val="baseline"/>
    </w:pPr>
    <w:rPr>
      <w:rFonts w:ascii="Arial Nova" w:hAnsi="Arial Nova"/>
      <w:sz w:val="20"/>
    </w:rPr>
  </w:style>
  <w:style w:type="numbering" w:customStyle="1" w:styleId="RZABC">
    <w:name w:val="RZ ABC"/>
    <w:basedOn w:val="Bezlisty"/>
    <w:rsid w:val="00EB0F75"/>
    <w:pPr>
      <w:numPr>
        <w:numId w:val="5"/>
      </w:numPr>
    </w:pPr>
  </w:style>
  <w:style w:type="numbering" w:customStyle="1" w:styleId="RZHeadings">
    <w:name w:val="RZ Headings"/>
    <w:basedOn w:val="Bezlisty"/>
    <w:rsid w:val="00EB0F7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229678">
      <w:bodyDiv w:val="1"/>
      <w:marLeft w:val="0"/>
      <w:marRight w:val="0"/>
      <w:marTop w:val="0"/>
      <w:marBottom w:val="0"/>
      <w:divBdr>
        <w:top w:val="none" w:sz="0" w:space="0" w:color="auto"/>
        <w:left w:val="none" w:sz="0" w:space="0" w:color="auto"/>
        <w:bottom w:val="none" w:sz="0" w:space="0" w:color="auto"/>
        <w:right w:val="none" w:sz="0" w:space="0" w:color="auto"/>
      </w:divBdr>
    </w:div>
    <w:div w:id="586961232">
      <w:bodyDiv w:val="1"/>
      <w:marLeft w:val="0"/>
      <w:marRight w:val="0"/>
      <w:marTop w:val="0"/>
      <w:marBottom w:val="0"/>
      <w:divBdr>
        <w:top w:val="none" w:sz="0" w:space="0" w:color="auto"/>
        <w:left w:val="none" w:sz="0" w:space="0" w:color="auto"/>
        <w:bottom w:val="none" w:sz="0" w:space="0" w:color="auto"/>
        <w:right w:val="none" w:sz="0" w:space="0" w:color="auto"/>
      </w:divBdr>
    </w:div>
    <w:div w:id="616524476">
      <w:bodyDiv w:val="1"/>
      <w:marLeft w:val="0"/>
      <w:marRight w:val="0"/>
      <w:marTop w:val="0"/>
      <w:marBottom w:val="0"/>
      <w:divBdr>
        <w:top w:val="none" w:sz="0" w:space="0" w:color="auto"/>
        <w:left w:val="none" w:sz="0" w:space="0" w:color="auto"/>
        <w:bottom w:val="none" w:sz="0" w:space="0" w:color="auto"/>
        <w:right w:val="none" w:sz="0" w:space="0" w:color="auto"/>
      </w:divBdr>
    </w:div>
    <w:div w:id="823814052">
      <w:bodyDiv w:val="1"/>
      <w:marLeft w:val="0"/>
      <w:marRight w:val="0"/>
      <w:marTop w:val="0"/>
      <w:marBottom w:val="0"/>
      <w:divBdr>
        <w:top w:val="none" w:sz="0" w:space="0" w:color="auto"/>
        <w:left w:val="none" w:sz="0" w:space="0" w:color="auto"/>
        <w:bottom w:val="none" w:sz="0" w:space="0" w:color="auto"/>
        <w:right w:val="none" w:sz="0" w:space="0" w:color="auto"/>
      </w:divBdr>
    </w:div>
    <w:div w:id="958344365">
      <w:bodyDiv w:val="1"/>
      <w:marLeft w:val="0"/>
      <w:marRight w:val="0"/>
      <w:marTop w:val="0"/>
      <w:marBottom w:val="0"/>
      <w:divBdr>
        <w:top w:val="none" w:sz="0" w:space="0" w:color="auto"/>
        <w:left w:val="none" w:sz="0" w:space="0" w:color="auto"/>
        <w:bottom w:val="none" w:sz="0" w:space="0" w:color="auto"/>
        <w:right w:val="none" w:sz="0" w:space="0" w:color="auto"/>
      </w:divBdr>
    </w:div>
    <w:div w:id="987199626">
      <w:bodyDiv w:val="1"/>
      <w:marLeft w:val="0"/>
      <w:marRight w:val="0"/>
      <w:marTop w:val="0"/>
      <w:marBottom w:val="0"/>
      <w:divBdr>
        <w:top w:val="none" w:sz="0" w:space="0" w:color="auto"/>
        <w:left w:val="none" w:sz="0" w:space="0" w:color="auto"/>
        <w:bottom w:val="none" w:sz="0" w:space="0" w:color="auto"/>
        <w:right w:val="none" w:sz="0" w:space="0" w:color="auto"/>
      </w:divBdr>
    </w:div>
    <w:div w:id="1086001819">
      <w:bodyDiv w:val="1"/>
      <w:marLeft w:val="0"/>
      <w:marRight w:val="0"/>
      <w:marTop w:val="0"/>
      <w:marBottom w:val="0"/>
      <w:divBdr>
        <w:top w:val="none" w:sz="0" w:space="0" w:color="auto"/>
        <w:left w:val="none" w:sz="0" w:space="0" w:color="auto"/>
        <w:bottom w:val="none" w:sz="0" w:space="0" w:color="auto"/>
        <w:right w:val="none" w:sz="0" w:space="0" w:color="auto"/>
      </w:divBdr>
    </w:div>
    <w:div w:id="1139226011">
      <w:bodyDiv w:val="1"/>
      <w:marLeft w:val="0"/>
      <w:marRight w:val="0"/>
      <w:marTop w:val="0"/>
      <w:marBottom w:val="0"/>
      <w:divBdr>
        <w:top w:val="none" w:sz="0" w:space="0" w:color="auto"/>
        <w:left w:val="none" w:sz="0" w:space="0" w:color="auto"/>
        <w:bottom w:val="none" w:sz="0" w:space="0" w:color="auto"/>
        <w:right w:val="none" w:sz="0" w:space="0" w:color="auto"/>
      </w:divBdr>
    </w:div>
    <w:div w:id="1202981788">
      <w:bodyDiv w:val="1"/>
      <w:marLeft w:val="0"/>
      <w:marRight w:val="0"/>
      <w:marTop w:val="0"/>
      <w:marBottom w:val="0"/>
      <w:divBdr>
        <w:top w:val="none" w:sz="0" w:space="0" w:color="auto"/>
        <w:left w:val="none" w:sz="0" w:space="0" w:color="auto"/>
        <w:bottom w:val="none" w:sz="0" w:space="0" w:color="auto"/>
        <w:right w:val="none" w:sz="0" w:space="0" w:color="auto"/>
      </w:divBdr>
    </w:div>
    <w:div w:id="1353218591">
      <w:bodyDiv w:val="1"/>
      <w:marLeft w:val="0"/>
      <w:marRight w:val="0"/>
      <w:marTop w:val="0"/>
      <w:marBottom w:val="0"/>
      <w:divBdr>
        <w:top w:val="none" w:sz="0" w:space="0" w:color="auto"/>
        <w:left w:val="none" w:sz="0" w:space="0" w:color="auto"/>
        <w:bottom w:val="none" w:sz="0" w:space="0" w:color="auto"/>
        <w:right w:val="none" w:sz="0" w:space="0" w:color="auto"/>
      </w:divBdr>
    </w:div>
    <w:div w:id="1513956093">
      <w:bodyDiv w:val="1"/>
      <w:marLeft w:val="0"/>
      <w:marRight w:val="0"/>
      <w:marTop w:val="0"/>
      <w:marBottom w:val="0"/>
      <w:divBdr>
        <w:top w:val="none" w:sz="0" w:space="0" w:color="auto"/>
        <w:left w:val="none" w:sz="0" w:space="0" w:color="auto"/>
        <w:bottom w:val="none" w:sz="0" w:space="0" w:color="auto"/>
        <w:right w:val="none" w:sz="0" w:space="0" w:color="auto"/>
      </w:divBdr>
    </w:div>
    <w:div w:id="1534609289">
      <w:bodyDiv w:val="1"/>
      <w:marLeft w:val="0"/>
      <w:marRight w:val="0"/>
      <w:marTop w:val="0"/>
      <w:marBottom w:val="0"/>
      <w:divBdr>
        <w:top w:val="none" w:sz="0" w:space="0" w:color="auto"/>
        <w:left w:val="none" w:sz="0" w:space="0" w:color="auto"/>
        <w:bottom w:val="none" w:sz="0" w:space="0" w:color="auto"/>
        <w:right w:val="none" w:sz="0" w:space="0" w:color="auto"/>
      </w:divBdr>
    </w:div>
    <w:div w:id="1570075617">
      <w:bodyDiv w:val="1"/>
      <w:marLeft w:val="0"/>
      <w:marRight w:val="0"/>
      <w:marTop w:val="0"/>
      <w:marBottom w:val="0"/>
      <w:divBdr>
        <w:top w:val="none" w:sz="0" w:space="0" w:color="auto"/>
        <w:left w:val="none" w:sz="0" w:space="0" w:color="auto"/>
        <w:bottom w:val="none" w:sz="0" w:space="0" w:color="auto"/>
        <w:right w:val="none" w:sz="0" w:space="0" w:color="auto"/>
      </w:divBdr>
    </w:div>
    <w:div w:id="1707826159">
      <w:bodyDiv w:val="1"/>
      <w:marLeft w:val="0"/>
      <w:marRight w:val="0"/>
      <w:marTop w:val="0"/>
      <w:marBottom w:val="0"/>
      <w:divBdr>
        <w:top w:val="none" w:sz="0" w:space="0" w:color="auto"/>
        <w:left w:val="none" w:sz="0" w:space="0" w:color="auto"/>
        <w:bottom w:val="none" w:sz="0" w:space="0" w:color="auto"/>
        <w:right w:val="none" w:sz="0" w:space="0" w:color="auto"/>
      </w:divBdr>
    </w:div>
    <w:div w:id="1712532486">
      <w:bodyDiv w:val="1"/>
      <w:marLeft w:val="0"/>
      <w:marRight w:val="0"/>
      <w:marTop w:val="0"/>
      <w:marBottom w:val="0"/>
      <w:divBdr>
        <w:top w:val="none" w:sz="0" w:space="0" w:color="auto"/>
        <w:left w:val="none" w:sz="0" w:space="0" w:color="auto"/>
        <w:bottom w:val="none" w:sz="0" w:space="0" w:color="auto"/>
        <w:right w:val="none" w:sz="0" w:space="0" w:color="auto"/>
      </w:divBdr>
    </w:div>
    <w:div w:id="1751465086">
      <w:bodyDiv w:val="1"/>
      <w:marLeft w:val="0"/>
      <w:marRight w:val="0"/>
      <w:marTop w:val="0"/>
      <w:marBottom w:val="0"/>
      <w:divBdr>
        <w:top w:val="none" w:sz="0" w:space="0" w:color="auto"/>
        <w:left w:val="none" w:sz="0" w:space="0" w:color="auto"/>
        <w:bottom w:val="none" w:sz="0" w:space="0" w:color="auto"/>
        <w:right w:val="none" w:sz="0" w:space="0" w:color="auto"/>
      </w:divBdr>
    </w:div>
    <w:div w:id="1794903259">
      <w:bodyDiv w:val="1"/>
      <w:marLeft w:val="0"/>
      <w:marRight w:val="0"/>
      <w:marTop w:val="0"/>
      <w:marBottom w:val="0"/>
      <w:divBdr>
        <w:top w:val="none" w:sz="0" w:space="0" w:color="auto"/>
        <w:left w:val="none" w:sz="0" w:space="0" w:color="auto"/>
        <w:bottom w:val="none" w:sz="0" w:space="0" w:color="auto"/>
        <w:right w:val="none" w:sz="0" w:space="0" w:color="auto"/>
      </w:divBdr>
    </w:div>
    <w:div w:id="1851751982">
      <w:bodyDiv w:val="1"/>
      <w:marLeft w:val="0"/>
      <w:marRight w:val="0"/>
      <w:marTop w:val="0"/>
      <w:marBottom w:val="0"/>
      <w:divBdr>
        <w:top w:val="none" w:sz="0" w:space="0" w:color="auto"/>
        <w:left w:val="none" w:sz="0" w:space="0" w:color="auto"/>
        <w:bottom w:val="none" w:sz="0" w:space="0" w:color="auto"/>
        <w:right w:val="none" w:sz="0" w:space="0" w:color="auto"/>
      </w:divBdr>
    </w:div>
    <w:div w:id="191131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CCED4-1C35-4046-8DC9-8FF01693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13324</Words>
  <Characters>79950</Characters>
  <Application>Microsoft Office Word</Application>
  <DocSecurity>0</DocSecurity>
  <Lines>666</Lines>
  <Paragraphs>186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Ciech Chemical Group</Company>
  <LinksUpToDate>false</LinksUpToDate>
  <CharactersWithSpaces>93088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Klepacka Dorota</dc:creator>
  <cp:lastModifiedBy>Klepacka Dorota</cp:lastModifiedBy>
  <cp:revision>3</cp:revision>
  <cp:lastPrinted>2021-06-02T18:56:00Z</cp:lastPrinted>
  <dcterms:created xsi:type="dcterms:W3CDTF">2021-06-02T18:56:00Z</dcterms:created>
  <dcterms:modified xsi:type="dcterms:W3CDTF">2021-06-02T19:29:00Z</dcterms:modified>
</cp:coreProperties>
</file>