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99" w:rsidRPr="009C5B16" w:rsidRDefault="00800E99" w:rsidP="00800E9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99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bookmarkStart w:id="0" w:name="_GoBack"/>
      <w:bookmarkEnd w:id="0"/>
    </w:p>
    <w:p w:rsidR="00800E99" w:rsidRPr="009C5B16" w:rsidRDefault="00800E99" w:rsidP="00800E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zapytania</w:t>
      </w:r>
    </w:p>
    <w:p w:rsidR="00800E99" w:rsidRDefault="00800E99" w:rsidP="00800E9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</w:rPr>
        <w:t xml:space="preserve">Usługa badawcza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(kod CPV zgodnie ze Wspólnym Słownikiem Zamówień: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73110000-6 Usługi badawcze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00E99" w:rsidRPr="009C5B16" w:rsidRDefault="00800E99" w:rsidP="00800E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 badawcza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obejmuje wykonanie badań oraz opracowanie sprawozdań z przeprowadzonych </w:t>
      </w:r>
      <w:proofErr w:type="gramStart"/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badań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następującym zakresie:</w:t>
      </w:r>
    </w:p>
    <w:p w:rsidR="00800E99" w:rsidRPr="009C5B16" w:rsidRDefault="00800E99" w:rsidP="00800E9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B16">
        <w:rPr>
          <w:rFonts w:ascii="Times New Roman" w:hAnsi="Times New Roman" w:cs="Times New Roman"/>
          <w:b/>
          <w:sz w:val="24"/>
          <w:szCs w:val="24"/>
        </w:rPr>
        <w:t>Formulacja</w:t>
      </w:r>
      <w:proofErr w:type="spellEnd"/>
      <w:r w:rsidRPr="009C5B16">
        <w:rPr>
          <w:rFonts w:ascii="Times New Roman" w:hAnsi="Times New Roman" w:cs="Times New Roman"/>
          <w:b/>
          <w:sz w:val="24"/>
          <w:szCs w:val="24"/>
        </w:rPr>
        <w:t xml:space="preserve"> w formie SG</w:t>
      </w:r>
    </w:p>
    <w:p w:rsidR="00800E99" w:rsidRPr="009C5B16" w:rsidRDefault="00800E99" w:rsidP="00800E99">
      <w:pPr>
        <w:rPr>
          <w:rFonts w:ascii="Times New Roman" w:hAnsi="Times New Roman" w:cs="Times New Roman"/>
          <w:sz w:val="24"/>
          <w:szCs w:val="24"/>
        </w:rPr>
      </w:pPr>
    </w:p>
    <w:p w:rsidR="00800E99" w:rsidRPr="009C5B16" w:rsidRDefault="00800E99" w:rsidP="00800E99">
      <w:pPr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BADANIA TOKSYKOLOGICZNE</w:t>
      </w:r>
    </w:p>
    <w:p w:rsidR="00800E99" w:rsidRPr="009C5B16" w:rsidRDefault="00800E99" w:rsidP="00800E99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Toksyczność ostra doustna na szczurach – metoda OECD 420</w:t>
      </w:r>
    </w:p>
    <w:p w:rsidR="00800E99" w:rsidRPr="009C5B16" w:rsidRDefault="00800E99" w:rsidP="00800E99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 xml:space="preserve">Toksyczność ostra </w:t>
      </w:r>
      <w:proofErr w:type="spellStart"/>
      <w:r w:rsidRPr="009C5B16">
        <w:rPr>
          <w:rFonts w:ascii="Times New Roman" w:hAnsi="Times New Roman" w:cs="Times New Roman"/>
          <w:sz w:val="24"/>
          <w:szCs w:val="24"/>
        </w:rPr>
        <w:t>dermalna</w:t>
      </w:r>
      <w:proofErr w:type="spellEnd"/>
      <w:r w:rsidRPr="009C5B16">
        <w:rPr>
          <w:rFonts w:ascii="Times New Roman" w:hAnsi="Times New Roman" w:cs="Times New Roman"/>
          <w:sz w:val="24"/>
          <w:szCs w:val="24"/>
        </w:rPr>
        <w:t xml:space="preserve"> na szczurach – metoda OECD 402</w:t>
      </w:r>
    </w:p>
    <w:p w:rsidR="00800E99" w:rsidRPr="009C5B16" w:rsidRDefault="00800E99" w:rsidP="00800E99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Toksyczność ostra inhalacyjna na szczurach – metoda OECD 403</w:t>
      </w:r>
    </w:p>
    <w:p w:rsidR="00800E99" w:rsidRPr="009C5B16" w:rsidRDefault="00800E99" w:rsidP="00800E99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Ostre drażnienie skóry królika - metoda OECD 404</w:t>
      </w:r>
    </w:p>
    <w:p w:rsidR="00800E99" w:rsidRPr="009C5B16" w:rsidRDefault="00800E99" w:rsidP="00800E99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Ostre drażnienie oka królika - metoda OECD 405</w:t>
      </w:r>
    </w:p>
    <w:p w:rsidR="00800E99" w:rsidRPr="009C5B16" w:rsidRDefault="00800E99" w:rsidP="00800E99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Uczulenie skóry świnki morskiej - metoda OECD 406</w:t>
      </w:r>
    </w:p>
    <w:p w:rsidR="00800E99" w:rsidRPr="009C5B16" w:rsidRDefault="00800E99" w:rsidP="00800E99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 xml:space="preserve">Absorpcja </w:t>
      </w:r>
      <w:proofErr w:type="spellStart"/>
      <w:r w:rsidRPr="009C5B16">
        <w:rPr>
          <w:rFonts w:ascii="Times New Roman" w:hAnsi="Times New Roman" w:cs="Times New Roman"/>
          <w:sz w:val="24"/>
          <w:szCs w:val="24"/>
        </w:rPr>
        <w:t>dermalna</w:t>
      </w:r>
      <w:proofErr w:type="spellEnd"/>
      <w:r w:rsidRPr="009C5B16">
        <w:rPr>
          <w:rFonts w:ascii="Times New Roman" w:hAnsi="Times New Roman" w:cs="Times New Roman"/>
          <w:sz w:val="24"/>
          <w:szCs w:val="24"/>
        </w:rPr>
        <w:t xml:space="preserve"> in vitro - metoda OECD 428</w:t>
      </w:r>
    </w:p>
    <w:p w:rsidR="00800E99" w:rsidRPr="009C5B16" w:rsidRDefault="00800E99" w:rsidP="00800E99">
      <w:pPr>
        <w:rPr>
          <w:rFonts w:ascii="Times New Roman" w:hAnsi="Times New Roman" w:cs="Times New Roman"/>
          <w:sz w:val="24"/>
          <w:szCs w:val="24"/>
        </w:rPr>
      </w:pPr>
    </w:p>
    <w:p w:rsidR="00800E99" w:rsidRPr="009C5B16" w:rsidRDefault="00800E99" w:rsidP="00800E99">
      <w:pPr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BADANIA EKOTOKSYLOGICZNE:</w:t>
      </w:r>
    </w:p>
    <w:p w:rsidR="00800E99" w:rsidRPr="009C5B16" w:rsidRDefault="00800E99" w:rsidP="00800E99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Toksyczność ostra dla ryb (pstrąg tęczowy) </w:t>
      </w:r>
      <w:r w:rsidRPr="009C5B16">
        <w:rPr>
          <w:rFonts w:ascii="Times New Roman" w:hAnsi="Times New Roman" w:cs="Times New Roman"/>
          <w:sz w:val="24"/>
          <w:szCs w:val="24"/>
        </w:rPr>
        <w:t>–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metoda OECD 203</w:t>
      </w:r>
    </w:p>
    <w:p w:rsidR="00800E99" w:rsidRPr="009C5B16" w:rsidRDefault="00800E99" w:rsidP="00800E99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Toksyczność ostra dla rozwielitki (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Daphnia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sp.) </w:t>
      </w:r>
      <w:r w:rsidRPr="009C5B16">
        <w:rPr>
          <w:rFonts w:ascii="Times New Roman" w:hAnsi="Times New Roman" w:cs="Times New Roman"/>
          <w:sz w:val="24"/>
          <w:szCs w:val="24"/>
        </w:rPr>
        <w:t>–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metoda OECD 202</w:t>
      </w:r>
    </w:p>
    <w:p w:rsidR="00800E99" w:rsidRPr="009C5B16" w:rsidRDefault="00800E99" w:rsidP="00800E99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Toksyczność dla alg (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Pseudokirchneriella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subcapitata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C5B16">
        <w:rPr>
          <w:rFonts w:ascii="Times New Roman" w:hAnsi="Times New Roman" w:cs="Times New Roman"/>
          <w:sz w:val="24"/>
          <w:szCs w:val="24"/>
        </w:rPr>
        <w:t>–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metoda OECD 201</w:t>
      </w:r>
    </w:p>
    <w:p w:rsidR="00800E99" w:rsidRPr="009C5B16" w:rsidRDefault="00800E99" w:rsidP="00800E99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Toksyczność dla okrzemki (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Navicula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pelliculosa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C5B16">
        <w:rPr>
          <w:rFonts w:ascii="Times New Roman" w:hAnsi="Times New Roman" w:cs="Times New Roman"/>
          <w:sz w:val="24"/>
          <w:szCs w:val="24"/>
        </w:rPr>
        <w:t>–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metoda OECD 201</w:t>
      </w:r>
    </w:p>
    <w:p w:rsidR="00800E99" w:rsidRPr="009C5B16" w:rsidRDefault="00800E99" w:rsidP="00800E99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Toksyczność dla rzęsy (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Lemna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sp.) </w:t>
      </w:r>
      <w:r w:rsidRPr="009C5B16">
        <w:rPr>
          <w:rFonts w:ascii="Times New Roman" w:hAnsi="Times New Roman" w:cs="Times New Roman"/>
          <w:sz w:val="24"/>
          <w:szCs w:val="24"/>
        </w:rPr>
        <w:t xml:space="preserve">– 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>metoda OECD 221</w:t>
      </w:r>
    </w:p>
    <w:p w:rsidR="00800E99" w:rsidRPr="009C5B16" w:rsidRDefault="00800E99" w:rsidP="00800E99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Toksyczność dla 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makrofitu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Myriophyllum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sp.) </w:t>
      </w:r>
      <w:r w:rsidRPr="009C5B16">
        <w:rPr>
          <w:rFonts w:ascii="Times New Roman" w:hAnsi="Times New Roman" w:cs="Times New Roman"/>
          <w:sz w:val="24"/>
          <w:szCs w:val="24"/>
        </w:rPr>
        <w:t xml:space="preserve">– 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>metoda OECD 239</w:t>
      </w:r>
    </w:p>
    <w:p w:rsidR="00800E99" w:rsidRPr="009C5B16" w:rsidRDefault="00800E99" w:rsidP="00800E99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Toksyczność ostra pokarmowa dla pszczół </w:t>
      </w:r>
      <w:r w:rsidRPr="009C5B16">
        <w:rPr>
          <w:rFonts w:ascii="Times New Roman" w:hAnsi="Times New Roman" w:cs="Times New Roman"/>
          <w:sz w:val="24"/>
          <w:szCs w:val="24"/>
        </w:rPr>
        <w:t xml:space="preserve"> – 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>metoda OECD 213</w:t>
      </w:r>
    </w:p>
    <w:p w:rsidR="00800E99" w:rsidRPr="009C5B16" w:rsidRDefault="00800E99" w:rsidP="00800E99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Toksyczność ostra kontaktowa dla pszczół </w:t>
      </w:r>
      <w:r w:rsidRPr="009C5B16">
        <w:rPr>
          <w:rFonts w:ascii="Times New Roman" w:hAnsi="Times New Roman" w:cs="Times New Roman"/>
          <w:sz w:val="24"/>
          <w:szCs w:val="24"/>
        </w:rPr>
        <w:t xml:space="preserve"> – 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>metoda OECD 214</w:t>
      </w:r>
    </w:p>
    <w:p w:rsidR="00800E99" w:rsidRPr="009C5B16" w:rsidRDefault="00800E99" w:rsidP="00800E99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Rozszerzone badania laboratoryjne na </w:t>
      </w:r>
      <w:r w:rsidRPr="009C5B16">
        <w:rPr>
          <w:rFonts w:ascii="Times New Roman" w:hAnsi="Times New Roman" w:cs="Times New Roman"/>
          <w:sz w:val="24"/>
          <w:szCs w:val="24"/>
        </w:rPr>
        <w:t xml:space="preserve">mszycy zbożowej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Aphidius</w:t>
      </w:r>
      <w:proofErr w:type="spellEnd"/>
      <w:r w:rsidRPr="009C5B1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rhopalosiphi</w:t>
      </w:r>
      <w:proofErr w:type="spellEnd"/>
      <w:r w:rsidRPr="009C5B16">
        <w:rPr>
          <w:rFonts w:ascii="Times New Roman" w:hAnsi="Times New Roman" w:cs="Times New Roman"/>
          <w:iCs/>
          <w:sz w:val="24"/>
          <w:szCs w:val="24"/>
        </w:rPr>
        <w:t xml:space="preserve"> – wg wytycznych IOBC, BART i EPPO</w:t>
      </w:r>
    </w:p>
    <w:p w:rsidR="00800E99" w:rsidRPr="009C5B16" w:rsidRDefault="00800E99" w:rsidP="00800E99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Rozszerzone badania laboratoryjne na </w:t>
      </w:r>
      <w:r w:rsidRPr="009C5B16">
        <w:rPr>
          <w:rFonts w:ascii="Times New Roman" w:hAnsi="Times New Roman" w:cs="Times New Roman"/>
          <w:sz w:val="24"/>
          <w:szCs w:val="24"/>
        </w:rPr>
        <w:t xml:space="preserve">drapieżnym roztoczu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Typhlodromus</w:t>
      </w:r>
      <w:proofErr w:type="spellEnd"/>
      <w:r w:rsidRPr="009C5B1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pyri</w:t>
      </w:r>
      <w:proofErr w:type="spellEnd"/>
      <w:r w:rsidRPr="009C5B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B16">
        <w:rPr>
          <w:rFonts w:ascii="Times New Roman" w:hAnsi="Times New Roman" w:cs="Times New Roman"/>
          <w:iCs/>
          <w:sz w:val="24"/>
          <w:szCs w:val="24"/>
        </w:rPr>
        <w:t>– wg wytycznych IOBC, BART i EPPO</w:t>
      </w:r>
    </w:p>
    <w:p w:rsidR="00800E99" w:rsidRPr="009C5B16" w:rsidRDefault="00800E99" w:rsidP="00800E99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Dżdżownice </w:t>
      </w:r>
      <w:r w:rsidRPr="009C5B16">
        <w:rPr>
          <w:rFonts w:ascii="Times New Roman" w:hAnsi="Times New Roman" w:cs="Times New Roman"/>
          <w:sz w:val="24"/>
          <w:szCs w:val="24"/>
        </w:rPr>
        <w:t xml:space="preserve"> – 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efekty 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subletalne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B16">
        <w:rPr>
          <w:rFonts w:ascii="Times New Roman" w:hAnsi="Times New Roman" w:cs="Times New Roman"/>
          <w:sz w:val="24"/>
          <w:szCs w:val="24"/>
        </w:rPr>
        <w:t xml:space="preserve"> – 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> metoda OECD 222</w:t>
      </w:r>
    </w:p>
    <w:p w:rsidR="00800E99" w:rsidRPr="009C5B16" w:rsidRDefault="00800E99" w:rsidP="00800E99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Wpływ na transformację azotu w glebie – metoda OECD 216</w:t>
      </w:r>
    </w:p>
    <w:p w:rsidR="00800E99" w:rsidRPr="009C5B16" w:rsidRDefault="00800E99" w:rsidP="00800E99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Wpływ na wzrost i kiełkowanie roślin lądowych (10 gatunków roślin) - metoda OECD 208</w:t>
      </w:r>
    </w:p>
    <w:p w:rsidR="00800E99" w:rsidRPr="009C5B16" w:rsidRDefault="00800E99" w:rsidP="00800E99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Wpływ na wegetatywny wigor roślin lądowych (10 gatunków roślin) - metoda OECD 227</w:t>
      </w:r>
    </w:p>
    <w:p w:rsidR="00800E99" w:rsidRPr="009C5B16" w:rsidRDefault="00800E99" w:rsidP="00800E99">
      <w:pPr>
        <w:rPr>
          <w:rFonts w:ascii="Times New Roman" w:hAnsi="Times New Roman" w:cs="Times New Roman"/>
          <w:sz w:val="24"/>
          <w:szCs w:val="24"/>
        </w:rPr>
      </w:pPr>
    </w:p>
    <w:p w:rsidR="00800E99" w:rsidRPr="009C5B16" w:rsidRDefault="00800E99" w:rsidP="00800E9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B16">
        <w:rPr>
          <w:rFonts w:ascii="Times New Roman" w:hAnsi="Times New Roman" w:cs="Times New Roman"/>
          <w:b/>
          <w:sz w:val="24"/>
          <w:szCs w:val="24"/>
        </w:rPr>
        <w:t>Formulacja</w:t>
      </w:r>
      <w:proofErr w:type="spellEnd"/>
      <w:r w:rsidRPr="009C5B16">
        <w:rPr>
          <w:rFonts w:ascii="Times New Roman" w:hAnsi="Times New Roman" w:cs="Times New Roman"/>
          <w:b/>
          <w:sz w:val="24"/>
          <w:szCs w:val="24"/>
        </w:rPr>
        <w:t xml:space="preserve"> w formie WG</w:t>
      </w:r>
    </w:p>
    <w:p w:rsidR="00800E99" w:rsidRPr="009C5B16" w:rsidRDefault="00800E99" w:rsidP="00800E99">
      <w:pPr>
        <w:rPr>
          <w:rFonts w:ascii="Times New Roman" w:hAnsi="Times New Roman" w:cs="Times New Roman"/>
          <w:sz w:val="24"/>
          <w:szCs w:val="24"/>
        </w:rPr>
      </w:pPr>
    </w:p>
    <w:p w:rsidR="00800E99" w:rsidRPr="009C5B16" w:rsidRDefault="00800E99" w:rsidP="00800E99">
      <w:pPr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BADANIA TOKSYKOLOGICZNE</w:t>
      </w:r>
    </w:p>
    <w:p w:rsidR="00800E99" w:rsidRPr="009C5B16" w:rsidRDefault="00800E99" w:rsidP="00800E99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Toksyczność ostra doustna na szczurach – metoda OECD 420</w:t>
      </w:r>
    </w:p>
    <w:p w:rsidR="00800E99" w:rsidRPr="009C5B16" w:rsidRDefault="00800E99" w:rsidP="00800E99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 xml:space="preserve">Toksyczność ostra </w:t>
      </w:r>
      <w:proofErr w:type="spellStart"/>
      <w:r w:rsidRPr="009C5B16">
        <w:rPr>
          <w:rFonts w:ascii="Times New Roman" w:hAnsi="Times New Roman" w:cs="Times New Roman"/>
          <w:sz w:val="24"/>
          <w:szCs w:val="24"/>
        </w:rPr>
        <w:t>dermalna</w:t>
      </w:r>
      <w:proofErr w:type="spellEnd"/>
      <w:r w:rsidRPr="009C5B16">
        <w:rPr>
          <w:rFonts w:ascii="Times New Roman" w:hAnsi="Times New Roman" w:cs="Times New Roman"/>
          <w:sz w:val="24"/>
          <w:szCs w:val="24"/>
        </w:rPr>
        <w:t xml:space="preserve"> na szczurach – metoda OECD 402</w:t>
      </w:r>
    </w:p>
    <w:p w:rsidR="00800E99" w:rsidRPr="009C5B16" w:rsidRDefault="00800E99" w:rsidP="00800E99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Toksyczność ostra inhalacyjna na szczurach – metoda OECD 403</w:t>
      </w:r>
    </w:p>
    <w:p w:rsidR="00800E99" w:rsidRPr="009C5B16" w:rsidRDefault="00800E99" w:rsidP="00800E99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Ostre drażnienie skóry królika - metoda OECD 404</w:t>
      </w:r>
    </w:p>
    <w:p w:rsidR="00800E99" w:rsidRPr="009C5B16" w:rsidRDefault="00800E99" w:rsidP="00800E99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Ostre drażnienie oka królika - metoda OECD 405</w:t>
      </w:r>
    </w:p>
    <w:p w:rsidR="00800E99" w:rsidRPr="009C5B16" w:rsidRDefault="00800E99" w:rsidP="00800E99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Uczulenie skóry świnki morskiej - metoda OECD 406</w:t>
      </w:r>
    </w:p>
    <w:p w:rsidR="00800E99" w:rsidRPr="009C5B16" w:rsidRDefault="00800E99" w:rsidP="00800E99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 xml:space="preserve">Absorpcja </w:t>
      </w:r>
      <w:proofErr w:type="spellStart"/>
      <w:r w:rsidRPr="009C5B16">
        <w:rPr>
          <w:rFonts w:ascii="Times New Roman" w:hAnsi="Times New Roman" w:cs="Times New Roman"/>
          <w:sz w:val="24"/>
          <w:szCs w:val="24"/>
        </w:rPr>
        <w:t>dermalna</w:t>
      </w:r>
      <w:proofErr w:type="spellEnd"/>
      <w:r w:rsidRPr="009C5B16">
        <w:rPr>
          <w:rFonts w:ascii="Times New Roman" w:hAnsi="Times New Roman" w:cs="Times New Roman"/>
          <w:sz w:val="24"/>
          <w:szCs w:val="24"/>
        </w:rPr>
        <w:t xml:space="preserve"> in vitro - metoda OECD 428</w:t>
      </w:r>
    </w:p>
    <w:p w:rsidR="00800E99" w:rsidRPr="009C5B16" w:rsidRDefault="00800E99" w:rsidP="00800E99">
      <w:pPr>
        <w:rPr>
          <w:rFonts w:ascii="Times New Roman" w:hAnsi="Times New Roman" w:cs="Times New Roman"/>
          <w:sz w:val="24"/>
          <w:szCs w:val="24"/>
        </w:rPr>
      </w:pPr>
    </w:p>
    <w:p w:rsidR="00800E99" w:rsidRPr="009C5B16" w:rsidRDefault="00800E99" w:rsidP="00800E99">
      <w:pPr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BADANIA EKOTOKSYLOGICZNE:</w:t>
      </w:r>
    </w:p>
    <w:p w:rsidR="00800E99" w:rsidRPr="009C5B16" w:rsidRDefault="00800E99" w:rsidP="00800E9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Toksyczność ostra dla ryb (pstrąg tęczowy) </w:t>
      </w:r>
      <w:r w:rsidRPr="009C5B16">
        <w:rPr>
          <w:rFonts w:ascii="Times New Roman" w:hAnsi="Times New Roman" w:cs="Times New Roman"/>
          <w:sz w:val="24"/>
          <w:szCs w:val="24"/>
        </w:rPr>
        <w:t>–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metoda OECD 203</w:t>
      </w:r>
    </w:p>
    <w:p w:rsidR="00800E99" w:rsidRPr="009C5B16" w:rsidRDefault="00800E99" w:rsidP="00800E9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Toksyczność ostra dla rozwielitki (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Daphnia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sp.) </w:t>
      </w:r>
      <w:r w:rsidRPr="009C5B16">
        <w:rPr>
          <w:rFonts w:ascii="Times New Roman" w:hAnsi="Times New Roman" w:cs="Times New Roman"/>
          <w:sz w:val="24"/>
          <w:szCs w:val="24"/>
        </w:rPr>
        <w:t>–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metoda OECD 202</w:t>
      </w:r>
    </w:p>
    <w:p w:rsidR="00800E99" w:rsidRPr="009C5B16" w:rsidRDefault="00800E99" w:rsidP="00800E9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Toksyczność dla alg (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Pseudokirchneriella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subcapitata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C5B16">
        <w:rPr>
          <w:rFonts w:ascii="Times New Roman" w:hAnsi="Times New Roman" w:cs="Times New Roman"/>
          <w:sz w:val="24"/>
          <w:szCs w:val="24"/>
        </w:rPr>
        <w:t>–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metoda OECD 201</w:t>
      </w:r>
    </w:p>
    <w:p w:rsidR="00800E99" w:rsidRPr="009C5B16" w:rsidRDefault="00800E99" w:rsidP="00800E9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Toksyczność dla okrzemki (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Navicula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pelliculosa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C5B16">
        <w:rPr>
          <w:rFonts w:ascii="Times New Roman" w:hAnsi="Times New Roman" w:cs="Times New Roman"/>
          <w:sz w:val="24"/>
          <w:szCs w:val="24"/>
        </w:rPr>
        <w:t>–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metoda OECD 201</w:t>
      </w:r>
    </w:p>
    <w:p w:rsidR="00800E99" w:rsidRPr="009C5B16" w:rsidRDefault="00800E99" w:rsidP="00800E9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lastRenderedPageBreak/>
        <w:t>Toksyczność dla rzęsy (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Lemna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sp.) </w:t>
      </w:r>
      <w:r w:rsidRPr="009C5B16">
        <w:rPr>
          <w:rFonts w:ascii="Times New Roman" w:hAnsi="Times New Roman" w:cs="Times New Roman"/>
          <w:sz w:val="24"/>
          <w:szCs w:val="24"/>
        </w:rPr>
        <w:t xml:space="preserve">– 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>metoda OECD 221</w:t>
      </w:r>
    </w:p>
    <w:p w:rsidR="00800E99" w:rsidRPr="009C5B16" w:rsidRDefault="00800E99" w:rsidP="00800E9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Toksyczność ostra pokarmowa dla pszczół </w:t>
      </w:r>
      <w:r w:rsidRPr="009C5B16">
        <w:rPr>
          <w:rFonts w:ascii="Times New Roman" w:hAnsi="Times New Roman" w:cs="Times New Roman"/>
          <w:sz w:val="24"/>
          <w:szCs w:val="24"/>
        </w:rPr>
        <w:t xml:space="preserve"> – 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>metoda OECD 213</w:t>
      </w:r>
    </w:p>
    <w:p w:rsidR="00800E99" w:rsidRPr="009C5B16" w:rsidRDefault="00800E99" w:rsidP="00800E9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Toksyczność ostra kontaktowa dla pszczół </w:t>
      </w:r>
      <w:r w:rsidRPr="009C5B16">
        <w:rPr>
          <w:rFonts w:ascii="Times New Roman" w:hAnsi="Times New Roman" w:cs="Times New Roman"/>
          <w:sz w:val="24"/>
          <w:szCs w:val="24"/>
        </w:rPr>
        <w:t xml:space="preserve"> – 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>metoda OECD 214</w:t>
      </w:r>
    </w:p>
    <w:p w:rsidR="00800E99" w:rsidRPr="009C5B16" w:rsidRDefault="00800E99" w:rsidP="00800E9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Badania laboratoryjne (na płytkach) na </w:t>
      </w:r>
      <w:r w:rsidRPr="009C5B16">
        <w:rPr>
          <w:rFonts w:ascii="Times New Roman" w:hAnsi="Times New Roman" w:cs="Times New Roman"/>
          <w:sz w:val="24"/>
          <w:szCs w:val="24"/>
        </w:rPr>
        <w:t xml:space="preserve">mszycy zbożowej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Aphidius</w:t>
      </w:r>
      <w:proofErr w:type="spellEnd"/>
      <w:r w:rsidRPr="009C5B1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rhopalosiphi</w:t>
      </w:r>
      <w:proofErr w:type="spellEnd"/>
      <w:r w:rsidRPr="009C5B16">
        <w:rPr>
          <w:rFonts w:ascii="Times New Roman" w:hAnsi="Times New Roman" w:cs="Times New Roman"/>
          <w:iCs/>
          <w:sz w:val="24"/>
          <w:szCs w:val="24"/>
        </w:rPr>
        <w:t xml:space="preserve"> – wg wytycznych IOBC, BART i EPPO</w:t>
      </w:r>
    </w:p>
    <w:p w:rsidR="00800E99" w:rsidRPr="009C5B16" w:rsidRDefault="00800E99" w:rsidP="00800E9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Rozszerzone badania laboratoryjne na </w:t>
      </w:r>
      <w:r w:rsidRPr="009C5B16">
        <w:rPr>
          <w:rFonts w:ascii="Times New Roman" w:hAnsi="Times New Roman" w:cs="Times New Roman"/>
          <w:sz w:val="24"/>
          <w:szCs w:val="24"/>
        </w:rPr>
        <w:t xml:space="preserve">mszycy zbożowej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Aphidius</w:t>
      </w:r>
      <w:proofErr w:type="spellEnd"/>
      <w:r w:rsidRPr="009C5B1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rhopalosiphi</w:t>
      </w:r>
      <w:proofErr w:type="spellEnd"/>
      <w:r w:rsidRPr="009C5B16">
        <w:rPr>
          <w:rFonts w:ascii="Times New Roman" w:hAnsi="Times New Roman" w:cs="Times New Roman"/>
          <w:iCs/>
          <w:sz w:val="24"/>
          <w:szCs w:val="24"/>
        </w:rPr>
        <w:t xml:space="preserve"> – wg wytycznych IOBC, BART i EPPO</w:t>
      </w:r>
    </w:p>
    <w:p w:rsidR="00800E99" w:rsidRPr="009C5B16" w:rsidRDefault="00800E99" w:rsidP="00800E9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Badania laboratoryjne (na płytkach) na </w:t>
      </w:r>
      <w:r w:rsidRPr="009C5B16">
        <w:rPr>
          <w:rFonts w:ascii="Times New Roman" w:hAnsi="Times New Roman" w:cs="Times New Roman"/>
          <w:sz w:val="24"/>
          <w:szCs w:val="24"/>
        </w:rPr>
        <w:t xml:space="preserve">drapieżnym roztoczu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Typhlodromus</w:t>
      </w:r>
      <w:proofErr w:type="spellEnd"/>
      <w:r w:rsidRPr="009C5B1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pyri</w:t>
      </w:r>
      <w:proofErr w:type="spellEnd"/>
      <w:r w:rsidRPr="009C5B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B16">
        <w:rPr>
          <w:rFonts w:ascii="Times New Roman" w:hAnsi="Times New Roman" w:cs="Times New Roman"/>
          <w:iCs/>
          <w:sz w:val="24"/>
          <w:szCs w:val="24"/>
        </w:rPr>
        <w:t>– wg wytycznych IOBC, BART i EPPO</w:t>
      </w:r>
    </w:p>
    <w:p w:rsidR="00800E99" w:rsidRPr="009C5B16" w:rsidRDefault="00800E99" w:rsidP="00800E9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Rozszerzone badania laboratoryjne na </w:t>
      </w:r>
      <w:r w:rsidRPr="009C5B16">
        <w:rPr>
          <w:rFonts w:ascii="Times New Roman" w:hAnsi="Times New Roman" w:cs="Times New Roman"/>
          <w:sz w:val="24"/>
          <w:szCs w:val="24"/>
        </w:rPr>
        <w:t xml:space="preserve">drapieżnym roztoczu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Typhlodromus</w:t>
      </w:r>
      <w:proofErr w:type="spellEnd"/>
      <w:r w:rsidRPr="009C5B1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pyri</w:t>
      </w:r>
      <w:proofErr w:type="spellEnd"/>
      <w:r w:rsidRPr="009C5B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B16">
        <w:rPr>
          <w:rFonts w:ascii="Times New Roman" w:hAnsi="Times New Roman" w:cs="Times New Roman"/>
          <w:iCs/>
          <w:sz w:val="24"/>
          <w:szCs w:val="24"/>
        </w:rPr>
        <w:t>– wg wytycznych IOBC, BART i EPPO</w:t>
      </w:r>
    </w:p>
    <w:p w:rsidR="00800E99" w:rsidRPr="009C5B16" w:rsidRDefault="00800E99" w:rsidP="00800E9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Dżdżownice </w:t>
      </w:r>
      <w:r w:rsidRPr="009C5B16">
        <w:rPr>
          <w:rFonts w:ascii="Times New Roman" w:hAnsi="Times New Roman" w:cs="Times New Roman"/>
          <w:sz w:val="24"/>
          <w:szCs w:val="24"/>
        </w:rPr>
        <w:t xml:space="preserve"> – 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efekty 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subletalne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B16">
        <w:rPr>
          <w:rFonts w:ascii="Times New Roman" w:hAnsi="Times New Roman" w:cs="Times New Roman"/>
          <w:sz w:val="24"/>
          <w:szCs w:val="24"/>
        </w:rPr>
        <w:t xml:space="preserve"> – 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> metoda OECD 222</w:t>
      </w:r>
    </w:p>
    <w:p w:rsidR="00800E99" w:rsidRPr="009C5B16" w:rsidRDefault="00800E99" w:rsidP="00800E9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Wpływ na transformację azotu w glebie – metoda OECD 216</w:t>
      </w:r>
    </w:p>
    <w:p w:rsidR="00800E99" w:rsidRPr="009C5B16" w:rsidRDefault="00800E99" w:rsidP="00800E9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Wpływ na wzrost i kiełkowanie roślin lądowych (10 gatunków roślin) - metoda OECD 208</w:t>
      </w:r>
    </w:p>
    <w:p w:rsidR="00800E99" w:rsidRPr="009C5B16" w:rsidRDefault="00800E99" w:rsidP="00800E9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Wpływ na wegetatywny wigor roślin lądowych (10 gatunków roślin) - metoda OECD 227</w:t>
      </w:r>
    </w:p>
    <w:p w:rsidR="00800E99" w:rsidRPr="009C5B16" w:rsidRDefault="00800E99" w:rsidP="00800E99">
      <w:pPr>
        <w:rPr>
          <w:rFonts w:ascii="Times New Roman" w:hAnsi="Times New Roman" w:cs="Times New Roman"/>
          <w:sz w:val="24"/>
          <w:szCs w:val="24"/>
        </w:rPr>
      </w:pPr>
    </w:p>
    <w:p w:rsidR="00800E99" w:rsidRPr="009C5B16" w:rsidRDefault="00800E99" w:rsidP="00800E9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B16">
        <w:rPr>
          <w:rFonts w:ascii="Times New Roman" w:hAnsi="Times New Roman" w:cs="Times New Roman"/>
          <w:b/>
          <w:sz w:val="24"/>
          <w:szCs w:val="24"/>
        </w:rPr>
        <w:t>Formulacja</w:t>
      </w:r>
      <w:proofErr w:type="spellEnd"/>
      <w:r w:rsidRPr="009C5B16">
        <w:rPr>
          <w:rFonts w:ascii="Times New Roman" w:hAnsi="Times New Roman" w:cs="Times New Roman"/>
          <w:b/>
          <w:sz w:val="24"/>
          <w:szCs w:val="24"/>
        </w:rPr>
        <w:t xml:space="preserve"> w formie SG</w:t>
      </w:r>
    </w:p>
    <w:p w:rsidR="00800E99" w:rsidRPr="009C5B16" w:rsidRDefault="00800E99" w:rsidP="00800E99">
      <w:pPr>
        <w:rPr>
          <w:rFonts w:ascii="Times New Roman" w:hAnsi="Times New Roman" w:cs="Times New Roman"/>
          <w:sz w:val="24"/>
          <w:szCs w:val="24"/>
        </w:rPr>
      </w:pPr>
    </w:p>
    <w:p w:rsidR="00800E99" w:rsidRPr="009C5B16" w:rsidRDefault="00800E99" w:rsidP="00800E99">
      <w:pPr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BADANIA TOKSYKOLOGICZNE</w:t>
      </w:r>
    </w:p>
    <w:p w:rsidR="00800E99" w:rsidRPr="009C5B16" w:rsidRDefault="00800E99" w:rsidP="00800E99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Toksyczność ostra doustna na szczurach – metoda OECD 420</w:t>
      </w:r>
    </w:p>
    <w:p w:rsidR="00800E99" w:rsidRPr="009C5B16" w:rsidRDefault="00800E99" w:rsidP="00800E99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 xml:space="preserve">Toksyczność ostra </w:t>
      </w:r>
      <w:proofErr w:type="spellStart"/>
      <w:r w:rsidRPr="009C5B16">
        <w:rPr>
          <w:rFonts w:ascii="Times New Roman" w:hAnsi="Times New Roman" w:cs="Times New Roman"/>
          <w:sz w:val="24"/>
          <w:szCs w:val="24"/>
        </w:rPr>
        <w:t>dermalna</w:t>
      </w:r>
      <w:proofErr w:type="spellEnd"/>
      <w:r w:rsidRPr="009C5B16">
        <w:rPr>
          <w:rFonts w:ascii="Times New Roman" w:hAnsi="Times New Roman" w:cs="Times New Roman"/>
          <w:sz w:val="24"/>
          <w:szCs w:val="24"/>
        </w:rPr>
        <w:t xml:space="preserve"> na szczurach – metoda OECD 402</w:t>
      </w:r>
    </w:p>
    <w:p w:rsidR="00800E99" w:rsidRPr="009C5B16" w:rsidRDefault="00800E99" w:rsidP="00800E99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Toksyczność ostra inhalacyjna na szczurach – metoda OECD 403</w:t>
      </w:r>
    </w:p>
    <w:p w:rsidR="00800E99" w:rsidRPr="009C5B16" w:rsidRDefault="00800E99" w:rsidP="00800E99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Ostre drażnienie skóry królika - metoda OECD 404</w:t>
      </w:r>
    </w:p>
    <w:p w:rsidR="00800E99" w:rsidRPr="009C5B16" w:rsidRDefault="00800E99" w:rsidP="00800E99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Ostre drażnienie oka królika - metoda OECD 405</w:t>
      </w:r>
    </w:p>
    <w:p w:rsidR="00800E99" w:rsidRPr="009C5B16" w:rsidRDefault="00800E99" w:rsidP="00800E99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Uczulenie skóry świnki morskiej - metoda OECD 406</w:t>
      </w:r>
    </w:p>
    <w:p w:rsidR="00800E99" w:rsidRPr="009C5B16" w:rsidRDefault="00800E99" w:rsidP="00800E99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 xml:space="preserve">Absorpcja </w:t>
      </w:r>
      <w:proofErr w:type="spellStart"/>
      <w:r w:rsidRPr="009C5B16">
        <w:rPr>
          <w:rFonts w:ascii="Times New Roman" w:hAnsi="Times New Roman" w:cs="Times New Roman"/>
          <w:sz w:val="24"/>
          <w:szCs w:val="24"/>
        </w:rPr>
        <w:t>dermalna</w:t>
      </w:r>
      <w:proofErr w:type="spellEnd"/>
      <w:r w:rsidRPr="009C5B16">
        <w:rPr>
          <w:rFonts w:ascii="Times New Roman" w:hAnsi="Times New Roman" w:cs="Times New Roman"/>
          <w:sz w:val="24"/>
          <w:szCs w:val="24"/>
        </w:rPr>
        <w:t xml:space="preserve"> in vitro - metoda OECD 428</w:t>
      </w:r>
    </w:p>
    <w:p w:rsidR="00800E99" w:rsidRPr="009C5B16" w:rsidRDefault="00800E99" w:rsidP="00800E99">
      <w:pPr>
        <w:rPr>
          <w:rFonts w:ascii="Times New Roman" w:hAnsi="Times New Roman" w:cs="Times New Roman"/>
          <w:sz w:val="24"/>
          <w:szCs w:val="24"/>
        </w:rPr>
      </w:pPr>
    </w:p>
    <w:p w:rsidR="00800E99" w:rsidRPr="009C5B16" w:rsidRDefault="00800E99" w:rsidP="00800E99">
      <w:pPr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BADANIA EKOTOKSYLOGICZNE:</w:t>
      </w:r>
    </w:p>
    <w:p w:rsidR="00800E99" w:rsidRPr="009C5B16" w:rsidRDefault="00800E99" w:rsidP="00800E9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Toksyczność ostra dla ryb (pstrąg tęczowy) </w:t>
      </w:r>
      <w:r w:rsidRPr="009C5B16">
        <w:rPr>
          <w:rFonts w:ascii="Times New Roman" w:hAnsi="Times New Roman" w:cs="Times New Roman"/>
          <w:sz w:val="24"/>
          <w:szCs w:val="24"/>
        </w:rPr>
        <w:t>–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metoda OECD 203</w:t>
      </w:r>
    </w:p>
    <w:p w:rsidR="00800E99" w:rsidRPr="009C5B16" w:rsidRDefault="00800E99" w:rsidP="00800E9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Toksyczność ostra dla rozwielitki (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Daphnia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sp.) </w:t>
      </w:r>
      <w:r w:rsidRPr="009C5B16">
        <w:rPr>
          <w:rFonts w:ascii="Times New Roman" w:hAnsi="Times New Roman" w:cs="Times New Roman"/>
          <w:sz w:val="24"/>
          <w:szCs w:val="24"/>
        </w:rPr>
        <w:t>–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metoda OECD 202</w:t>
      </w:r>
    </w:p>
    <w:p w:rsidR="00800E99" w:rsidRPr="009C5B16" w:rsidRDefault="00800E99" w:rsidP="00800E9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Toksyczność dla alg (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Pseudokirchneriella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subcapitata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C5B16">
        <w:rPr>
          <w:rFonts w:ascii="Times New Roman" w:hAnsi="Times New Roman" w:cs="Times New Roman"/>
          <w:sz w:val="24"/>
          <w:szCs w:val="24"/>
        </w:rPr>
        <w:t>–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metoda OECD 201</w:t>
      </w:r>
    </w:p>
    <w:p w:rsidR="00800E99" w:rsidRPr="009C5B16" w:rsidRDefault="00800E99" w:rsidP="00800E9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Toksyczność dla okrzemki (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Navicula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pelliculosa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C5B16">
        <w:rPr>
          <w:rFonts w:ascii="Times New Roman" w:hAnsi="Times New Roman" w:cs="Times New Roman"/>
          <w:sz w:val="24"/>
          <w:szCs w:val="24"/>
        </w:rPr>
        <w:t>–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metoda OECD 201</w:t>
      </w:r>
    </w:p>
    <w:p w:rsidR="00800E99" w:rsidRPr="009C5B16" w:rsidRDefault="00800E99" w:rsidP="00800E9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Toksyczność dla rzęsy (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Lemna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sp.) </w:t>
      </w:r>
      <w:r w:rsidRPr="009C5B16">
        <w:rPr>
          <w:rFonts w:ascii="Times New Roman" w:hAnsi="Times New Roman" w:cs="Times New Roman"/>
          <w:sz w:val="24"/>
          <w:szCs w:val="24"/>
        </w:rPr>
        <w:t xml:space="preserve">– 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>metoda OECD 221</w:t>
      </w:r>
    </w:p>
    <w:p w:rsidR="00800E99" w:rsidRPr="009C5B16" w:rsidRDefault="00800E99" w:rsidP="00800E9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Toksyczność dla 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makrofitu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Myriophyllum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sp.) </w:t>
      </w:r>
      <w:r w:rsidRPr="009C5B16">
        <w:rPr>
          <w:rFonts w:ascii="Times New Roman" w:hAnsi="Times New Roman" w:cs="Times New Roman"/>
          <w:sz w:val="24"/>
          <w:szCs w:val="24"/>
        </w:rPr>
        <w:t xml:space="preserve">– 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>metoda OECD 239</w:t>
      </w:r>
    </w:p>
    <w:p w:rsidR="00800E99" w:rsidRPr="009C5B16" w:rsidRDefault="00800E99" w:rsidP="00800E9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Toksyczność ostra pokarmowa dla pszczół </w:t>
      </w:r>
      <w:r w:rsidRPr="009C5B16">
        <w:rPr>
          <w:rFonts w:ascii="Times New Roman" w:hAnsi="Times New Roman" w:cs="Times New Roman"/>
          <w:sz w:val="24"/>
          <w:szCs w:val="24"/>
        </w:rPr>
        <w:t xml:space="preserve"> – 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>metoda OECD 213</w:t>
      </w:r>
    </w:p>
    <w:p w:rsidR="00800E99" w:rsidRPr="009C5B16" w:rsidRDefault="00800E99" w:rsidP="00800E9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Toksyczność ostra kontaktowa dla pszczół </w:t>
      </w:r>
      <w:r w:rsidRPr="009C5B16">
        <w:rPr>
          <w:rFonts w:ascii="Times New Roman" w:hAnsi="Times New Roman" w:cs="Times New Roman"/>
          <w:sz w:val="24"/>
          <w:szCs w:val="24"/>
        </w:rPr>
        <w:t xml:space="preserve"> – 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>metoda OECD 214</w:t>
      </w:r>
    </w:p>
    <w:p w:rsidR="00800E99" w:rsidRPr="009C5B16" w:rsidRDefault="00800E99" w:rsidP="00800E9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Badania laboratoryjne (na płytkach) na </w:t>
      </w:r>
      <w:r w:rsidRPr="009C5B16">
        <w:rPr>
          <w:rFonts w:ascii="Times New Roman" w:hAnsi="Times New Roman" w:cs="Times New Roman"/>
          <w:sz w:val="24"/>
          <w:szCs w:val="24"/>
        </w:rPr>
        <w:t xml:space="preserve">mszycy zbożowej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Aphidius</w:t>
      </w:r>
      <w:proofErr w:type="spellEnd"/>
      <w:r w:rsidRPr="009C5B1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rhopalosiphi</w:t>
      </w:r>
      <w:proofErr w:type="spellEnd"/>
      <w:r w:rsidRPr="009C5B16">
        <w:rPr>
          <w:rFonts w:ascii="Times New Roman" w:hAnsi="Times New Roman" w:cs="Times New Roman"/>
          <w:iCs/>
          <w:sz w:val="24"/>
          <w:szCs w:val="24"/>
        </w:rPr>
        <w:t xml:space="preserve"> – wg wytycznych IOBC, BART i EPPO</w:t>
      </w:r>
    </w:p>
    <w:p w:rsidR="00800E99" w:rsidRPr="009C5B16" w:rsidRDefault="00800E99" w:rsidP="00800E9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Rozszerzone badania laboratoryjne na </w:t>
      </w:r>
      <w:r w:rsidRPr="009C5B16">
        <w:rPr>
          <w:rFonts w:ascii="Times New Roman" w:hAnsi="Times New Roman" w:cs="Times New Roman"/>
          <w:sz w:val="24"/>
          <w:szCs w:val="24"/>
        </w:rPr>
        <w:t xml:space="preserve">mszycy zbożowej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Aphidius</w:t>
      </w:r>
      <w:proofErr w:type="spellEnd"/>
      <w:r w:rsidRPr="009C5B1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rhopalosiphi</w:t>
      </w:r>
      <w:proofErr w:type="spellEnd"/>
      <w:r w:rsidRPr="009C5B16">
        <w:rPr>
          <w:rFonts w:ascii="Times New Roman" w:hAnsi="Times New Roman" w:cs="Times New Roman"/>
          <w:iCs/>
          <w:sz w:val="24"/>
          <w:szCs w:val="24"/>
        </w:rPr>
        <w:t xml:space="preserve"> – wg wytycznych IOBC, BART i EPPO</w:t>
      </w:r>
    </w:p>
    <w:p w:rsidR="00800E99" w:rsidRPr="009C5B16" w:rsidRDefault="00800E99" w:rsidP="00800E9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Badania laboratoryjne (na płytkach) na </w:t>
      </w:r>
      <w:r w:rsidRPr="009C5B16">
        <w:rPr>
          <w:rFonts w:ascii="Times New Roman" w:hAnsi="Times New Roman" w:cs="Times New Roman"/>
          <w:sz w:val="24"/>
          <w:szCs w:val="24"/>
        </w:rPr>
        <w:t xml:space="preserve">drapieżnym roztoczu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Typhlodromus</w:t>
      </w:r>
      <w:proofErr w:type="spellEnd"/>
      <w:r w:rsidRPr="009C5B1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pyri</w:t>
      </w:r>
      <w:proofErr w:type="spellEnd"/>
      <w:r w:rsidRPr="009C5B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B16">
        <w:rPr>
          <w:rFonts w:ascii="Times New Roman" w:hAnsi="Times New Roman" w:cs="Times New Roman"/>
          <w:iCs/>
          <w:sz w:val="24"/>
          <w:szCs w:val="24"/>
        </w:rPr>
        <w:t>– wg wytycznych IOBC, BART i EPPO</w:t>
      </w:r>
    </w:p>
    <w:p w:rsidR="00800E99" w:rsidRPr="009C5B16" w:rsidRDefault="00800E99" w:rsidP="00800E9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Rozszerzone badania laboratoryjne na </w:t>
      </w:r>
      <w:r w:rsidRPr="009C5B16">
        <w:rPr>
          <w:rFonts w:ascii="Times New Roman" w:hAnsi="Times New Roman" w:cs="Times New Roman"/>
          <w:sz w:val="24"/>
          <w:szCs w:val="24"/>
        </w:rPr>
        <w:t xml:space="preserve">drapieżnym roztoczu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Typhlodromus</w:t>
      </w:r>
      <w:proofErr w:type="spellEnd"/>
      <w:r w:rsidRPr="009C5B1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5B16">
        <w:rPr>
          <w:rFonts w:ascii="Times New Roman" w:hAnsi="Times New Roman" w:cs="Times New Roman"/>
          <w:iCs/>
          <w:sz w:val="24"/>
          <w:szCs w:val="24"/>
        </w:rPr>
        <w:t>pyri</w:t>
      </w:r>
      <w:proofErr w:type="spellEnd"/>
      <w:r w:rsidRPr="009C5B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B16">
        <w:rPr>
          <w:rFonts w:ascii="Times New Roman" w:hAnsi="Times New Roman" w:cs="Times New Roman"/>
          <w:iCs/>
          <w:sz w:val="24"/>
          <w:szCs w:val="24"/>
        </w:rPr>
        <w:t>– wg wytycznych IOBC, BART i EPPO</w:t>
      </w:r>
    </w:p>
    <w:p w:rsidR="00800E99" w:rsidRPr="009C5B16" w:rsidRDefault="00800E99" w:rsidP="00800E9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Dżdżownice </w:t>
      </w:r>
      <w:r w:rsidRPr="009C5B16">
        <w:rPr>
          <w:rFonts w:ascii="Times New Roman" w:hAnsi="Times New Roman" w:cs="Times New Roman"/>
          <w:sz w:val="24"/>
          <w:szCs w:val="24"/>
        </w:rPr>
        <w:t xml:space="preserve"> – 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efekty </w:t>
      </w:r>
      <w:proofErr w:type="spellStart"/>
      <w:r w:rsidRPr="009C5B16">
        <w:rPr>
          <w:rFonts w:ascii="Times New Roman" w:hAnsi="Times New Roman" w:cs="Times New Roman"/>
          <w:color w:val="000000"/>
          <w:sz w:val="24"/>
          <w:szCs w:val="24"/>
        </w:rPr>
        <w:t>subletalne</w:t>
      </w:r>
      <w:proofErr w:type="spellEnd"/>
      <w:r w:rsidRPr="009C5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B16">
        <w:rPr>
          <w:rFonts w:ascii="Times New Roman" w:hAnsi="Times New Roman" w:cs="Times New Roman"/>
          <w:sz w:val="24"/>
          <w:szCs w:val="24"/>
        </w:rPr>
        <w:t xml:space="preserve"> – </w:t>
      </w:r>
      <w:r w:rsidRPr="009C5B16">
        <w:rPr>
          <w:rFonts w:ascii="Times New Roman" w:hAnsi="Times New Roman" w:cs="Times New Roman"/>
          <w:color w:val="000000"/>
          <w:sz w:val="24"/>
          <w:szCs w:val="24"/>
        </w:rPr>
        <w:t> metoda OECD 222</w:t>
      </w:r>
    </w:p>
    <w:p w:rsidR="00800E99" w:rsidRPr="009C5B16" w:rsidRDefault="00800E99" w:rsidP="00800E9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Wpływ na transformację azotu w glebie – metoda OECD 216</w:t>
      </w:r>
    </w:p>
    <w:p w:rsidR="00800E99" w:rsidRPr="009C5B16" w:rsidRDefault="00800E99" w:rsidP="00800E9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Wpływ na wzrost i kiełkowanie roślin lądowych (10 gatunków roślin) - metoda OECD 208</w:t>
      </w:r>
    </w:p>
    <w:p w:rsidR="00800E99" w:rsidRPr="009C5B16" w:rsidRDefault="00800E99" w:rsidP="00800E9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color w:val="000000"/>
          <w:sz w:val="24"/>
          <w:szCs w:val="24"/>
        </w:rPr>
        <w:t>Wpływ na wegetatywny wigor roślin lądowych (10 gatunków roślin) - metoda OECD 227</w:t>
      </w:r>
    </w:p>
    <w:sectPr w:rsidR="00800E99" w:rsidRPr="009C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2BF"/>
    <w:multiLevelType w:val="hybridMultilevel"/>
    <w:tmpl w:val="B3CAE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B48"/>
    <w:multiLevelType w:val="hybridMultilevel"/>
    <w:tmpl w:val="1552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660"/>
    <w:multiLevelType w:val="hybridMultilevel"/>
    <w:tmpl w:val="A524C3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993089"/>
    <w:multiLevelType w:val="hybridMultilevel"/>
    <w:tmpl w:val="5BE6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4525"/>
    <w:multiLevelType w:val="hybridMultilevel"/>
    <w:tmpl w:val="B40EF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631C"/>
    <w:multiLevelType w:val="hybridMultilevel"/>
    <w:tmpl w:val="03623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5F3"/>
    <w:multiLevelType w:val="hybridMultilevel"/>
    <w:tmpl w:val="E926F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21C1C"/>
    <w:multiLevelType w:val="hybridMultilevel"/>
    <w:tmpl w:val="3C2CE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725DB"/>
    <w:multiLevelType w:val="hybridMultilevel"/>
    <w:tmpl w:val="F9DAD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47DD"/>
    <w:multiLevelType w:val="hybridMultilevel"/>
    <w:tmpl w:val="4F58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35BFD"/>
    <w:multiLevelType w:val="hybridMultilevel"/>
    <w:tmpl w:val="693E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C3E30"/>
    <w:multiLevelType w:val="hybridMultilevel"/>
    <w:tmpl w:val="EE4C6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60181"/>
    <w:multiLevelType w:val="hybridMultilevel"/>
    <w:tmpl w:val="ABC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760AC"/>
    <w:multiLevelType w:val="hybridMultilevel"/>
    <w:tmpl w:val="5DDC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A0E44"/>
    <w:multiLevelType w:val="hybridMultilevel"/>
    <w:tmpl w:val="C93C8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99"/>
    <w:rsid w:val="00535B29"/>
    <w:rsid w:val="00800E99"/>
    <w:rsid w:val="00995494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B8CBF-CC7A-4202-B640-83333041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4237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Tomaka Agnieszka</dc:creator>
  <cp:keywords/>
  <dc:description/>
  <cp:lastModifiedBy>Zuraw Grazyna</cp:lastModifiedBy>
  <cp:revision>2</cp:revision>
  <dcterms:created xsi:type="dcterms:W3CDTF">2016-02-16T13:42:00Z</dcterms:created>
  <dcterms:modified xsi:type="dcterms:W3CDTF">2016-02-16T13:42:00Z</dcterms:modified>
</cp:coreProperties>
</file>